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r>
        <w:rPr>
          <w:rFonts w:ascii="Times New Roman" w:eastAsia="Times New Roman" w:hAnsi="Times New Roman" w:cs="Times New Roman"/>
          <w:noProof/>
          <w:color w:val="000000"/>
          <w:spacing w:val="-1"/>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22860</wp:posOffset>
                </wp:positionH>
                <wp:positionV relativeFrom="paragraph">
                  <wp:posOffset>43815</wp:posOffset>
                </wp:positionV>
                <wp:extent cx="6419850" cy="9782175"/>
                <wp:effectExtent l="38100" t="38100" r="38100" b="47625"/>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850" cy="9782175"/>
                        </a:xfrm>
                        <a:prstGeom prst="rect">
                          <a:avLst/>
                        </a:prstGeom>
                        <a:solidFill>
                          <a:sysClr val="window" lastClr="FFFFFF"/>
                        </a:solidFill>
                        <a:ln w="66675" cmpd="thickThin">
                          <a:solidFill>
                            <a:sysClr val="windowText" lastClr="000000"/>
                          </a:solidFill>
                        </a:ln>
                        <a:effectLst/>
                      </wps:spPr>
                      <wps:txbx>
                        <w:txbxContent>
                          <w:p w:rsidR="00952154" w:rsidRDefault="00952154" w:rsidP="00DF3EC6">
                            <w:pPr>
                              <w:ind w:left="-567"/>
                              <w:jc w:val="center"/>
                              <w:rPr>
                                <w:b/>
                                <w:bCs/>
                              </w:rPr>
                            </w:pPr>
                          </w:p>
                          <w:p w:rsidR="00952154" w:rsidRPr="00652437" w:rsidRDefault="00952154" w:rsidP="00DF3EC6">
                            <w:pPr>
                              <w:ind w:left="-567"/>
                              <w:jc w:val="center"/>
                              <w:rPr>
                                <w:rFonts w:ascii="Times New Roman" w:hAnsi="Times New Roman"/>
                                <w:b/>
                                <w:bCs/>
                                <w:sz w:val="28"/>
                                <w:szCs w:val="28"/>
                              </w:rPr>
                            </w:pPr>
                            <w:r w:rsidRPr="00652437">
                              <w:rPr>
                                <w:rFonts w:ascii="Times New Roman" w:hAnsi="Times New Roman"/>
                                <w:b/>
                                <w:bCs/>
                                <w:sz w:val="28"/>
                                <w:szCs w:val="28"/>
                              </w:rPr>
                              <w:t>МКУ Уссурийского городского округа «Управление по делам ГОЧС»</w:t>
                            </w:r>
                          </w:p>
                          <w:p w:rsidR="00952154" w:rsidRPr="00652437" w:rsidRDefault="00952154" w:rsidP="00DF3EC6">
                            <w:pPr>
                              <w:ind w:left="-567"/>
                              <w:jc w:val="center"/>
                              <w:rPr>
                                <w:rFonts w:ascii="Times New Roman" w:hAnsi="Times New Roman"/>
                                <w:b/>
                                <w:bCs/>
                                <w:sz w:val="36"/>
                              </w:rPr>
                            </w:pPr>
                          </w:p>
                          <w:p w:rsidR="00952154" w:rsidRPr="00652437" w:rsidRDefault="00952154" w:rsidP="00DF3EC6">
                            <w:pPr>
                              <w:ind w:left="-567"/>
                              <w:jc w:val="center"/>
                              <w:rPr>
                                <w:rFonts w:ascii="Times New Roman" w:hAnsi="Times New Roman"/>
                                <w:b/>
                                <w:bCs/>
                                <w:sz w:val="36"/>
                              </w:rPr>
                            </w:pPr>
                          </w:p>
                          <w:p w:rsidR="00952154" w:rsidRPr="00652437" w:rsidRDefault="00952154" w:rsidP="00DF3EC6">
                            <w:pPr>
                              <w:ind w:left="-567"/>
                              <w:jc w:val="center"/>
                              <w:rPr>
                                <w:rFonts w:ascii="Times New Roman" w:hAnsi="Times New Roman"/>
                                <w:b/>
                                <w:bCs/>
                                <w:sz w:val="36"/>
                              </w:rPr>
                            </w:pPr>
                          </w:p>
                          <w:p w:rsidR="00952154" w:rsidRDefault="00952154" w:rsidP="00DF3EC6">
                            <w:pPr>
                              <w:ind w:left="-567"/>
                              <w:jc w:val="center"/>
                              <w:rPr>
                                <w:rFonts w:ascii="Times New Roman" w:hAnsi="Times New Roman"/>
                                <w:b/>
                                <w:bCs/>
                                <w:sz w:val="36"/>
                              </w:rPr>
                            </w:pPr>
                          </w:p>
                          <w:p w:rsidR="00952154" w:rsidRPr="00652437" w:rsidRDefault="00952154" w:rsidP="00DF3EC6">
                            <w:pPr>
                              <w:ind w:left="-567"/>
                              <w:jc w:val="center"/>
                              <w:rPr>
                                <w:rFonts w:ascii="Times New Roman" w:hAnsi="Times New Roman"/>
                                <w:b/>
                                <w:bCs/>
                                <w:sz w:val="36"/>
                              </w:rPr>
                            </w:pPr>
                          </w:p>
                          <w:p w:rsidR="00952154" w:rsidRPr="00652437" w:rsidRDefault="00952154" w:rsidP="00DF3EC6">
                            <w:pPr>
                              <w:ind w:left="-567"/>
                              <w:jc w:val="center"/>
                              <w:rPr>
                                <w:rFonts w:ascii="Times New Roman" w:hAnsi="Times New Roman"/>
                                <w:b/>
                                <w:bCs/>
                                <w:sz w:val="36"/>
                              </w:rPr>
                            </w:pPr>
                          </w:p>
                          <w:p w:rsidR="00952154" w:rsidRPr="00652437" w:rsidRDefault="00952154" w:rsidP="00DF3EC6">
                            <w:pPr>
                              <w:ind w:left="-567"/>
                              <w:jc w:val="center"/>
                              <w:rPr>
                                <w:rFonts w:ascii="Times New Roman" w:hAnsi="Times New Roman"/>
                                <w:b/>
                                <w:bCs/>
                                <w:sz w:val="36"/>
                              </w:rPr>
                            </w:pPr>
                            <w:r w:rsidRPr="00652437">
                              <w:rPr>
                                <w:rFonts w:ascii="Times New Roman" w:hAnsi="Times New Roman"/>
                                <w:b/>
                                <w:bCs/>
                                <w:sz w:val="36"/>
                              </w:rPr>
                              <w:t>Методическая разработка</w:t>
                            </w:r>
                          </w:p>
                          <w:p w:rsidR="00952154" w:rsidRPr="00652437" w:rsidRDefault="00952154" w:rsidP="00DF3EC6">
                            <w:pPr>
                              <w:ind w:left="-567"/>
                              <w:jc w:val="center"/>
                              <w:rPr>
                                <w:rFonts w:ascii="Times New Roman" w:hAnsi="Times New Roman"/>
                                <w:b/>
                                <w:bCs/>
                                <w:sz w:val="32"/>
                              </w:rPr>
                            </w:pPr>
                            <w:r>
                              <w:rPr>
                                <w:rFonts w:ascii="Times New Roman" w:hAnsi="Times New Roman"/>
                                <w:b/>
                                <w:bCs/>
                                <w:sz w:val="32"/>
                              </w:rPr>
                              <w:t>по программе курсового обучения</w:t>
                            </w:r>
                            <w:r w:rsidRPr="00652437">
                              <w:rPr>
                                <w:rFonts w:ascii="Times New Roman" w:hAnsi="Times New Roman"/>
                                <w:b/>
                                <w:bCs/>
                                <w:sz w:val="32"/>
                              </w:rPr>
                              <w:t xml:space="preserve"> </w:t>
                            </w:r>
                            <w:r>
                              <w:rPr>
                                <w:rFonts w:ascii="Times New Roman" w:hAnsi="Times New Roman"/>
                                <w:b/>
                                <w:bCs/>
                                <w:sz w:val="32"/>
                              </w:rPr>
                              <w:t>работающего населения в области гражданской обороны и защиты от чрезвычайных ситуаций</w:t>
                            </w:r>
                          </w:p>
                          <w:p w:rsidR="00952154" w:rsidRPr="00652437" w:rsidRDefault="00952154" w:rsidP="00DF3EC6">
                            <w:pPr>
                              <w:ind w:left="-567"/>
                              <w:jc w:val="center"/>
                              <w:rPr>
                                <w:rFonts w:ascii="Times New Roman" w:hAnsi="Times New Roman"/>
                                <w:b/>
                                <w:sz w:val="28"/>
                              </w:rPr>
                            </w:pPr>
                          </w:p>
                          <w:p w:rsidR="00952154" w:rsidRDefault="00952154" w:rsidP="00DF3EC6">
                            <w:pPr>
                              <w:ind w:left="-567"/>
                              <w:jc w:val="center"/>
                              <w:rPr>
                                <w:rFonts w:ascii="Times New Roman" w:hAnsi="Times New Roman"/>
                                <w:b/>
                                <w:sz w:val="28"/>
                              </w:rPr>
                            </w:pPr>
                          </w:p>
                          <w:p w:rsidR="00952154" w:rsidRPr="00652437" w:rsidRDefault="00952154" w:rsidP="00DF3EC6">
                            <w:pPr>
                              <w:ind w:left="-567"/>
                              <w:jc w:val="center"/>
                              <w:rPr>
                                <w:rFonts w:ascii="Times New Roman" w:hAnsi="Times New Roman"/>
                                <w:b/>
                                <w:sz w:val="28"/>
                              </w:rPr>
                            </w:pPr>
                          </w:p>
                          <w:p w:rsidR="00952154" w:rsidRPr="00F332DD" w:rsidRDefault="00952154" w:rsidP="00DF3EC6">
                            <w:pPr>
                              <w:pStyle w:val="20"/>
                              <w:shd w:val="clear" w:color="auto" w:fill="auto"/>
                              <w:spacing w:line="240" w:lineRule="auto"/>
                              <w:ind w:right="60"/>
                              <w:jc w:val="both"/>
                              <w:rPr>
                                <w:b w:val="0"/>
                                <w:sz w:val="32"/>
                                <w:szCs w:val="32"/>
                              </w:rPr>
                            </w:pPr>
                            <w:r w:rsidRPr="00F332DD">
                              <w:rPr>
                                <w:sz w:val="32"/>
                                <w:szCs w:val="32"/>
                              </w:rPr>
                              <w:t xml:space="preserve">Тема 3. </w:t>
                            </w:r>
                            <w:r w:rsidRPr="00F332DD">
                              <w:rPr>
                                <w:rStyle w:val="211pt0pt"/>
                                <w:b/>
                                <w:sz w:val="32"/>
                                <w:szCs w:val="32"/>
                              </w:rPr>
                              <w:t>П</w:t>
                            </w:r>
                            <w:r>
                              <w:rPr>
                                <w:rStyle w:val="211pt0pt"/>
                                <w:b/>
                                <w:sz w:val="32"/>
                                <w:szCs w:val="32"/>
                              </w:rPr>
                              <w:t>орядок и правила</w:t>
                            </w:r>
                            <w:r w:rsidRPr="00F332DD">
                              <w:rPr>
                                <w:rStyle w:val="211pt0pt"/>
                                <w:b/>
                                <w:sz w:val="32"/>
                                <w:szCs w:val="32"/>
                              </w:rPr>
                              <w:t xml:space="preserve"> использования </w:t>
                            </w:r>
                            <w:r>
                              <w:rPr>
                                <w:rStyle w:val="211pt0pt"/>
                                <w:b/>
                                <w:sz w:val="32"/>
                                <w:szCs w:val="32"/>
                              </w:rPr>
                              <w:t>с</w:t>
                            </w:r>
                            <w:r w:rsidRPr="00F332DD">
                              <w:rPr>
                                <w:rStyle w:val="211pt0pt"/>
                                <w:b/>
                                <w:sz w:val="32"/>
                                <w:szCs w:val="32"/>
                              </w:rPr>
                              <w:t>редства индивидуальной и коллективной защиты</w:t>
                            </w:r>
                            <w:r>
                              <w:rPr>
                                <w:rStyle w:val="211pt0pt"/>
                                <w:b/>
                                <w:sz w:val="32"/>
                                <w:szCs w:val="32"/>
                              </w:rPr>
                              <w:t>,</w:t>
                            </w:r>
                            <w:r w:rsidRPr="00F332DD">
                              <w:rPr>
                                <w:rStyle w:val="211pt0pt"/>
                                <w:b/>
                                <w:sz w:val="32"/>
                                <w:szCs w:val="32"/>
                              </w:rPr>
                              <w:t xml:space="preserve"> </w:t>
                            </w:r>
                            <w:r>
                              <w:rPr>
                                <w:rStyle w:val="211pt0pt"/>
                                <w:b/>
                                <w:sz w:val="32"/>
                                <w:szCs w:val="32"/>
                              </w:rPr>
                              <w:t xml:space="preserve">а также </w:t>
                            </w:r>
                            <w:r w:rsidRPr="00F332DD">
                              <w:rPr>
                                <w:rStyle w:val="211pt0pt"/>
                                <w:b/>
                                <w:sz w:val="32"/>
                                <w:szCs w:val="32"/>
                              </w:rPr>
                              <w:t xml:space="preserve"> средства пожаротушения, имеющиеся в организации. </w:t>
                            </w:r>
                          </w:p>
                          <w:p w:rsidR="00952154" w:rsidRPr="00F332DD" w:rsidRDefault="00952154" w:rsidP="00DF3EC6">
                            <w:pPr>
                              <w:ind w:left="-567"/>
                              <w:jc w:val="center"/>
                              <w:rPr>
                                <w:rFonts w:ascii="Times New Roman" w:hAnsi="Times New Roman"/>
                                <w:sz w:val="32"/>
                                <w:szCs w:val="32"/>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firstLine="709"/>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0B53BA" w:rsidRDefault="00952154" w:rsidP="00DF3EC6">
                            <w:pPr>
                              <w:ind w:left="-567"/>
                              <w:jc w:val="center"/>
                              <w:rPr>
                                <w:rFonts w:ascii="Times New Roman" w:hAnsi="Times New Roman"/>
                                <w:b/>
                                <w:bCs/>
                                <w:sz w:val="28"/>
                                <w:szCs w:val="28"/>
                              </w:rPr>
                            </w:pPr>
                            <w:r w:rsidRPr="000B53BA">
                              <w:rPr>
                                <w:rFonts w:ascii="Times New Roman" w:hAnsi="Times New Roman"/>
                                <w:b/>
                                <w:bCs/>
                                <w:sz w:val="28"/>
                                <w:szCs w:val="28"/>
                              </w:rPr>
                              <w:t>ССОП «Курсы ГО» г. Уссурийск</w:t>
                            </w: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Default="00952154" w:rsidP="00DF3EC6">
                            <w:pPr>
                              <w:ind w:left="-567"/>
                              <w:jc w:val="center"/>
                            </w:pPr>
                          </w:p>
                          <w:p w:rsidR="00952154" w:rsidRPr="00652437" w:rsidRDefault="00952154" w:rsidP="00DF3EC6">
                            <w:pPr>
                              <w:ind w:left="-567"/>
                              <w:jc w:val="center"/>
                              <w:rPr>
                                <w:rFonts w:ascii="Times New Roman" w:hAnsi="Times New Roman"/>
                                <w:b/>
                                <w:sz w:val="28"/>
                              </w:rPr>
                            </w:pPr>
                            <w:r w:rsidRPr="00652437">
                              <w:rPr>
                                <w:rFonts w:ascii="Times New Roman" w:hAnsi="Times New Roman"/>
                                <w:b/>
                                <w:sz w:val="28"/>
                              </w:rPr>
                              <w:t>ССОП</w:t>
                            </w:r>
                            <w:r>
                              <w:rPr>
                                <w:rFonts w:ascii="Times New Roman" w:hAnsi="Times New Roman"/>
                                <w:b/>
                                <w:sz w:val="28"/>
                              </w:rPr>
                              <w:t xml:space="preserve"> «Курсы ГО»  г. Уссурийск </w:t>
                            </w:r>
                          </w:p>
                          <w:p w:rsidR="00952154" w:rsidRDefault="00952154" w:rsidP="00DF3EC6">
                            <w:pPr>
                              <w:ind w:left="-567"/>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0" o:spid="_x0000_s1026" type="#_x0000_t202" style="position:absolute;left:0;text-align:left;margin-left:1.8pt;margin-top:3.45pt;width:505.5pt;height:77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" fillcolor="window" strokecolor="windowText" strokeweight="5.25pt">
                <v:stroke linestyle="thickThin"/>
                <v:path arrowok="t"/>
                <v:textbox>
                  <w:txbxContent>
                    <w:p w:rsidR="00952154" w:rsidRDefault="00952154" w:rsidP="00DF3EC6">
                      <w:pPr>
                        <w:ind w:left="-567"/>
                        <w:jc w:val="center"/>
                        <w:rPr>
                          <w:b/>
                          <w:bCs/>
                        </w:rPr>
                      </w:pPr>
                    </w:p>
                    <w:p w:rsidR="00952154" w:rsidRPr="00652437" w:rsidRDefault="00952154" w:rsidP="00DF3EC6">
                      <w:pPr>
                        <w:ind w:left="-567"/>
                        <w:jc w:val="center"/>
                        <w:rPr>
                          <w:rFonts w:ascii="Times New Roman" w:hAnsi="Times New Roman"/>
                          <w:b/>
                          <w:bCs/>
                          <w:sz w:val="28"/>
                          <w:szCs w:val="28"/>
                        </w:rPr>
                      </w:pPr>
                      <w:r w:rsidRPr="00652437">
                        <w:rPr>
                          <w:rFonts w:ascii="Times New Roman" w:hAnsi="Times New Roman"/>
                          <w:b/>
                          <w:bCs/>
                          <w:sz w:val="28"/>
                          <w:szCs w:val="28"/>
                        </w:rPr>
                        <w:t>МКУ Уссурийского городского округа «Управление по делам ГОЧС»</w:t>
                      </w:r>
                    </w:p>
                    <w:p w:rsidR="00952154" w:rsidRPr="00652437" w:rsidRDefault="00952154" w:rsidP="00DF3EC6">
                      <w:pPr>
                        <w:ind w:left="-567"/>
                        <w:jc w:val="center"/>
                        <w:rPr>
                          <w:rFonts w:ascii="Times New Roman" w:hAnsi="Times New Roman"/>
                          <w:b/>
                          <w:bCs/>
                          <w:sz w:val="36"/>
                        </w:rPr>
                      </w:pPr>
                    </w:p>
                    <w:p w:rsidR="00952154" w:rsidRPr="00652437" w:rsidRDefault="00952154" w:rsidP="00DF3EC6">
                      <w:pPr>
                        <w:ind w:left="-567"/>
                        <w:jc w:val="center"/>
                        <w:rPr>
                          <w:rFonts w:ascii="Times New Roman" w:hAnsi="Times New Roman"/>
                          <w:b/>
                          <w:bCs/>
                          <w:sz w:val="36"/>
                        </w:rPr>
                      </w:pPr>
                    </w:p>
                    <w:p w:rsidR="00952154" w:rsidRPr="00652437" w:rsidRDefault="00952154" w:rsidP="00DF3EC6">
                      <w:pPr>
                        <w:ind w:left="-567"/>
                        <w:jc w:val="center"/>
                        <w:rPr>
                          <w:rFonts w:ascii="Times New Roman" w:hAnsi="Times New Roman"/>
                          <w:b/>
                          <w:bCs/>
                          <w:sz w:val="36"/>
                        </w:rPr>
                      </w:pPr>
                    </w:p>
                    <w:p w:rsidR="00952154" w:rsidRDefault="00952154" w:rsidP="00DF3EC6">
                      <w:pPr>
                        <w:ind w:left="-567"/>
                        <w:jc w:val="center"/>
                        <w:rPr>
                          <w:rFonts w:ascii="Times New Roman" w:hAnsi="Times New Roman"/>
                          <w:b/>
                          <w:bCs/>
                          <w:sz w:val="36"/>
                        </w:rPr>
                      </w:pPr>
                    </w:p>
                    <w:p w:rsidR="00952154" w:rsidRPr="00652437" w:rsidRDefault="00952154" w:rsidP="00DF3EC6">
                      <w:pPr>
                        <w:ind w:left="-567"/>
                        <w:jc w:val="center"/>
                        <w:rPr>
                          <w:rFonts w:ascii="Times New Roman" w:hAnsi="Times New Roman"/>
                          <w:b/>
                          <w:bCs/>
                          <w:sz w:val="36"/>
                        </w:rPr>
                      </w:pPr>
                    </w:p>
                    <w:p w:rsidR="00952154" w:rsidRPr="00652437" w:rsidRDefault="00952154" w:rsidP="00DF3EC6">
                      <w:pPr>
                        <w:ind w:left="-567"/>
                        <w:jc w:val="center"/>
                        <w:rPr>
                          <w:rFonts w:ascii="Times New Roman" w:hAnsi="Times New Roman"/>
                          <w:b/>
                          <w:bCs/>
                          <w:sz w:val="36"/>
                        </w:rPr>
                      </w:pPr>
                    </w:p>
                    <w:p w:rsidR="00952154" w:rsidRPr="00652437" w:rsidRDefault="00952154" w:rsidP="00DF3EC6">
                      <w:pPr>
                        <w:ind w:left="-567"/>
                        <w:jc w:val="center"/>
                        <w:rPr>
                          <w:rFonts w:ascii="Times New Roman" w:hAnsi="Times New Roman"/>
                          <w:b/>
                          <w:bCs/>
                          <w:sz w:val="36"/>
                        </w:rPr>
                      </w:pPr>
                      <w:r w:rsidRPr="00652437">
                        <w:rPr>
                          <w:rFonts w:ascii="Times New Roman" w:hAnsi="Times New Roman"/>
                          <w:b/>
                          <w:bCs/>
                          <w:sz w:val="36"/>
                        </w:rPr>
                        <w:t>Методическая разработка</w:t>
                      </w:r>
                    </w:p>
                    <w:p w:rsidR="00952154" w:rsidRPr="00652437" w:rsidRDefault="00952154" w:rsidP="00DF3EC6">
                      <w:pPr>
                        <w:ind w:left="-567"/>
                        <w:jc w:val="center"/>
                        <w:rPr>
                          <w:rFonts w:ascii="Times New Roman" w:hAnsi="Times New Roman"/>
                          <w:b/>
                          <w:bCs/>
                          <w:sz w:val="32"/>
                        </w:rPr>
                      </w:pPr>
                      <w:r>
                        <w:rPr>
                          <w:rFonts w:ascii="Times New Roman" w:hAnsi="Times New Roman"/>
                          <w:b/>
                          <w:bCs/>
                          <w:sz w:val="32"/>
                        </w:rPr>
                        <w:t>по программе курсового обучения</w:t>
                      </w:r>
                      <w:r w:rsidRPr="00652437">
                        <w:rPr>
                          <w:rFonts w:ascii="Times New Roman" w:hAnsi="Times New Roman"/>
                          <w:b/>
                          <w:bCs/>
                          <w:sz w:val="32"/>
                        </w:rPr>
                        <w:t xml:space="preserve"> </w:t>
                      </w:r>
                      <w:r>
                        <w:rPr>
                          <w:rFonts w:ascii="Times New Roman" w:hAnsi="Times New Roman"/>
                          <w:b/>
                          <w:bCs/>
                          <w:sz w:val="32"/>
                        </w:rPr>
                        <w:t>работающего населения в области гражданской обороны и защиты от чрезвычайных ситуаций</w:t>
                      </w:r>
                    </w:p>
                    <w:p w:rsidR="00952154" w:rsidRPr="00652437" w:rsidRDefault="00952154" w:rsidP="00DF3EC6">
                      <w:pPr>
                        <w:ind w:left="-567"/>
                        <w:jc w:val="center"/>
                        <w:rPr>
                          <w:rFonts w:ascii="Times New Roman" w:hAnsi="Times New Roman"/>
                          <w:b/>
                          <w:sz w:val="28"/>
                        </w:rPr>
                      </w:pPr>
                    </w:p>
                    <w:p w:rsidR="00952154" w:rsidRDefault="00952154" w:rsidP="00DF3EC6">
                      <w:pPr>
                        <w:ind w:left="-567"/>
                        <w:jc w:val="center"/>
                        <w:rPr>
                          <w:rFonts w:ascii="Times New Roman" w:hAnsi="Times New Roman"/>
                          <w:b/>
                          <w:sz w:val="28"/>
                        </w:rPr>
                      </w:pPr>
                    </w:p>
                    <w:p w:rsidR="00952154" w:rsidRPr="00652437" w:rsidRDefault="00952154" w:rsidP="00DF3EC6">
                      <w:pPr>
                        <w:ind w:left="-567"/>
                        <w:jc w:val="center"/>
                        <w:rPr>
                          <w:rFonts w:ascii="Times New Roman" w:hAnsi="Times New Roman"/>
                          <w:b/>
                          <w:sz w:val="28"/>
                        </w:rPr>
                      </w:pPr>
                    </w:p>
                    <w:p w:rsidR="00952154" w:rsidRPr="00F332DD" w:rsidRDefault="00952154" w:rsidP="00DF3EC6">
                      <w:pPr>
                        <w:pStyle w:val="20"/>
                        <w:shd w:val="clear" w:color="auto" w:fill="auto"/>
                        <w:spacing w:line="240" w:lineRule="auto"/>
                        <w:ind w:right="60"/>
                        <w:jc w:val="both"/>
                        <w:rPr>
                          <w:b w:val="0"/>
                          <w:sz w:val="32"/>
                          <w:szCs w:val="32"/>
                        </w:rPr>
                      </w:pPr>
                      <w:r w:rsidRPr="00F332DD">
                        <w:rPr>
                          <w:sz w:val="32"/>
                          <w:szCs w:val="32"/>
                        </w:rPr>
                        <w:t xml:space="preserve">Тема 3. </w:t>
                      </w:r>
                      <w:r w:rsidRPr="00F332DD">
                        <w:rPr>
                          <w:rStyle w:val="211pt0pt"/>
                          <w:b/>
                          <w:sz w:val="32"/>
                          <w:szCs w:val="32"/>
                        </w:rPr>
                        <w:t>П</w:t>
                      </w:r>
                      <w:r>
                        <w:rPr>
                          <w:rStyle w:val="211pt0pt"/>
                          <w:b/>
                          <w:sz w:val="32"/>
                          <w:szCs w:val="32"/>
                        </w:rPr>
                        <w:t>орядок и правила</w:t>
                      </w:r>
                      <w:r w:rsidRPr="00F332DD">
                        <w:rPr>
                          <w:rStyle w:val="211pt0pt"/>
                          <w:b/>
                          <w:sz w:val="32"/>
                          <w:szCs w:val="32"/>
                        </w:rPr>
                        <w:t xml:space="preserve"> использования </w:t>
                      </w:r>
                      <w:r>
                        <w:rPr>
                          <w:rStyle w:val="211pt0pt"/>
                          <w:b/>
                          <w:sz w:val="32"/>
                          <w:szCs w:val="32"/>
                        </w:rPr>
                        <w:t>с</w:t>
                      </w:r>
                      <w:r w:rsidRPr="00F332DD">
                        <w:rPr>
                          <w:rStyle w:val="211pt0pt"/>
                          <w:b/>
                          <w:sz w:val="32"/>
                          <w:szCs w:val="32"/>
                        </w:rPr>
                        <w:t>редства индивидуальной и коллективной защиты</w:t>
                      </w:r>
                      <w:r>
                        <w:rPr>
                          <w:rStyle w:val="211pt0pt"/>
                          <w:b/>
                          <w:sz w:val="32"/>
                          <w:szCs w:val="32"/>
                        </w:rPr>
                        <w:t>,</w:t>
                      </w:r>
                      <w:r w:rsidRPr="00F332DD">
                        <w:rPr>
                          <w:rStyle w:val="211pt0pt"/>
                          <w:b/>
                          <w:sz w:val="32"/>
                          <w:szCs w:val="32"/>
                        </w:rPr>
                        <w:t xml:space="preserve"> </w:t>
                      </w:r>
                      <w:r>
                        <w:rPr>
                          <w:rStyle w:val="211pt0pt"/>
                          <w:b/>
                          <w:sz w:val="32"/>
                          <w:szCs w:val="32"/>
                        </w:rPr>
                        <w:t xml:space="preserve">а также </w:t>
                      </w:r>
                      <w:r w:rsidRPr="00F332DD">
                        <w:rPr>
                          <w:rStyle w:val="211pt0pt"/>
                          <w:b/>
                          <w:sz w:val="32"/>
                          <w:szCs w:val="32"/>
                        </w:rPr>
                        <w:t xml:space="preserve"> средства пожаротушения, имеющиеся в организации. </w:t>
                      </w:r>
                    </w:p>
                    <w:p w:rsidR="00952154" w:rsidRPr="00F332DD" w:rsidRDefault="00952154" w:rsidP="00DF3EC6">
                      <w:pPr>
                        <w:ind w:left="-567"/>
                        <w:jc w:val="center"/>
                        <w:rPr>
                          <w:rFonts w:ascii="Times New Roman" w:hAnsi="Times New Roman"/>
                          <w:sz w:val="32"/>
                          <w:szCs w:val="32"/>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firstLine="709"/>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0B53BA" w:rsidRDefault="00952154" w:rsidP="00DF3EC6">
                      <w:pPr>
                        <w:ind w:left="-567"/>
                        <w:jc w:val="center"/>
                        <w:rPr>
                          <w:rFonts w:ascii="Times New Roman" w:hAnsi="Times New Roman"/>
                          <w:b/>
                          <w:bCs/>
                          <w:sz w:val="28"/>
                          <w:szCs w:val="28"/>
                        </w:rPr>
                      </w:pPr>
                      <w:r w:rsidRPr="000B53BA">
                        <w:rPr>
                          <w:rFonts w:ascii="Times New Roman" w:hAnsi="Times New Roman"/>
                          <w:b/>
                          <w:bCs/>
                          <w:sz w:val="28"/>
                          <w:szCs w:val="28"/>
                        </w:rPr>
                        <w:t>ССОП «Курсы ГО» г. Уссурийск</w:t>
                      </w: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Pr="00652437" w:rsidRDefault="00952154" w:rsidP="00DF3EC6">
                      <w:pPr>
                        <w:ind w:left="-567"/>
                        <w:jc w:val="center"/>
                        <w:rPr>
                          <w:rFonts w:ascii="Times New Roman" w:hAnsi="Times New Roman"/>
                        </w:rPr>
                      </w:pPr>
                    </w:p>
                    <w:p w:rsidR="00952154" w:rsidRDefault="00952154" w:rsidP="00DF3EC6">
                      <w:pPr>
                        <w:ind w:left="-567"/>
                        <w:jc w:val="center"/>
                      </w:pPr>
                    </w:p>
                    <w:p w:rsidR="00952154" w:rsidRPr="00652437" w:rsidRDefault="00952154" w:rsidP="00DF3EC6">
                      <w:pPr>
                        <w:ind w:left="-567"/>
                        <w:jc w:val="center"/>
                        <w:rPr>
                          <w:rFonts w:ascii="Times New Roman" w:hAnsi="Times New Roman"/>
                          <w:b/>
                          <w:sz w:val="28"/>
                        </w:rPr>
                      </w:pPr>
                      <w:r w:rsidRPr="00652437">
                        <w:rPr>
                          <w:rFonts w:ascii="Times New Roman" w:hAnsi="Times New Roman"/>
                          <w:b/>
                          <w:sz w:val="28"/>
                        </w:rPr>
                        <w:t>ССОП</w:t>
                      </w:r>
                      <w:r>
                        <w:rPr>
                          <w:rFonts w:ascii="Times New Roman" w:hAnsi="Times New Roman"/>
                          <w:b/>
                          <w:sz w:val="28"/>
                        </w:rPr>
                        <w:t xml:space="preserve"> «Курсы ГО»  г. Уссурийск </w:t>
                      </w:r>
                    </w:p>
                    <w:p w:rsidR="00952154" w:rsidRDefault="00952154" w:rsidP="00DF3EC6">
                      <w:pPr>
                        <w:ind w:left="-567"/>
                        <w:jc w:val="center"/>
                      </w:pPr>
                    </w:p>
                  </w:txbxContent>
                </v:textbox>
              </v:shape>
            </w:pict>
          </mc:Fallback>
        </mc:AlternateContent>
      </w:r>
    </w:p>
    <w:p w:rsidR="00DF3EC6" w:rsidRPr="00DF3EC6" w:rsidRDefault="00DF3EC6" w:rsidP="00DF3EC6">
      <w:pPr>
        <w:widowControl w:val="0"/>
        <w:spacing w:after="0" w:line="240" w:lineRule="auto"/>
        <w:ind w:right="60"/>
        <w:jc w:val="both"/>
        <w:rPr>
          <w:rFonts w:ascii="Times New Roman" w:eastAsia="Times New Roman" w:hAnsi="Times New Roman" w:cs="Times New Roman"/>
          <w:color w:val="000000"/>
          <w:spacing w:val="-1"/>
          <w:sz w:val="24"/>
          <w:szCs w:val="24"/>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DF3EC6">
      <w:pPr>
        <w:spacing w:after="0" w:line="240" w:lineRule="auto"/>
        <w:ind w:firstLine="5103"/>
        <w:jc w:val="both"/>
        <w:rPr>
          <w:rFonts w:ascii="Times New Roman" w:eastAsia="Calibri" w:hAnsi="Times New Roman" w:cs="Times New Roman"/>
          <w:sz w:val="24"/>
          <w:szCs w:val="24"/>
        </w:rPr>
      </w:pPr>
      <w:r w:rsidRPr="00DF3EC6">
        <w:rPr>
          <w:rFonts w:ascii="Times New Roman" w:eastAsia="Calibri" w:hAnsi="Times New Roman" w:cs="Times New Roman"/>
          <w:sz w:val="24"/>
          <w:szCs w:val="24"/>
        </w:rPr>
        <w:lastRenderedPageBreak/>
        <w:t xml:space="preserve">                     Директор МКУ</w:t>
      </w:r>
    </w:p>
    <w:p w:rsidR="00DF3EC6" w:rsidRPr="00DF3EC6" w:rsidRDefault="00DF3EC6" w:rsidP="00DF3EC6">
      <w:pPr>
        <w:spacing w:after="0" w:line="240" w:lineRule="auto"/>
        <w:ind w:firstLine="5103"/>
        <w:jc w:val="both"/>
        <w:rPr>
          <w:rFonts w:ascii="Times New Roman" w:eastAsia="Calibri" w:hAnsi="Times New Roman" w:cs="Times New Roman"/>
          <w:sz w:val="24"/>
          <w:szCs w:val="24"/>
        </w:rPr>
      </w:pPr>
      <w:r w:rsidRPr="00DF3EC6">
        <w:rPr>
          <w:rFonts w:ascii="Times New Roman" w:eastAsia="Calibri" w:hAnsi="Times New Roman" w:cs="Times New Roman"/>
          <w:sz w:val="24"/>
          <w:szCs w:val="24"/>
        </w:rPr>
        <w:t xml:space="preserve">                     Уссурийского городского округа</w:t>
      </w:r>
    </w:p>
    <w:p w:rsidR="00DF3EC6" w:rsidRPr="00DF3EC6" w:rsidRDefault="00DF3EC6" w:rsidP="00DF3EC6">
      <w:pPr>
        <w:spacing w:after="0" w:line="240" w:lineRule="auto"/>
        <w:ind w:firstLine="5103"/>
        <w:jc w:val="both"/>
        <w:rPr>
          <w:rFonts w:ascii="Times New Roman" w:eastAsia="Calibri" w:hAnsi="Times New Roman" w:cs="Times New Roman"/>
          <w:sz w:val="24"/>
          <w:szCs w:val="24"/>
        </w:rPr>
      </w:pPr>
      <w:r w:rsidRPr="00DF3EC6">
        <w:rPr>
          <w:rFonts w:ascii="Calibri" w:eastAsia="Calibri" w:hAnsi="Calibri" w:cs="Times New Roman"/>
          <w:sz w:val="24"/>
          <w:szCs w:val="24"/>
        </w:rPr>
        <w:t xml:space="preserve">                        </w:t>
      </w:r>
      <w:r w:rsidRPr="00DF3EC6">
        <w:rPr>
          <w:rFonts w:ascii="Times New Roman" w:eastAsia="Calibri" w:hAnsi="Times New Roman" w:cs="Times New Roman"/>
          <w:sz w:val="24"/>
          <w:szCs w:val="24"/>
        </w:rPr>
        <w:t>«Управление по делам ГОЧС»</w:t>
      </w:r>
    </w:p>
    <w:p w:rsidR="00DF3EC6" w:rsidRPr="00DF3EC6" w:rsidRDefault="00DF3EC6" w:rsidP="00DF3EC6">
      <w:pPr>
        <w:spacing w:after="0" w:line="240" w:lineRule="auto"/>
        <w:ind w:firstLine="5103"/>
        <w:jc w:val="both"/>
        <w:rPr>
          <w:rFonts w:ascii="Times New Roman" w:eastAsia="Calibri" w:hAnsi="Times New Roman" w:cs="Times New Roman"/>
          <w:sz w:val="24"/>
          <w:szCs w:val="24"/>
        </w:rPr>
      </w:pPr>
    </w:p>
    <w:p w:rsidR="00DF3EC6" w:rsidRPr="00DF3EC6" w:rsidRDefault="00DF3EC6" w:rsidP="00DF3EC6">
      <w:pPr>
        <w:spacing w:after="0" w:line="240" w:lineRule="auto"/>
        <w:ind w:firstLine="5103"/>
        <w:jc w:val="both"/>
        <w:rPr>
          <w:rFonts w:ascii="Times New Roman" w:eastAsia="Calibri" w:hAnsi="Times New Roman" w:cs="Times New Roman"/>
          <w:sz w:val="24"/>
          <w:szCs w:val="24"/>
        </w:rPr>
      </w:pPr>
      <w:r w:rsidRPr="00DF3EC6">
        <w:rPr>
          <w:rFonts w:ascii="Times New Roman" w:eastAsia="Calibri" w:hAnsi="Times New Roman" w:cs="Times New Roman"/>
          <w:sz w:val="24"/>
          <w:szCs w:val="24"/>
        </w:rPr>
        <w:t xml:space="preserve">                      _______________А.И. </w:t>
      </w:r>
      <w:proofErr w:type="spellStart"/>
      <w:r w:rsidRPr="00DF3EC6">
        <w:rPr>
          <w:rFonts w:ascii="Times New Roman" w:eastAsia="Calibri" w:hAnsi="Times New Roman" w:cs="Times New Roman"/>
          <w:sz w:val="24"/>
          <w:szCs w:val="24"/>
        </w:rPr>
        <w:t>Лихидченко</w:t>
      </w:r>
      <w:proofErr w:type="spellEnd"/>
    </w:p>
    <w:p w:rsidR="00DF3EC6" w:rsidRPr="00DF3EC6" w:rsidRDefault="00DF3EC6" w:rsidP="00DF3EC6">
      <w:pPr>
        <w:spacing w:after="0" w:line="240" w:lineRule="auto"/>
        <w:ind w:firstLine="5103"/>
        <w:jc w:val="both"/>
        <w:rPr>
          <w:rFonts w:ascii="Times New Roman" w:eastAsia="Calibri" w:hAnsi="Times New Roman" w:cs="Times New Roman"/>
          <w:sz w:val="24"/>
          <w:szCs w:val="24"/>
        </w:rPr>
      </w:pPr>
    </w:p>
    <w:p w:rsidR="00DF3EC6" w:rsidRPr="00DF3EC6" w:rsidRDefault="00DF3EC6" w:rsidP="00DF3EC6">
      <w:pPr>
        <w:spacing w:after="0" w:line="240" w:lineRule="auto"/>
        <w:ind w:firstLine="5103"/>
        <w:jc w:val="both"/>
        <w:rPr>
          <w:rFonts w:ascii="Times New Roman" w:eastAsia="Calibri" w:hAnsi="Times New Roman" w:cs="Times New Roman"/>
          <w:sz w:val="24"/>
          <w:szCs w:val="24"/>
        </w:rPr>
      </w:pPr>
      <w:r w:rsidRPr="00DF3EC6">
        <w:rPr>
          <w:rFonts w:ascii="Times New Roman" w:eastAsia="Calibri" w:hAnsi="Times New Roman" w:cs="Times New Roman"/>
          <w:sz w:val="24"/>
          <w:szCs w:val="24"/>
        </w:rPr>
        <w:t xml:space="preserve">                     «_____»</w:t>
      </w:r>
      <w:r w:rsidRPr="00DF3EC6">
        <w:rPr>
          <w:rFonts w:ascii="Calibri" w:eastAsia="Calibri" w:hAnsi="Calibri" w:cs="Times New Roman"/>
          <w:sz w:val="24"/>
          <w:szCs w:val="24"/>
        </w:rPr>
        <w:t xml:space="preserve">  </w:t>
      </w:r>
      <w:r w:rsidRPr="00DF3EC6">
        <w:rPr>
          <w:rFonts w:ascii="Times New Roman" w:eastAsia="Calibri" w:hAnsi="Times New Roman" w:cs="Times New Roman"/>
          <w:sz w:val="24"/>
          <w:szCs w:val="24"/>
        </w:rPr>
        <w:t>_____________     2017 г.</w:t>
      </w:r>
    </w:p>
    <w:p w:rsidR="00DF3EC6" w:rsidRPr="00DF3EC6" w:rsidRDefault="00DF3EC6" w:rsidP="00DF3EC6">
      <w:pPr>
        <w:widowControl w:val="0"/>
        <w:spacing w:after="0" w:line="240" w:lineRule="auto"/>
        <w:ind w:right="60"/>
        <w:jc w:val="both"/>
        <w:rPr>
          <w:rFonts w:ascii="Times New Roman" w:eastAsia="Times New Roman" w:hAnsi="Times New Roman" w:cs="Times New Roman"/>
          <w:color w:val="000000"/>
          <w:spacing w:val="-1"/>
          <w:sz w:val="24"/>
          <w:szCs w:val="24"/>
          <w:shd w:val="clear" w:color="auto" w:fill="FFFFFF"/>
        </w:rPr>
      </w:pPr>
    </w:p>
    <w:p w:rsidR="00DF3EC6" w:rsidRPr="00DF3EC6" w:rsidRDefault="00DF3EC6" w:rsidP="00DF3EC6">
      <w:pPr>
        <w:widowControl w:val="0"/>
        <w:spacing w:after="0" w:line="240" w:lineRule="auto"/>
        <w:ind w:right="60"/>
        <w:jc w:val="both"/>
        <w:rPr>
          <w:rFonts w:ascii="Times New Roman" w:eastAsia="Times New Roman" w:hAnsi="Times New Roman" w:cs="Times New Roman"/>
          <w:b/>
          <w:i/>
          <w:color w:val="000000"/>
          <w:spacing w:val="-1"/>
          <w:sz w:val="24"/>
          <w:szCs w:val="24"/>
          <w:u w:val="single"/>
          <w:shd w:val="clear" w:color="auto" w:fill="FFFFFF"/>
        </w:rPr>
      </w:pPr>
    </w:p>
    <w:p w:rsidR="00DF3EC6" w:rsidRPr="00DF3EC6" w:rsidRDefault="00DF3EC6" w:rsidP="00952154">
      <w:pPr>
        <w:widowControl w:val="0"/>
        <w:spacing w:after="0" w:line="240" w:lineRule="auto"/>
        <w:ind w:right="60"/>
        <w:jc w:val="both"/>
        <w:rPr>
          <w:rFonts w:ascii="Times New Roman" w:eastAsia="Times New Roman" w:hAnsi="Times New Roman" w:cs="Times New Roman"/>
          <w:b/>
          <w:color w:val="000000"/>
          <w:spacing w:val="-4"/>
          <w:sz w:val="24"/>
          <w:szCs w:val="24"/>
          <w:shd w:val="clear" w:color="auto" w:fill="FFFFFF"/>
        </w:rPr>
      </w:pPr>
      <w:r w:rsidRPr="00DF3EC6">
        <w:rPr>
          <w:rFonts w:ascii="Times New Roman" w:eastAsia="Times New Roman" w:hAnsi="Times New Roman" w:cs="Times New Roman"/>
          <w:b/>
          <w:i/>
          <w:color w:val="000000"/>
          <w:spacing w:val="-1"/>
          <w:sz w:val="24"/>
          <w:szCs w:val="24"/>
          <w:u w:val="single"/>
          <w:shd w:val="clear" w:color="auto" w:fill="FFFFFF"/>
        </w:rPr>
        <w:t>Тема 3.</w:t>
      </w:r>
      <w:r w:rsidRPr="00DF3EC6">
        <w:rPr>
          <w:rFonts w:ascii="Times New Roman" w:eastAsia="Times New Roman" w:hAnsi="Times New Roman" w:cs="Times New Roman"/>
          <w:bCs/>
          <w:spacing w:val="-3"/>
          <w:sz w:val="24"/>
          <w:szCs w:val="24"/>
        </w:rPr>
        <w:t xml:space="preserve"> </w:t>
      </w:r>
      <w:r w:rsidR="00952154" w:rsidRPr="00952154">
        <w:rPr>
          <w:rFonts w:ascii="Times New Roman" w:eastAsia="Times New Roman" w:hAnsi="Times New Roman" w:cs="Times New Roman"/>
          <w:b/>
          <w:color w:val="000000"/>
          <w:spacing w:val="-1"/>
          <w:sz w:val="24"/>
          <w:szCs w:val="24"/>
          <w:shd w:val="clear" w:color="auto" w:fill="FFFFFF"/>
        </w:rPr>
        <w:t>Порядок и правила использования средства индивидуальной и коллективной защиты, а также  средства пожаротушения, имеющиеся в организации.</w:t>
      </w:r>
    </w:p>
    <w:p w:rsidR="00DF3EC6" w:rsidRPr="00DF3EC6" w:rsidRDefault="00DF3EC6" w:rsidP="00DF3EC6">
      <w:pPr>
        <w:widowControl w:val="0"/>
        <w:spacing w:after="0" w:line="240" w:lineRule="auto"/>
        <w:ind w:firstLine="360"/>
        <w:jc w:val="both"/>
        <w:rPr>
          <w:rFonts w:ascii="Times New Roman" w:eastAsia="Times New Roman" w:hAnsi="Times New Roman" w:cs="Times New Roman"/>
          <w:bCs/>
          <w:spacing w:val="-3"/>
          <w:sz w:val="24"/>
          <w:szCs w:val="24"/>
        </w:rPr>
      </w:pPr>
      <w:r w:rsidRPr="00DF3EC6">
        <w:rPr>
          <w:rFonts w:ascii="Times New Roman" w:eastAsia="Times New Roman" w:hAnsi="Times New Roman" w:cs="Times New Roman"/>
          <w:b/>
          <w:color w:val="000000"/>
          <w:spacing w:val="-4"/>
          <w:sz w:val="24"/>
          <w:szCs w:val="24"/>
          <w:shd w:val="clear" w:color="auto" w:fill="FFFFFF"/>
        </w:rPr>
        <w:t>Цели:</w:t>
      </w:r>
    </w:p>
    <w:p w:rsidR="00DF3EC6" w:rsidRPr="00DF3EC6" w:rsidRDefault="00DF3EC6" w:rsidP="00DF3EC6">
      <w:pPr>
        <w:widowControl w:val="0"/>
        <w:numPr>
          <w:ilvl w:val="0"/>
          <w:numId w:val="1"/>
        </w:numPr>
        <w:tabs>
          <w:tab w:val="left" w:pos="1066"/>
        </w:tabs>
        <w:spacing w:after="0" w:line="240" w:lineRule="auto"/>
        <w:ind w:right="38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Ознакомление обучаемых с порядком обеспечения работ</w:t>
      </w:r>
      <w:r w:rsidRPr="00DF3EC6">
        <w:rPr>
          <w:rFonts w:ascii="Times New Roman" w:eastAsia="Times New Roman" w:hAnsi="Times New Roman" w:cs="Times New Roman"/>
          <w:color w:val="000000"/>
          <w:spacing w:val="2"/>
          <w:sz w:val="24"/>
          <w:szCs w:val="24"/>
          <w:shd w:val="clear" w:color="auto" w:fill="FFFFFF"/>
        </w:rPr>
        <w:softHyphen/>
        <w:t>ников организации средствами индивидуальной защиты (</w:t>
      </w:r>
      <w:proofErr w:type="gramStart"/>
      <w:r w:rsidRPr="00DF3EC6">
        <w:rPr>
          <w:rFonts w:ascii="Times New Roman" w:eastAsia="Times New Roman" w:hAnsi="Times New Roman" w:cs="Times New Roman"/>
          <w:color w:val="000000"/>
          <w:spacing w:val="2"/>
          <w:sz w:val="24"/>
          <w:szCs w:val="24"/>
          <w:shd w:val="clear" w:color="auto" w:fill="FFFFFF"/>
        </w:rPr>
        <w:t>СИЗ</w:t>
      </w:r>
      <w:proofErr w:type="gramEnd"/>
      <w:r w:rsidRPr="00DF3EC6">
        <w:rPr>
          <w:rFonts w:ascii="Times New Roman" w:eastAsia="Times New Roman" w:hAnsi="Times New Roman" w:cs="Times New Roman"/>
          <w:color w:val="000000"/>
          <w:spacing w:val="2"/>
          <w:sz w:val="24"/>
          <w:szCs w:val="24"/>
          <w:shd w:val="clear" w:color="auto" w:fill="FFFFFF"/>
        </w:rPr>
        <w:t>).</w:t>
      </w:r>
    </w:p>
    <w:p w:rsidR="00DF3EC6" w:rsidRPr="00DF3EC6" w:rsidRDefault="00DF3EC6" w:rsidP="00DF3EC6">
      <w:pPr>
        <w:widowControl w:val="0"/>
        <w:numPr>
          <w:ilvl w:val="0"/>
          <w:numId w:val="1"/>
        </w:numPr>
        <w:tabs>
          <w:tab w:val="left" w:pos="1070"/>
        </w:tabs>
        <w:spacing w:after="0" w:line="240" w:lineRule="auto"/>
        <w:ind w:right="38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Ознакомление обучаемых с местами расположения средств коллективной защиты работников организации, порядком ук</w:t>
      </w:r>
      <w:r w:rsidRPr="00DF3EC6">
        <w:rPr>
          <w:rFonts w:ascii="Times New Roman" w:eastAsia="Times New Roman" w:hAnsi="Times New Roman" w:cs="Times New Roman"/>
          <w:color w:val="000000"/>
          <w:spacing w:val="2"/>
          <w:sz w:val="24"/>
          <w:szCs w:val="24"/>
          <w:shd w:val="clear" w:color="auto" w:fill="FFFFFF"/>
        </w:rPr>
        <w:softHyphen/>
        <w:t>рытия в них работников организации и правилами поведения в защитных сооружениях.</w:t>
      </w:r>
    </w:p>
    <w:p w:rsidR="00DF3EC6" w:rsidRPr="00DF3EC6" w:rsidRDefault="00DF3EC6" w:rsidP="00DF3EC6">
      <w:pPr>
        <w:widowControl w:val="0"/>
        <w:numPr>
          <w:ilvl w:val="0"/>
          <w:numId w:val="1"/>
        </w:numPr>
        <w:tabs>
          <w:tab w:val="left" w:pos="1080"/>
        </w:tabs>
        <w:spacing w:after="0" w:line="240" w:lineRule="auto"/>
        <w:ind w:right="38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Ознакомление обучаемых с видами, назначением и пра</w:t>
      </w:r>
      <w:r w:rsidRPr="00DF3EC6">
        <w:rPr>
          <w:rFonts w:ascii="Times New Roman" w:eastAsia="Times New Roman" w:hAnsi="Times New Roman" w:cs="Times New Roman"/>
          <w:color w:val="000000"/>
          <w:spacing w:val="2"/>
          <w:sz w:val="24"/>
          <w:szCs w:val="24"/>
          <w:shd w:val="clear" w:color="auto" w:fill="FFFFFF"/>
        </w:rPr>
        <w:softHyphen/>
        <w:t>вилами использования имеющихся в организации первичных средств пожаротушения.</w:t>
      </w:r>
    </w:p>
    <w:p w:rsidR="00DF3EC6" w:rsidRPr="00DF3EC6" w:rsidRDefault="00DF3EC6" w:rsidP="00DF3EC6">
      <w:pPr>
        <w:widowControl w:val="0"/>
        <w:numPr>
          <w:ilvl w:val="0"/>
          <w:numId w:val="1"/>
        </w:numPr>
        <w:tabs>
          <w:tab w:val="left" w:pos="1080"/>
        </w:tabs>
        <w:spacing w:after="0" w:line="240" w:lineRule="auto"/>
        <w:ind w:right="38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Формирование у обучаемых практических навыков по пользованию средствами коллективной и индивидуальной защи</w:t>
      </w:r>
      <w:r w:rsidRPr="00DF3EC6">
        <w:rPr>
          <w:rFonts w:ascii="Times New Roman" w:eastAsia="Times New Roman" w:hAnsi="Times New Roman" w:cs="Times New Roman"/>
          <w:color w:val="000000"/>
          <w:spacing w:val="2"/>
          <w:sz w:val="24"/>
          <w:szCs w:val="24"/>
          <w:shd w:val="clear" w:color="auto" w:fill="FFFFFF"/>
        </w:rPr>
        <w:softHyphen/>
        <w:t>ты, а также первичными средствами пожаротушения.</w:t>
      </w:r>
    </w:p>
    <w:p w:rsidR="00DF3EC6" w:rsidRPr="00DF3EC6" w:rsidRDefault="00DF3EC6" w:rsidP="00DF3EC6">
      <w:pPr>
        <w:widowControl w:val="0"/>
        <w:spacing w:after="0" w:line="240" w:lineRule="auto"/>
        <w:ind w:firstLine="360"/>
        <w:jc w:val="both"/>
        <w:rPr>
          <w:rFonts w:ascii="Times New Roman" w:eastAsia="Times New Roman" w:hAnsi="Times New Roman" w:cs="Times New Roman"/>
          <w:b/>
          <w:bCs/>
          <w:color w:val="000000"/>
          <w:spacing w:val="-4"/>
          <w:sz w:val="24"/>
          <w:szCs w:val="24"/>
          <w:shd w:val="clear" w:color="auto" w:fill="FFFFFF"/>
        </w:rPr>
      </w:pPr>
    </w:p>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b/>
          <w:bCs/>
          <w:color w:val="000000"/>
          <w:spacing w:val="-4"/>
          <w:sz w:val="24"/>
          <w:szCs w:val="24"/>
          <w:shd w:val="clear" w:color="auto" w:fill="FFFFFF"/>
        </w:rPr>
        <w:t xml:space="preserve">Время проведения: </w:t>
      </w:r>
      <w:r w:rsidRPr="00DF3EC6">
        <w:rPr>
          <w:rFonts w:ascii="Times New Roman" w:eastAsia="Times New Roman" w:hAnsi="Times New Roman" w:cs="Times New Roman"/>
          <w:color w:val="000000"/>
          <w:spacing w:val="2"/>
          <w:sz w:val="24"/>
          <w:szCs w:val="24"/>
          <w:shd w:val="clear" w:color="auto" w:fill="FFFFFF"/>
        </w:rPr>
        <w:t>2 академических часа (90 минут).</w:t>
      </w:r>
    </w:p>
    <w:p w:rsidR="00DF3EC6" w:rsidRPr="00DF3EC6" w:rsidRDefault="00DF3EC6" w:rsidP="00DF3EC6">
      <w:pPr>
        <w:widowControl w:val="0"/>
        <w:spacing w:after="0" w:line="250" w:lineRule="exact"/>
        <w:ind w:left="40"/>
        <w:jc w:val="both"/>
        <w:rPr>
          <w:rFonts w:ascii="Times New Roman" w:eastAsia="Times New Roman" w:hAnsi="Times New Roman" w:cs="Times New Roman"/>
          <w:b/>
          <w:bCs/>
          <w:spacing w:val="-3"/>
          <w:sz w:val="24"/>
          <w:szCs w:val="24"/>
        </w:rPr>
      </w:pPr>
    </w:p>
    <w:p w:rsidR="00DF3EC6" w:rsidRPr="00DF3EC6" w:rsidRDefault="00DF3EC6" w:rsidP="00DF3EC6">
      <w:pPr>
        <w:widowControl w:val="0"/>
        <w:spacing w:after="0" w:line="250" w:lineRule="exact"/>
        <w:ind w:left="40"/>
        <w:jc w:val="both"/>
        <w:rPr>
          <w:rFonts w:ascii="Times New Roman" w:eastAsia="Times New Roman" w:hAnsi="Times New Roman" w:cs="Times New Roman"/>
          <w:b/>
          <w:bCs/>
          <w:spacing w:val="-3"/>
          <w:sz w:val="24"/>
          <w:szCs w:val="24"/>
        </w:rPr>
      </w:pPr>
      <w:r w:rsidRPr="00DF3EC6">
        <w:rPr>
          <w:rFonts w:ascii="Times New Roman" w:eastAsia="Times New Roman" w:hAnsi="Times New Roman" w:cs="Times New Roman"/>
          <w:b/>
          <w:bCs/>
          <w:spacing w:val="-3"/>
          <w:sz w:val="24"/>
          <w:szCs w:val="24"/>
        </w:rPr>
        <w:t>Учебные вопросы и расчет времени:</w:t>
      </w:r>
    </w:p>
    <w:p w:rsidR="00DF3EC6" w:rsidRPr="00DF3EC6" w:rsidRDefault="00DF3EC6" w:rsidP="00DF3EC6">
      <w:pPr>
        <w:widowControl w:val="0"/>
        <w:spacing w:after="0" w:line="250" w:lineRule="exact"/>
        <w:ind w:left="40"/>
        <w:jc w:val="both"/>
        <w:rPr>
          <w:rFonts w:ascii="Times New Roman" w:eastAsia="Times New Roman" w:hAnsi="Times New Roman" w:cs="Times New Roman"/>
          <w:b/>
          <w:bCs/>
          <w:spacing w:val="-3"/>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6378"/>
        <w:gridCol w:w="1809"/>
      </w:tblGrid>
      <w:tr w:rsidR="00DF3EC6" w:rsidRPr="00DF3EC6" w:rsidTr="000B53BA">
        <w:tc>
          <w:tcPr>
            <w:tcW w:w="2195" w:type="dxa"/>
            <w:shd w:val="clear" w:color="auto" w:fill="auto"/>
            <w:vAlign w:val="center"/>
          </w:tcPr>
          <w:p w:rsidR="00DF3EC6" w:rsidRPr="00DF3EC6" w:rsidRDefault="00DF3EC6" w:rsidP="00DF3EC6">
            <w:pPr>
              <w:widowControl w:val="0"/>
              <w:spacing w:after="0" w:line="250" w:lineRule="exact"/>
              <w:jc w:val="center"/>
              <w:rPr>
                <w:rFonts w:ascii="Times New Roman" w:eastAsia="Times New Roman" w:hAnsi="Times New Roman" w:cs="Times New Roman"/>
                <w:bCs/>
                <w:spacing w:val="-3"/>
                <w:sz w:val="24"/>
                <w:szCs w:val="24"/>
              </w:rPr>
            </w:pPr>
            <w:r w:rsidRPr="00DF3EC6">
              <w:rPr>
                <w:rFonts w:ascii="Times New Roman" w:eastAsia="Times New Roman" w:hAnsi="Times New Roman" w:cs="Times New Roman"/>
                <w:bCs/>
                <w:spacing w:val="-3"/>
                <w:sz w:val="24"/>
                <w:szCs w:val="24"/>
              </w:rPr>
              <w:t>Учебный вопрос</w:t>
            </w:r>
          </w:p>
        </w:tc>
        <w:tc>
          <w:tcPr>
            <w:tcW w:w="6378" w:type="dxa"/>
            <w:shd w:val="clear" w:color="auto" w:fill="auto"/>
            <w:vAlign w:val="center"/>
          </w:tcPr>
          <w:p w:rsidR="00DF3EC6" w:rsidRPr="00DF3EC6" w:rsidRDefault="00DF3EC6" w:rsidP="00DF3EC6">
            <w:pPr>
              <w:widowControl w:val="0"/>
              <w:spacing w:after="0" w:line="250" w:lineRule="exact"/>
              <w:jc w:val="center"/>
              <w:rPr>
                <w:rFonts w:ascii="Times New Roman" w:eastAsia="Times New Roman" w:hAnsi="Times New Roman" w:cs="Times New Roman"/>
                <w:bCs/>
                <w:spacing w:val="-3"/>
                <w:sz w:val="24"/>
                <w:szCs w:val="24"/>
              </w:rPr>
            </w:pPr>
            <w:r w:rsidRPr="00DF3EC6">
              <w:rPr>
                <w:rFonts w:ascii="Times New Roman" w:eastAsia="Times New Roman" w:hAnsi="Times New Roman" w:cs="Times New Roman"/>
                <w:bCs/>
                <w:spacing w:val="-3"/>
                <w:sz w:val="24"/>
                <w:szCs w:val="24"/>
              </w:rPr>
              <w:t>Содержание</w:t>
            </w:r>
          </w:p>
        </w:tc>
        <w:tc>
          <w:tcPr>
            <w:tcW w:w="1809" w:type="dxa"/>
            <w:shd w:val="clear" w:color="auto" w:fill="auto"/>
            <w:vAlign w:val="center"/>
          </w:tcPr>
          <w:p w:rsidR="00DF3EC6" w:rsidRPr="00DF3EC6" w:rsidRDefault="00DF3EC6" w:rsidP="00DF3EC6">
            <w:pPr>
              <w:widowControl w:val="0"/>
              <w:spacing w:after="0" w:line="250" w:lineRule="exact"/>
              <w:jc w:val="center"/>
              <w:rPr>
                <w:rFonts w:ascii="Times New Roman" w:eastAsia="Times New Roman" w:hAnsi="Times New Roman" w:cs="Times New Roman"/>
                <w:bCs/>
                <w:spacing w:val="-3"/>
                <w:sz w:val="24"/>
                <w:szCs w:val="24"/>
              </w:rPr>
            </w:pPr>
            <w:r w:rsidRPr="00DF3EC6">
              <w:rPr>
                <w:rFonts w:ascii="Times New Roman" w:eastAsia="Times New Roman" w:hAnsi="Times New Roman" w:cs="Times New Roman"/>
                <w:bCs/>
                <w:spacing w:val="-3"/>
                <w:sz w:val="24"/>
                <w:szCs w:val="24"/>
              </w:rPr>
              <w:t>Отводимое время</w:t>
            </w:r>
          </w:p>
        </w:tc>
      </w:tr>
      <w:tr w:rsidR="00DF3EC6" w:rsidRPr="00DF3EC6" w:rsidTr="000B53BA">
        <w:tc>
          <w:tcPr>
            <w:tcW w:w="2195" w:type="dxa"/>
            <w:shd w:val="clear" w:color="auto" w:fill="auto"/>
            <w:vAlign w:val="center"/>
          </w:tcPr>
          <w:p w:rsidR="00DF3EC6" w:rsidRPr="00DF3EC6" w:rsidRDefault="00DF3EC6" w:rsidP="00DF3EC6">
            <w:pPr>
              <w:widowControl w:val="0"/>
              <w:spacing w:after="0" w:line="250" w:lineRule="exact"/>
              <w:jc w:val="both"/>
              <w:rPr>
                <w:rFonts w:ascii="Times New Roman" w:eastAsia="Times New Roman" w:hAnsi="Times New Roman" w:cs="Times New Roman"/>
                <w:b/>
                <w:bCs/>
                <w:i/>
                <w:spacing w:val="-3"/>
                <w:sz w:val="24"/>
                <w:szCs w:val="24"/>
              </w:rPr>
            </w:pPr>
            <w:r w:rsidRPr="00DF3EC6">
              <w:rPr>
                <w:rFonts w:ascii="Times New Roman" w:eastAsia="Times New Roman" w:hAnsi="Times New Roman" w:cs="Times New Roman"/>
                <w:b/>
                <w:bCs/>
                <w:i/>
                <w:spacing w:val="-3"/>
                <w:sz w:val="24"/>
                <w:szCs w:val="24"/>
              </w:rPr>
              <w:t>Вводная часть</w:t>
            </w:r>
          </w:p>
        </w:tc>
        <w:tc>
          <w:tcPr>
            <w:tcW w:w="6378" w:type="dxa"/>
            <w:shd w:val="clear" w:color="auto" w:fill="auto"/>
            <w:vAlign w:val="center"/>
          </w:tcPr>
          <w:p w:rsidR="00DF3EC6" w:rsidRPr="00DF3EC6" w:rsidRDefault="00DF3EC6" w:rsidP="00DF3EC6">
            <w:pPr>
              <w:widowControl w:val="0"/>
              <w:spacing w:after="0" w:line="250" w:lineRule="exact"/>
              <w:jc w:val="both"/>
              <w:rPr>
                <w:rFonts w:ascii="Times New Roman" w:eastAsia="Times New Roman" w:hAnsi="Times New Roman" w:cs="Times New Roman"/>
                <w:bCs/>
                <w:spacing w:val="-3"/>
                <w:sz w:val="24"/>
                <w:szCs w:val="24"/>
              </w:rPr>
            </w:pPr>
            <w:r w:rsidRPr="00DF3EC6">
              <w:rPr>
                <w:rFonts w:ascii="Times New Roman" w:eastAsia="Times New Roman" w:hAnsi="Times New Roman" w:cs="Times New Roman"/>
                <w:bCs/>
                <w:spacing w:val="-3"/>
                <w:sz w:val="24"/>
                <w:szCs w:val="24"/>
              </w:rPr>
              <w:t>Доведение темы, цели и порядка проведения занятия</w:t>
            </w:r>
          </w:p>
        </w:tc>
        <w:tc>
          <w:tcPr>
            <w:tcW w:w="1809" w:type="dxa"/>
            <w:shd w:val="clear" w:color="auto" w:fill="auto"/>
            <w:vAlign w:val="center"/>
          </w:tcPr>
          <w:p w:rsidR="00DF3EC6" w:rsidRPr="00DF3EC6" w:rsidRDefault="00DF3EC6" w:rsidP="00DF3EC6">
            <w:pPr>
              <w:widowControl w:val="0"/>
              <w:spacing w:after="0" w:line="250" w:lineRule="exact"/>
              <w:jc w:val="center"/>
              <w:rPr>
                <w:rFonts w:ascii="Times New Roman" w:eastAsia="Times New Roman" w:hAnsi="Times New Roman" w:cs="Times New Roman"/>
                <w:b/>
                <w:bCs/>
                <w:i/>
                <w:spacing w:val="-3"/>
                <w:sz w:val="24"/>
                <w:szCs w:val="24"/>
              </w:rPr>
            </w:pPr>
            <w:r w:rsidRPr="00DF3EC6">
              <w:rPr>
                <w:rFonts w:ascii="Times New Roman" w:eastAsia="Times New Roman" w:hAnsi="Times New Roman" w:cs="Times New Roman"/>
                <w:b/>
                <w:bCs/>
                <w:i/>
                <w:spacing w:val="-3"/>
                <w:sz w:val="24"/>
                <w:szCs w:val="24"/>
              </w:rPr>
              <w:t>3 мин.</w:t>
            </w:r>
          </w:p>
        </w:tc>
      </w:tr>
      <w:tr w:rsidR="00DF3EC6" w:rsidRPr="00DF3EC6" w:rsidTr="000B53BA">
        <w:tc>
          <w:tcPr>
            <w:tcW w:w="2195" w:type="dxa"/>
            <w:shd w:val="clear" w:color="auto" w:fill="auto"/>
            <w:vAlign w:val="center"/>
          </w:tcPr>
          <w:p w:rsidR="00DF3EC6" w:rsidRPr="00DF3EC6" w:rsidRDefault="00DF3EC6" w:rsidP="00DF3EC6">
            <w:pPr>
              <w:widowControl w:val="0"/>
              <w:spacing w:after="0" w:line="250" w:lineRule="exact"/>
              <w:rPr>
                <w:rFonts w:ascii="Times New Roman" w:eastAsia="Times New Roman" w:hAnsi="Times New Roman" w:cs="Times New Roman"/>
                <w:b/>
                <w:bCs/>
                <w:i/>
                <w:spacing w:val="-3"/>
                <w:sz w:val="24"/>
                <w:szCs w:val="24"/>
              </w:rPr>
            </w:pPr>
            <w:r w:rsidRPr="00DF3EC6">
              <w:rPr>
                <w:rFonts w:ascii="Times New Roman" w:eastAsia="Times New Roman" w:hAnsi="Times New Roman" w:cs="Times New Roman"/>
                <w:b/>
                <w:bCs/>
                <w:i/>
                <w:spacing w:val="-3"/>
                <w:sz w:val="24"/>
                <w:szCs w:val="24"/>
              </w:rPr>
              <w:t>1 учебный вопрос</w:t>
            </w:r>
          </w:p>
        </w:tc>
        <w:tc>
          <w:tcPr>
            <w:tcW w:w="6378" w:type="dxa"/>
            <w:shd w:val="clear" w:color="auto" w:fill="auto"/>
            <w:vAlign w:val="center"/>
          </w:tcPr>
          <w:p w:rsidR="00DF3EC6" w:rsidRPr="00DF3EC6" w:rsidRDefault="00DF3EC6" w:rsidP="00952154">
            <w:pPr>
              <w:widowControl w:val="0"/>
              <w:tabs>
                <w:tab w:val="left" w:pos="1094"/>
              </w:tabs>
              <w:spacing w:after="0" w:line="240" w:lineRule="auto"/>
              <w:ind w:right="38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Виды, назначение и правила пользования имеющимися в организации средствами коллективной и индивидуальной защи</w:t>
            </w:r>
            <w:r w:rsidRPr="00DF3EC6">
              <w:rPr>
                <w:rFonts w:ascii="Times New Roman" w:eastAsia="Times New Roman" w:hAnsi="Times New Roman" w:cs="Times New Roman"/>
                <w:color w:val="000000"/>
                <w:spacing w:val="2"/>
                <w:sz w:val="24"/>
                <w:szCs w:val="24"/>
                <w:shd w:val="clear" w:color="auto" w:fill="FFFFFF"/>
              </w:rPr>
              <w:softHyphen/>
              <w:t>ты.</w:t>
            </w:r>
            <w:r w:rsidR="00952154">
              <w:rPr>
                <w:rFonts w:ascii="Times New Roman" w:eastAsia="Times New Roman" w:hAnsi="Times New Roman" w:cs="Times New Roman"/>
                <w:color w:val="000000"/>
                <w:spacing w:val="2"/>
                <w:sz w:val="24"/>
                <w:szCs w:val="24"/>
                <w:shd w:val="clear" w:color="auto" w:fill="FFFFFF"/>
              </w:rPr>
              <w:t xml:space="preserve"> Порядок</w:t>
            </w:r>
            <w:r w:rsidRPr="00DF3EC6">
              <w:rPr>
                <w:rFonts w:ascii="Times New Roman" w:eastAsia="Times New Roman" w:hAnsi="Times New Roman" w:cs="Times New Roman"/>
                <w:color w:val="000000"/>
                <w:spacing w:val="2"/>
                <w:sz w:val="24"/>
                <w:szCs w:val="24"/>
                <w:shd w:val="clear" w:color="auto" w:fill="FFFFFF"/>
              </w:rPr>
              <w:t xml:space="preserve"> </w:t>
            </w:r>
            <w:r w:rsidR="00952154">
              <w:rPr>
                <w:rFonts w:ascii="Times New Roman" w:eastAsia="Times New Roman" w:hAnsi="Times New Roman" w:cs="Times New Roman"/>
                <w:color w:val="000000"/>
                <w:spacing w:val="2"/>
                <w:sz w:val="24"/>
                <w:szCs w:val="24"/>
                <w:shd w:val="clear" w:color="auto" w:fill="FFFFFF"/>
              </w:rPr>
              <w:t>получения средств индивидуальной защиты</w:t>
            </w:r>
            <w:r w:rsidRPr="00DF3EC6">
              <w:rPr>
                <w:rFonts w:ascii="Times New Roman" w:eastAsia="Times New Roman" w:hAnsi="Times New Roman" w:cs="Times New Roman"/>
                <w:color w:val="000000"/>
                <w:spacing w:val="2"/>
                <w:sz w:val="24"/>
                <w:szCs w:val="24"/>
                <w:shd w:val="clear" w:color="auto" w:fill="FFFFFF"/>
              </w:rPr>
              <w:t>.</w:t>
            </w:r>
          </w:p>
        </w:tc>
        <w:tc>
          <w:tcPr>
            <w:tcW w:w="1809" w:type="dxa"/>
            <w:shd w:val="clear" w:color="auto" w:fill="auto"/>
            <w:vAlign w:val="center"/>
          </w:tcPr>
          <w:p w:rsidR="00DF3EC6" w:rsidRPr="00DF3EC6" w:rsidRDefault="00DF3EC6" w:rsidP="00DF3EC6">
            <w:pPr>
              <w:widowControl w:val="0"/>
              <w:spacing w:after="0" w:line="250" w:lineRule="exact"/>
              <w:jc w:val="center"/>
              <w:rPr>
                <w:rFonts w:ascii="Times New Roman" w:eastAsia="Times New Roman" w:hAnsi="Times New Roman" w:cs="Times New Roman"/>
                <w:b/>
                <w:bCs/>
                <w:spacing w:val="-3"/>
                <w:sz w:val="24"/>
                <w:szCs w:val="24"/>
              </w:rPr>
            </w:pPr>
            <w:r w:rsidRPr="00DF3EC6">
              <w:rPr>
                <w:rFonts w:ascii="Times New Roman" w:eastAsia="Times New Roman" w:hAnsi="Times New Roman" w:cs="Times New Roman"/>
                <w:b/>
                <w:bCs/>
                <w:i/>
                <w:spacing w:val="-3"/>
                <w:sz w:val="24"/>
                <w:szCs w:val="24"/>
              </w:rPr>
              <w:t>25  мин.</w:t>
            </w:r>
          </w:p>
        </w:tc>
      </w:tr>
      <w:tr w:rsidR="00DF3EC6" w:rsidRPr="00DF3EC6" w:rsidTr="000B53BA">
        <w:tc>
          <w:tcPr>
            <w:tcW w:w="2195" w:type="dxa"/>
            <w:shd w:val="clear" w:color="auto" w:fill="auto"/>
            <w:vAlign w:val="center"/>
          </w:tcPr>
          <w:p w:rsidR="00DF3EC6" w:rsidRPr="00DF3EC6" w:rsidRDefault="00DF3EC6" w:rsidP="00DF3EC6">
            <w:pPr>
              <w:widowControl w:val="0"/>
              <w:spacing w:after="0" w:line="250" w:lineRule="exact"/>
              <w:jc w:val="both"/>
              <w:rPr>
                <w:rFonts w:ascii="Times New Roman" w:eastAsia="Times New Roman" w:hAnsi="Times New Roman" w:cs="Times New Roman"/>
                <w:b/>
                <w:bCs/>
                <w:spacing w:val="-3"/>
                <w:sz w:val="24"/>
                <w:szCs w:val="24"/>
              </w:rPr>
            </w:pPr>
            <w:r w:rsidRPr="00DF3EC6">
              <w:rPr>
                <w:rFonts w:ascii="Times New Roman" w:eastAsia="Times New Roman" w:hAnsi="Times New Roman" w:cs="Times New Roman"/>
                <w:b/>
                <w:bCs/>
                <w:i/>
                <w:spacing w:val="-3"/>
                <w:sz w:val="24"/>
                <w:szCs w:val="24"/>
              </w:rPr>
              <w:t>2 учебный вопрос</w:t>
            </w:r>
          </w:p>
        </w:tc>
        <w:tc>
          <w:tcPr>
            <w:tcW w:w="6378" w:type="dxa"/>
            <w:shd w:val="clear" w:color="auto" w:fill="auto"/>
            <w:vAlign w:val="center"/>
          </w:tcPr>
          <w:p w:rsidR="00DF3EC6" w:rsidRPr="00DF3EC6" w:rsidRDefault="00DF3EC6" w:rsidP="00DF3EC6">
            <w:pPr>
              <w:widowControl w:val="0"/>
              <w:tabs>
                <w:tab w:val="left" w:pos="654"/>
              </w:tabs>
              <w:spacing w:after="0" w:line="240" w:lineRule="auto"/>
              <w:ind w:right="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Практическое изготовление и применение подручных средств защиты органов дыхания.</w:t>
            </w:r>
          </w:p>
        </w:tc>
        <w:tc>
          <w:tcPr>
            <w:tcW w:w="1809" w:type="dxa"/>
            <w:shd w:val="clear" w:color="auto" w:fill="auto"/>
            <w:vAlign w:val="center"/>
          </w:tcPr>
          <w:p w:rsidR="00DF3EC6" w:rsidRPr="00DF3EC6" w:rsidRDefault="00DF3EC6" w:rsidP="00DF3EC6">
            <w:pPr>
              <w:widowControl w:val="0"/>
              <w:spacing w:after="0" w:line="250" w:lineRule="exact"/>
              <w:jc w:val="center"/>
              <w:rPr>
                <w:rFonts w:ascii="Times New Roman" w:eastAsia="Times New Roman" w:hAnsi="Times New Roman" w:cs="Times New Roman"/>
                <w:b/>
                <w:bCs/>
                <w:spacing w:val="-3"/>
                <w:sz w:val="24"/>
                <w:szCs w:val="24"/>
              </w:rPr>
            </w:pPr>
            <w:r w:rsidRPr="00DF3EC6">
              <w:rPr>
                <w:rFonts w:ascii="Times New Roman" w:eastAsia="Times New Roman" w:hAnsi="Times New Roman" w:cs="Times New Roman"/>
                <w:b/>
                <w:bCs/>
                <w:i/>
                <w:spacing w:val="-3"/>
                <w:sz w:val="24"/>
                <w:szCs w:val="24"/>
              </w:rPr>
              <w:t>20 мин.</w:t>
            </w:r>
          </w:p>
        </w:tc>
      </w:tr>
      <w:tr w:rsidR="00DF3EC6" w:rsidRPr="00DF3EC6" w:rsidTr="000B53BA">
        <w:tc>
          <w:tcPr>
            <w:tcW w:w="2195" w:type="dxa"/>
            <w:shd w:val="clear" w:color="auto" w:fill="auto"/>
            <w:vAlign w:val="center"/>
          </w:tcPr>
          <w:p w:rsidR="00DF3EC6" w:rsidRPr="00DF3EC6" w:rsidRDefault="00DF3EC6" w:rsidP="00DF3EC6">
            <w:pPr>
              <w:widowControl w:val="0"/>
              <w:spacing w:after="0" w:line="250" w:lineRule="exact"/>
              <w:jc w:val="both"/>
              <w:rPr>
                <w:rFonts w:ascii="Times New Roman" w:eastAsia="Times New Roman" w:hAnsi="Times New Roman" w:cs="Times New Roman"/>
                <w:b/>
                <w:bCs/>
                <w:spacing w:val="-3"/>
                <w:sz w:val="24"/>
                <w:szCs w:val="24"/>
              </w:rPr>
            </w:pPr>
            <w:r w:rsidRPr="00DF3EC6">
              <w:rPr>
                <w:rFonts w:ascii="Times New Roman" w:eastAsia="Times New Roman" w:hAnsi="Times New Roman" w:cs="Times New Roman"/>
                <w:b/>
                <w:bCs/>
                <w:i/>
                <w:spacing w:val="-3"/>
                <w:sz w:val="24"/>
                <w:szCs w:val="24"/>
              </w:rPr>
              <w:t>3 учебный вопрос</w:t>
            </w:r>
          </w:p>
        </w:tc>
        <w:tc>
          <w:tcPr>
            <w:tcW w:w="6378" w:type="dxa"/>
            <w:shd w:val="clear" w:color="auto" w:fill="auto"/>
            <w:vAlign w:val="center"/>
          </w:tcPr>
          <w:p w:rsidR="00DF3EC6" w:rsidRPr="00DF3EC6" w:rsidRDefault="00DF3EC6" w:rsidP="00952154">
            <w:pPr>
              <w:widowControl w:val="0"/>
              <w:tabs>
                <w:tab w:val="left" w:pos="669"/>
              </w:tabs>
              <w:spacing w:after="0" w:line="240" w:lineRule="auto"/>
              <w:ind w:right="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Действия при укрытии работников организаций в защитных сооружениях. </w:t>
            </w:r>
          </w:p>
        </w:tc>
        <w:tc>
          <w:tcPr>
            <w:tcW w:w="1809" w:type="dxa"/>
            <w:shd w:val="clear" w:color="auto" w:fill="auto"/>
            <w:vAlign w:val="center"/>
          </w:tcPr>
          <w:p w:rsidR="00DF3EC6" w:rsidRPr="00DF3EC6" w:rsidRDefault="00DF3EC6" w:rsidP="00DF3EC6">
            <w:pPr>
              <w:widowControl w:val="0"/>
              <w:spacing w:after="0" w:line="250" w:lineRule="exact"/>
              <w:jc w:val="center"/>
              <w:rPr>
                <w:rFonts w:ascii="Times New Roman" w:eastAsia="Times New Roman" w:hAnsi="Times New Roman" w:cs="Times New Roman"/>
                <w:b/>
                <w:bCs/>
                <w:spacing w:val="-3"/>
                <w:sz w:val="24"/>
                <w:szCs w:val="24"/>
              </w:rPr>
            </w:pPr>
            <w:r w:rsidRPr="00DF3EC6">
              <w:rPr>
                <w:rFonts w:ascii="Times New Roman" w:eastAsia="Times New Roman" w:hAnsi="Times New Roman" w:cs="Times New Roman"/>
                <w:b/>
                <w:bCs/>
                <w:i/>
                <w:spacing w:val="-3"/>
                <w:sz w:val="24"/>
                <w:szCs w:val="24"/>
              </w:rPr>
              <w:t>20 мин.</w:t>
            </w:r>
          </w:p>
        </w:tc>
      </w:tr>
      <w:tr w:rsidR="00DF3EC6" w:rsidRPr="00DF3EC6" w:rsidTr="000B53BA">
        <w:trPr>
          <w:trHeight w:val="425"/>
        </w:trPr>
        <w:tc>
          <w:tcPr>
            <w:tcW w:w="2195" w:type="dxa"/>
            <w:shd w:val="clear" w:color="auto" w:fill="auto"/>
            <w:vAlign w:val="center"/>
          </w:tcPr>
          <w:p w:rsidR="00DF3EC6" w:rsidRPr="00DF3EC6" w:rsidRDefault="00DF3EC6" w:rsidP="00DF3EC6">
            <w:pPr>
              <w:widowControl w:val="0"/>
              <w:spacing w:after="0" w:line="250" w:lineRule="exact"/>
              <w:jc w:val="both"/>
              <w:rPr>
                <w:rFonts w:ascii="Times New Roman" w:eastAsia="Times New Roman" w:hAnsi="Times New Roman" w:cs="Times New Roman"/>
                <w:b/>
                <w:bCs/>
                <w:i/>
                <w:spacing w:val="-3"/>
                <w:sz w:val="24"/>
                <w:szCs w:val="24"/>
              </w:rPr>
            </w:pPr>
            <w:r w:rsidRPr="00DF3EC6">
              <w:rPr>
                <w:rFonts w:ascii="Times New Roman" w:eastAsia="Times New Roman" w:hAnsi="Times New Roman" w:cs="Times New Roman"/>
                <w:b/>
                <w:bCs/>
                <w:i/>
                <w:spacing w:val="-3"/>
                <w:sz w:val="24"/>
                <w:szCs w:val="24"/>
              </w:rPr>
              <w:t>4 учебный вопрос</w:t>
            </w:r>
          </w:p>
        </w:tc>
        <w:tc>
          <w:tcPr>
            <w:tcW w:w="6378" w:type="dxa"/>
            <w:shd w:val="clear" w:color="auto" w:fill="auto"/>
            <w:vAlign w:val="center"/>
          </w:tcPr>
          <w:p w:rsidR="00DF3EC6" w:rsidRPr="00DF3EC6" w:rsidRDefault="00952154" w:rsidP="00DF3EC6">
            <w:pPr>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Технические и п</w:t>
            </w:r>
            <w:r w:rsidR="00DF3EC6" w:rsidRPr="00DF3EC6">
              <w:rPr>
                <w:rFonts w:ascii="Times New Roman" w:eastAsia="Times New Roman" w:hAnsi="Times New Roman" w:cs="Times New Roman"/>
                <w:spacing w:val="3"/>
                <w:sz w:val="24"/>
                <w:szCs w:val="24"/>
              </w:rPr>
              <w:t>ервичные средства пожаротушения и их расположение</w:t>
            </w:r>
            <w:r>
              <w:rPr>
                <w:rFonts w:ascii="Times New Roman" w:eastAsia="Times New Roman" w:hAnsi="Times New Roman" w:cs="Times New Roman"/>
                <w:spacing w:val="3"/>
                <w:sz w:val="24"/>
                <w:szCs w:val="24"/>
              </w:rPr>
              <w:t>.</w:t>
            </w:r>
            <w:r w:rsidR="00DF3EC6" w:rsidRPr="00DF3EC6">
              <w:rPr>
                <w:rFonts w:ascii="Times New Roman" w:eastAsia="Times New Roman" w:hAnsi="Times New Roman" w:cs="Times New Roman"/>
                <w:spacing w:val="3"/>
                <w:sz w:val="24"/>
                <w:szCs w:val="24"/>
              </w:rPr>
              <w:t xml:space="preserve"> Действия при их применении.</w:t>
            </w:r>
          </w:p>
        </w:tc>
        <w:tc>
          <w:tcPr>
            <w:tcW w:w="1809" w:type="dxa"/>
            <w:shd w:val="clear" w:color="auto" w:fill="auto"/>
            <w:vAlign w:val="center"/>
          </w:tcPr>
          <w:p w:rsidR="00DF3EC6" w:rsidRPr="00DF3EC6" w:rsidRDefault="00DF3EC6" w:rsidP="00DF3EC6">
            <w:pPr>
              <w:widowControl w:val="0"/>
              <w:spacing w:after="0" w:line="250" w:lineRule="exact"/>
              <w:jc w:val="center"/>
              <w:rPr>
                <w:rFonts w:ascii="Times New Roman" w:eastAsia="Times New Roman" w:hAnsi="Times New Roman" w:cs="Times New Roman"/>
                <w:b/>
                <w:bCs/>
                <w:spacing w:val="-3"/>
                <w:sz w:val="24"/>
                <w:szCs w:val="24"/>
              </w:rPr>
            </w:pPr>
            <w:r w:rsidRPr="00DF3EC6">
              <w:rPr>
                <w:rFonts w:ascii="Times New Roman" w:eastAsia="Times New Roman" w:hAnsi="Times New Roman" w:cs="Times New Roman"/>
                <w:b/>
                <w:bCs/>
                <w:i/>
                <w:spacing w:val="-3"/>
                <w:sz w:val="24"/>
                <w:szCs w:val="24"/>
              </w:rPr>
              <w:t>20 мин.</w:t>
            </w:r>
          </w:p>
        </w:tc>
      </w:tr>
      <w:tr w:rsidR="00DF3EC6" w:rsidRPr="00DF3EC6" w:rsidTr="000B53BA">
        <w:trPr>
          <w:trHeight w:val="425"/>
        </w:trPr>
        <w:tc>
          <w:tcPr>
            <w:tcW w:w="2195" w:type="dxa"/>
            <w:shd w:val="clear" w:color="auto" w:fill="auto"/>
            <w:vAlign w:val="center"/>
          </w:tcPr>
          <w:p w:rsidR="00DF3EC6" w:rsidRPr="00DF3EC6" w:rsidRDefault="00DF3EC6" w:rsidP="00DF3EC6">
            <w:pPr>
              <w:widowControl w:val="0"/>
              <w:spacing w:after="0" w:line="250" w:lineRule="exact"/>
              <w:jc w:val="both"/>
              <w:rPr>
                <w:rFonts w:ascii="Times New Roman" w:eastAsia="Times New Roman" w:hAnsi="Times New Roman" w:cs="Times New Roman"/>
                <w:b/>
                <w:bCs/>
                <w:i/>
                <w:spacing w:val="-3"/>
                <w:sz w:val="24"/>
                <w:szCs w:val="24"/>
              </w:rPr>
            </w:pPr>
            <w:r w:rsidRPr="00DF3EC6">
              <w:rPr>
                <w:rFonts w:ascii="Times New Roman" w:eastAsia="Times New Roman" w:hAnsi="Times New Roman" w:cs="Times New Roman"/>
                <w:b/>
                <w:bCs/>
                <w:i/>
                <w:spacing w:val="-3"/>
                <w:sz w:val="24"/>
                <w:szCs w:val="24"/>
              </w:rPr>
              <w:t>Заключительная часть</w:t>
            </w:r>
          </w:p>
        </w:tc>
        <w:tc>
          <w:tcPr>
            <w:tcW w:w="6378" w:type="dxa"/>
            <w:shd w:val="clear" w:color="auto" w:fill="auto"/>
            <w:vAlign w:val="center"/>
          </w:tcPr>
          <w:p w:rsidR="00DF3EC6" w:rsidRPr="00DF3EC6" w:rsidRDefault="00DF3EC6" w:rsidP="00DF3EC6">
            <w:pPr>
              <w:widowControl w:val="0"/>
              <w:tabs>
                <w:tab w:val="left" w:pos="669"/>
              </w:tabs>
              <w:spacing w:after="0" w:line="240" w:lineRule="auto"/>
              <w:ind w:right="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Подведение итогов занятия</w:t>
            </w:r>
          </w:p>
        </w:tc>
        <w:tc>
          <w:tcPr>
            <w:tcW w:w="1809" w:type="dxa"/>
            <w:shd w:val="clear" w:color="auto" w:fill="auto"/>
            <w:vAlign w:val="center"/>
          </w:tcPr>
          <w:p w:rsidR="00DF3EC6" w:rsidRPr="00DF3EC6" w:rsidRDefault="00DF3EC6" w:rsidP="00DF3EC6">
            <w:pPr>
              <w:widowControl w:val="0"/>
              <w:spacing w:after="0" w:line="250" w:lineRule="exact"/>
              <w:jc w:val="center"/>
              <w:rPr>
                <w:rFonts w:ascii="Times New Roman" w:eastAsia="Times New Roman" w:hAnsi="Times New Roman" w:cs="Times New Roman"/>
                <w:b/>
                <w:bCs/>
                <w:spacing w:val="-3"/>
                <w:sz w:val="24"/>
                <w:szCs w:val="24"/>
              </w:rPr>
            </w:pPr>
            <w:r w:rsidRPr="00DF3EC6">
              <w:rPr>
                <w:rFonts w:ascii="Times New Roman" w:eastAsia="Times New Roman" w:hAnsi="Times New Roman" w:cs="Times New Roman"/>
                <w:b/>
                <w:bCs/>
                <w:i/>
                <w:spacing w:val="-3"/>
                <w:sz w:val="24"/>
                <w:szCs w:val="24"/>
              </w:rPr>
              <w:t>2 мин.</w:t>
            </w:r>
          </w:p>
        </w:tc>
      </w:tr>
    </w:tbl>
    <w:p w:rsidR="00DF3EC6" w:rsidRPr="00DF3EC6" w:rsidRDefault="00DF3EC6" w:rsidP="00DF3EC6">
      <w:pPr>
        <w:widowControl w:val="0"/>
        <w:spacing w:after="0" w:line="250" w:lineRule="exact"/>
        <w:ind w:left="40"/>
        <w:jc w:val="both"/>
        <w:rPr>
          <w:rFonts w:ascii="Times New Roman" w:eastAsia="Times New Roman" w:hAnsi="Times New Roman" w:cs="Times New Roman"/>
          <w:b/>
          <w:bCs/>
          <w:spacing w:val="-3"/>
          <w:sz w:val="24"/>
          <w:szCs w:val="24"/>
        </w:rPr>
      </w:pPr>
    </w:p>
    <w:p w:rsidR="00DF3EC6" w:rsidRPr="00DF3EC6" w:rsidRDefault="00DF3EC6" w:rsidP="00DF3EC6">
      <w:pPr>
        <w:widowControl w:val="0"/>
        <w:spacing w:after="0" w:line="240" w:lineRule="auto"/>
        <w:ind w:firstLine="360"/>
        <w:jc w:val="both"/>
        <w:rPr>
          <w:rFonts w:ascii="Times New Roman" w:eastAsia="Times New Roman" w:hAnsi="Times New Roman" w:cs="Times New Roman"/>
          <w:b/>
          <w:color w:val="000000"/>
          <w:spacing w:val="-4"/>
          <w:sz w:val="24"/>
          <w:szCs w:val="24"/>
          <w:shd w:val="clear" w:color="auto" w:fill="FFFFFF"/>
        </w:rPr>
      </w:pPr>
    </w:p>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b/>
          <w:color w:val="000000"/>
          <w:sz w:val="24"/>
          <w:szCs w:val="24"/>
          <w:shd w:val="clear" w:color="auto" w:fill="FFFFFF"/>
        </w:rPr>
        <w:t>Метод:</w:t>
      </w:r>
      <w:r w:rsidRPr="00DF3EC6">
        <w:rPr>
          <w:rFonts w:ascii="Times New Roman" w:eastAsia="Times New Roman" w:hAnsi="Times New Roman" w:cs="Times New Roman"/>
          <w:color w:val="000000"/>
          <w:sz w:val="24"/>
          <w:szCs w:val="24"/>
          <w:shd w:val="clear" w:color="auto" w:fill="FFFFFF"/>
        </w:rPr>
        <w:t xml:space="preserve"> </w:t>
      </w:r>
      <w:r w:rsidR="00776729">
        <w:rPr>
          <w:rFonts w:ascii="Times New Roman" w:eastAsia="Times New Roman" w:hAnsi="Times New Roman" w:cs="Times New Roman"/>
          <w:color w:val="000000"/>
          <w:spacing w:val="3"/>
          <w:sz w:val="24"/>
          <w:szCs w:val="24"/>
        </w:rPr>
        <w:t>тренировка</w:t>
      </w:r>
      <w:bookmarkStart w:id="0" w:name="_GoBack"/>
      <w:bookmarkEnd w:id="0"/>
      <w:r w:rsidRPr="00DF3EC6">
        <w:rPr>
          <w:rFonts w:ascii="Times New Roman" w:eastAsia="Times New Roman" w:hAnsi="Times New Roman" w:cs="Times New Roman"/>
          <w:color w:val="000000"/>
          <w:spacing w:val="3"/>
          <w:sz w:val="24"/>
          <w:szCs w:val="24"/>
        </w:rPr>
        <w:t>.</w:t>
      </w:r>
    </w:p>
    <w:p w:rsidR="00DF3EC6" w:rsidRPr="00DF3EC6" w:rsidRDefault="00DF3EC6" w:rsidP="00DF3EC6">
      <w:pPr>
        <w:widowControl w:val="0"/>
        <w:spacing w:after="0" w:line="240" w:lineRule="auto"/>
        <w:ind w:right="80" w:firstLine="360"/>
        <w:jc w:val="both"/>
        <w:rPr>
          <w:rFonts w:ascii="Times New Roman" w:eastAsia="Times New Roman" w:hAnsi="Times New Roman" w:cs="Times New Roman"/>
          <w:color w:val="000000"/>
          <w:sz w:val="24"/>
          <w:szCs w:val="24"/>
          <w:shd w:val="clear" w:color="auto" w:fill="FFFFFF"/>
        </w:rPr>
      </w:pPr>
    </w:p>
    <w:p w:rsidR="00DF3EC6" w:rsidRPr="00DF3EC6" w:rsidRDefault="00DF3EC6" w:rsidP="00DF3EC6">
      <w:pPr>
        <w:widowControl w:val="0"/>
        <w:spacing w:after="0" w:line="240" w:lineRule="auto"/>
        <w:ind w:right="8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b/>
          <w:color w:val="000000"/>
          <w:sz w:val="24"/>
          <w:szCs w:val="24"/>
          <w:shd w:val="clear" w:color="auto" w:fill="FFFFFF"/>
        </w:rPr>
        <w:t>Место:</w:t>
      </w:r>
      <w:r w:rsidRPr="00DF3EC6">
        <w:rPr>
          <w:rFonts w:ascii="Times New Roman" w:eastAsia="Times New Roman" w:hAnsi="Times New Roman" w:cs="Times New Roman"/>
          <w:color w:val="000000"/>
          <w:sz w:val="24"/>
          <w:szCs w:val="24"/>
          <w:shd w:val="clear" w:color="auto" w:fill="FFFFFF"/>
        </w:rPr>
        <w:t xml:space="preserve"> </w:t>
      </w:r>
      <w:r w:rsidRPr="00DF3EC6">
        <w:rPr>
          <w:rFonts w:ascii="Times New Roman" w:eastAsia="Times New Roman" w:hAnsi="Times New Roman" w:cs="Times New Roman"/>
          <w:color w:val="000000"/>
          <w:spacing w:val="3"/>
          <w:sz w:val="24"/>
          <w:szCs w:val="24"/>
        </w:rPr>
        <w:t>учебный класс ГОЧС, защитное сооружение ГО, учебное место для противопожарной подготовки.</w:t>
      </w:r>
    </w:p>
    <w:p w:rsidR="00DF3EC6" w:rsidRPr="00DF3EC6" w:rsidRDefault="00DF3EC6" w:rsidP="00DF3EC6">
      <w:pPr>
        <w:widowControl w:val="0"/>
        <w:spacing w:after="0" w:line="240" w:lineRule="auto"/>
        <w:jc w:val="both"/>
        <w:rPr>
          <w:rFonts w:ascii="Times New Roman" w:eastAsia="Times New Roman" w:hAnsi="Times New Roman" w:cs="Times New Roman"/>
          <w:b/>
          <w:bCs/>
          <w:color w:val="000000"/>
          <w:sz w:val="24"/>
          <w:szCs w:val="24"/>
        </w:rPr>
      </w:pPr>
      <w:r w:rsidRPr="00DF3EC6">
        <w:rPr>
          <w:rFonts w:ascii="Times New Roman" w:eastAsia="Times New Roman" w:hAnsi="Times New Roman" w:cs="Times New Roman"/>
          <w:b/>
          <w:bCs/>
          <w:color w:val="000000"/>
          <w:sz w:val="24"/>
          <w:szCs w:val="24"/>
        </w:rPr>
        <w:t xml:space="preserve">      </w:t>
      </w:r>
    </w:p>
    <w:p w:rsidR="00DF3EC6" w:rsidRPr="00DF3EC6" w:rsidRDefault="00DF3EC6" w:rsidP="00DF3EC6">
      <w:pPr>
        <w:widowControl w:val="0"/>
        <w:spacing w:after="0" w:line="240" w:lineRule="auto"/>
        <w:jc w:val="both"/>
        <w:rPr>
          <w:rFonts w:ascii="Times New Roman" w:eastAsia="Times New Roman" w:hAnsi="Times New Roman" w:cs="Times New Roman"/>
          <w:b/>
          <w:bCs/>
          <w:spacing w:val="-3"/>
          <w:sz w:val="24"/>
          <w:szCs w:val="24"/>
        </w:rPr>
      </w:pPr>
      <w:r w:rsidRPr="00DF3EC6">
        <w:rPr>
          <w:rFonts w:ascii="Times New Roman" w:eastAsia="Times New Roman" w:hAnsi="Times New Roman" w:cs="Times New Roman"/>
          <w:b/>
          <w:bCs/>
          <w:color w:val="000000"/>
          <w:sz w:val="24"/>
          <w:szCs w:val="24"/>
        </w:rPr>
        <w:t xml:space="preserve">     Методическая литература и учебные пособия:</w:t>
      </w:r>
    </w:p>
    <w:p w:rsidR="00DF3EC6" w:rsidRPr="00DF3EC6" w:rsidRDefault="00DF3EC6" w:rsidP="00DF3EC6">
      <w:pPr>
        <w:widowControl w:val="0"/>
        <w:spacing w:after="0" w:line="240" w:lineRule="auto"/>
        <w:ind w:right="8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Федеральный закон от 22 июля 2008 г. №123-Ф3 «Техничес</w:t>
      </w:r>
      <w:r w:rsidRPr="00DF3EC6">
        <w:rPr>
          <w:rFonts w:ascii="Times New Roman" w:eastAsia="Times New Roman" w:hAnsi="Times New Roman" w:cs="Times New Roman"/>
          <w:color w:val="000000"/>
          <w:spacing w:val="3"/>
          <w:sz w:val="24"/>
          <w:szCs w:val="24"/>
        </w:rPr>
        <w:softHyphen/>
        <w:t>кий регламент о требованиях пожарной безопасности».</w:t>
      </w:r>
    </w:p>
    <w:p w:rsidR="00DF3EC6" w:rsidRPr="00DF3EC6" w:rsidRDefault="00DF3EC6" w:rsidP="00DF3EC6">
      <w:pPr>
        <w:widowControl w:val="0"/>
        <w:spacing w:after="0" w:line="240" w:lineRule="auto"/>
        <w:ind w:right="8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Постановление Правительства РФ от 25 апреля 2012 г. №390 «О противопожарном режиме».</w:t>
      </w:r>
    </w:p>
    <w:p w:rsidR="00DF3EC6" w:rsidRPr="00DF3EC6" w:rsidRDefault="00DF3EC6" w:rsidP="00DF3EC6">
      <w:pPr>
        <w:widowControl w:val="0"/>
        <w:spacing w:after="0" w:line="240" w:lineRule="auto"/>
        <w:ind w:right="8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Приказ МЧС России от 15 декабря 2002 г. №583 «Об утверж</w:t>
      </w:r>
      <w:r w:rsidRPr="00DF3EC6">
        <w:rPr>
          <w:rFonts w:ascii="Times New Roman" w:eastAsia="Times New Roman" w:hAnsi="Times New Roman" w:cs="Times New Roman"/>
          <w:color w:val="000000"/>
          <w:spacing w:val="3"/>
          <w:sz w:val="24"/>
          <w:szCs w:val="24"/>
        </w:rPr>
        <w:softHyphen/>
        <w:t>дении и введении в действие Правил эксплуатации защитных сооружений гражданской обороны».</w:t>
      </w:r>
    </w:p>
    <w:p w:rsidR="00DF3EC6" w:rsidRDefault="00DF3EC6" w:rsidP="00DF3EC6">
      <w:pPr>
        <w:widowControl w:val="0"/>
        <w:spacing w:after="0" w:line="240" w:lineRule="auto"/>
        <w:ind w:right="80" w:firstLine="360"/>
        <w:jc w:val="both"/>
        <w:rPr>
          <w:rFonts w:ascii="Times New Roman" w:eastAsia="Times New Roman" w:hAnsi="Times New Roman" w:cs="Times New Roman"/>
          <w:color w:val="000000"/>
          <w:spacing w:val="3"/>
          <w:sz w:val="24"/>
          <w:szCs w:val="24"/>
        </w:rPr>
      </w:pPr>
      <w:r w:rsidRPr="00DF3EC6">
        <w:rPr>
          <w:rFonts w:ascii="Times New Roman" w:eastAsia="Times New Roman" w:hAnsi="Times New Roman" w:cs="Times New Roman"/>
          <w:color w:val="000000"/>
          <w:spacing w:val="3"/>
          <w:sz w:val="24"/>
          <w:szCs w:val="24"/>
        </w:rPr>
        <w:t>Приказ МЧС России от 21 июля 2005 г. №575 «Об утвержде</w:t>
      </w:r>
      <w:r w:rsidRPr="00DF3EC6">
        <w:rPr>
          <w:rFonts w:ascii="Times New Roman" w:eastAsia="Times New Roman" w:hAnsi="Times New Roman" w:cs="Times New Roman"/>
          <w:color w:val="000000"/>
          <w:spacing w:val="3"/>
          <w:sz w:val="24"/>
          <w:szCs w:val="24"/>
        </w:rPr>
        <w:softHyphen/>
        <w:t xml:space="preserve">нии Порядка содержания и </w:t>
      </w:r>
      <w:r w:rsidRPr="00DF3EC6">
        <w:rPr>
          <w:rFonts w:ascii="Times New Roman" w:eastAsia="Times New Roman" w:hAnsi="Times New Roman" w:cs="Times New Roman"/>
          <w:color w:val="000000"/>
          <w:spacing w:val="3"/>
          <w:sz w:val="24"/>
          <w:szCs w:val="24"/>
        </w:rPr>
        <w:lastRenderedPageBreak/>
        <w:t>использования защитных сооружений гражданской обороны в мирное время».</w:t>
      </w:r>
    </w:p>
    <w:p w:rsidR="00C27BC7" w:rsidRPr="00DF3EC6" w:rsidRDefault="00C27BC7" w:rsidP="00DF3EC6">
      <w:pPr>
        <w:widowControl w:val="0"/>
        <w:spacing w:after="0" w:line="240" w:lineRule="auto"/>
        <w:ind w:right="80" w:firstLine="360"/>
        <w:jc w:val="both"/>
        <w:rPr>
          <w:rFonts w:ascii="Times New Roman" w:eastAsia="Times New Roman" w:hAnsi="Times New Roman" w:cs="Times New Roman"/>
          <w:spacing w:val="3"/>
          <w:sz w:val="24"/>
          <w:szCs w:val="24"/>
        </w:rPr>
      </w:pPr>
      <w:r>
        <w:rPr>
          <w:rFonts w:ascii="Times New Roman" w:eastAsia="Times New Roman" w:hAnsi="Times New Roman" w:cs="Times New Roman"/>
          <w:color w:val="000000"/>
          <w:spacing w:val="3"/>
          <w:sz w:val="24"/>
          <w:szCs w:val="24"/>
        </w:rPr>
        <w:t>Приказ МЧС России от 1 октября 2014года №543 «Об утверждении Положения об организации обеспе6чения населения средствами индивидуальной защиты».</w:t>
      </w:r>
    </w:p>
    <w:p w:rsidR="00DF3EC6" w:rsidRPr="00DF3EC6" w:rsidRDefault="00C27BC7" w:rsidP="00DF3EC6">
      <w:pPr>
        <w:widowControl w:val="0"/>
        <w:spacing w:after="0" w:line="240" w:lineRule="auto"/>
        <w:ind w:right="80" w:firstLine="360"/>
        <w:jc w:val="both"/>
        <w:rPr>
          <w:rFonts w:ascii="Times New Roman" w:eastAsia="Times New Roman" w:hAnsi="Times New Roman" w:cs="Times New Roman"/>
          <w:spacing w:val="3"/>
          <w:sz w:val="24"/>
          <w:szCs w:val="24"/>
        </w:rPr>
      </w:pPr>
      <w:r>
        <w:rPr>
          <w:rFonts w:ascii="Times New Roman" w:eastAsia="Times New Roman" w:hAnsi="Times New Roman" w:cs="Times New Roman"/>
          <w:color w:val="000000"/>
          <w:spacing w:val="3"/>
          <w:sz w:val="24"/>
          <w:szCs w:val="24"/>
        </w:rPr>
        <w:t xml:space="preserve">СП 88.13330.2014 </w:t>
      </w:r>
      <w:r w:rsidR="00DF3EC6" w:rsidRPr="00DF3EC6">
        <w:rPr>
          <w:rFonts w:ascii="Times New Roman" w:eastAsia="Times New Roman" w:hAnsi="Times New Roman" w:cs="Times New Roman"/>
          <w:color w:val="000000"/>
          <w:spacing w:val="3"/>
          <w:sz w:val="24"/>
          <w:szCs w:val="24"/>
        </w:rPr>
        <w:t>«Защитные сооружения гражданской обороны».</w:t>
      </w:r>
    </w:p>
    <w:p w:rsidR="00DF3EC6" w:rsidRPr="00DF3EC6" w:rsidRDefault="00DF3EC6" w:rsidP="00DF3EC6">
      <w:pPr>
        <w:widowControl w:val="0"/>
        <w:spacing w:after="0" w:line="240" w:lineRule="auto"/>
        <w:ind w:right="8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ГОСТ 12.4.034-2001 «Система стандартов безопасности труда. Средства индивидуальной защиты органов дыхания. Классификация и маркировка».</w:t>
      </w:r>
    </w:p>
    <w:p w:rsidR="00DF3EC6" w:rsidRPr="00DF3EC6" w:rsidRDefault="00DF3EC6" w:rsidP="00DF3EC6">
      <w:pPr>
        <w:widowControl w:val="0"/>
        <w:spacing w:after="0" w:line="240" w:lineRule="auto"/>
        <w:ind w:right="8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 xml:space="preserve">ГОСТ </w:t>
      </w:r>
      <w:proofErr w:type="gramStart"/>
      <w:r w:rsidRPr="00DF3EC6">
        <w:rPr>
          <w:rFonts w:ascii="Times New Roman" w:eastAsia="Times New Roman" w:hAnsi="Times New Roman" w:cs="Times New Roman"/>
          <w:color w:val="000000"/>
          <w:spacing w:val="3"/>
          <w:sz w:val="24"/>
          <w:szCs w:val="24"/>
        </w:rPr>
        <w:t>Р</w:t>
      </w:r>
      <w:proofErr w:type="gramEnd"/>
      <w:r w:rsidRPr="00DF3EC6">
        <w:rPr>
          <w:rFonts w:ascii="Times New Roman" w:eastAsia="Times New Roman" w:hAnsi="Times New Roman" w:cs="Times New Roman"/>
          <w:color w:val="000000"/>
          <w:spacing w:val="3"/>
          <w:sz w:val="24"/>
          <w:szCs w:val="24"/>
        </w:rPr>
        <w:t xml:space="preserve"> 42.0.02-2001 «Гражданская оборона. Термины и определения основных понятий».</w:t>
      </w:r>
    </w:p>
    <w:p w:rsidR="00DF3EC6" w:rsidRDefault="00DF3EC6" w:rsidP="00DF3EC6">
      <w:pPr>
        <w:widowControl w:val="0"/>
        <w:spacing w:after="0" w:line="240" w:lineRule="auto"/>
        <w:ind w:right="80" w:firstLine="360"/>
        <w:jc w:val="both"/>
        <w:rPr>
          <w:rFonts w:ascii="Times New Roman" w:eastAsia="Times New Roman" w:hAnsi="Times New Roman" w:cs="Times New Roman"/>
          <w:color w:val="000000"/>
          <w:spacing w:val="3"/>
          <w:sz w:val="24"/>
          <w:szCs w:val="24"/>
        </w:rPr>
      </w:pPr>
      <w:r w:rsidRPr="00DF3EC6">
        <w:rPr>
          <w:rFonts w:ascii="Times New Roman" w:eastAsia="Times New Roman" w:hAnsi="Times New Roman" w:cs="Times New Roman"/>
          <w:color w:val="000000"/>
          <w:spacing w:val="3"/>
          <w:sz w:val="24"/>
          <w:szCs w:val="24"/>
        </w:rPr>
        <w:t xml:space="preserve">ГОСТ </w:t>
      </w:r>
      <w:proofErr w:type="gramStart"/>
      <w:r w:rsidRPr="00DF3EC6">
        <w:rPr>
          <w:rFonts w:ascii="Times New Roman" w:eastAsia="Times New Roman" w:hAnsi="Times New Roman" w:cs="Times New Roman"/>
          <w:color w:val="000000"/>
          <w:spacing w:val="3"/>
          <w:sz w:val="24"/>
          <w:szCs w:val="24"/>
        </w:rPr>
        <w:t>Р</w:t>
      </w:r>
      <w:proofErr w:type="gramEnd"/>
      <w:r w:rsidRPr="00DF3EC6">
        <w:rPr>
          <w:rFonts w:ascii="Times New Roman" w:eastAsia="Times New Roman" w:hAnsi="Times New Roman" w:cs="Times New Roman"/>
          <w:color w:val="000000"/>
          <w:spacing w:val="3"/>
          <w:sz w:val="24"/>
          <w:szCs w:val="24"/>
        </w:rPr>
        <w:t xml:space="preserve"> 12.4.233-2007 «Система стандартов безопасност</w:t>
      </w:r>
      <w:r w:rsidR="00C27BC7">
        <w:rPr>
          <w:rFonts w:ascii="Times New Roman" w:eastAsia="Times New Roman" w:hAnsi="Times New Roman" w:cs="Times New Roman"/>
          <w:color w:val="000000"/>
          <w:spacing w:val="3"/>
          <w:sz w:val="24"/>
          <w:szCs w:val="24"/>
        </w:rPr>
        <w:t>и тру</w:t>
      </w:r>
      <w:r w:rsidRPr="00DF3EC6">
        <w:rPr>
          <w:rFonts w:ascii="Times New Roman" w:eastAsia="Times New Roman" w:hAnsi="Times New Roman" w:cs="Times New Roman"/>
          <w:color w:val="000000"/>
          <w:spacing w:val="3"/>
          <w:sz w:val="24"/>
          <w:szCs w:val="24"/>
        </w:rPr>
        <w:t>да. Средства индивидуальной защиты органов дыхания. Термины и определения».</w:t>
      </w:r>
    </w:p>
    <w:p w:rsidR="000B53BA" w:rsidRPr="00DF3EC6" w:rsidRDefault="000B53BA" w:rsidP="00DF3EC6">
      <w:pPr>
        <w:widowControl w:val="0"/>
        <w:spacing w:after="0" w:line="240" w:lineRule="auto"/>
        <w:ind w:right="80" w:firstLine="360"/>
        <w:jc w:val="both"/>
        <w:rPr>
          <w:rFonts w:ascii="Times New Roman" w:eastAsia="Times New Roman" w:hAnsi="Times New Roman" w:cs="Times New Roman"/>
          <w:spacing w:val="3"/>
          <w:sz w:val="24"/>
          <w:szCs w:val="24"/>
        </w:rPr>
      </w:pPr>
      <w:r>
        <w:rPr>
          <w:rFonts w:ascii="Times New Roman" w:eastAsia="Times New Roman" w:hAnsi="Times New Roman" w:cs="Times New Roman"/>
          <w:color w:val="000000"/>
          <w:spacing w:val="3"/>
          <w:sz w:val="24"/>
          <w:szCs w:val="24"/>
        </w:rPr>
        <w:t>СП.165.1325800 2014г. «Инженерно-технические мероприятия по ГО»</w:t>
      </w:r>
      <w:r w:rsidR="00C27BC7">
        <w:rPr>
          <w:rFonts w:ascii="Times New Roman" w:eastAsia="Times New Roman" w:hAnsi="Times New Roman" w:cs="Times New Roman"/>
          <w:color w:val="000000"/>
          <w:spacing w:val="3"/>
          <w:sz w:val="24"/>
          <w:szCs w:val="24"/>
        </w:rPr>
        <w:t>.</w:t>
      </w:r>
    </w:p>
    <w:p w:rsidR="00DF3EC6" w:rsidRPr="00DF3EC6" w:rsidRDefault="00DF3EC6" w:rsidP="00DF3EC6">
      <w:pPr>
        <w:widowControl w:val="0"/>
        <w:spacing w:after="0" w:line="240" w:lineRule="auto"/>
        <w:ind w:right="8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Защитные сооружения гражданской обороны. Их устройство и эксплуатация. — М.: Военные знания.</w:t>
      </w:r>
    </w:p>
    <w:p w:rsidR="00DF3EC6" w:rsidRPr="00DF3EC6" w:rsidRDefault="00DF3EC6" w:rsidP="00DF3EC6">
      <w:pPr>
        <w:widowControl w:val="0"/>
        <w:spacing w:after="0" w:line="240" w:lineRule="auto"/>
        <w:ind w:right="8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Учебно-методическое пособие для проведения занятий ра</w:t>
      </w:r>
      <w:r w:rsidRPr="00DF3EC6">
        <w:rPr>
          <w:rFonts w:ascii="Times New Roman" w:eastAsia="Times New Roman" w:hAnsi="Times New Roman" w:cs="Times New Roman"/>
          <w:color w:val="000000"/>
          <w:spacing w:val="3"/>
          <w:sz w:val="24"/>
          <w:szCs w:val="24"/>
        </w:rPr>
        <w:softHyphen/>
        <w:t>ботающим населением в области ГО, защиты от чрезвычайных ситуаций, пожарной безопасности на водных объектах / МЧС России.— М.: ИРБ, 2006.</w:t>
      </w:r>
    </w:p>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Защита от чрезвычайных ситуаций. — М.: Военные знания.</w:t>
      </w:r>
    </w:p>
    <w:p w:rsidR="00DF3EC6" w:rsidRPr="00DF3EC6" w:rsidRDefault="00DF3EC6" w:rsidP="00DF3EC6">
      <w:pPr>
        <w:widowControl w:val="0"/>
        <w:spacing w:after="0" w:line="240" w:lineRule="auto"/>
        <w:ind w:right="8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Учебный фильм «Медицинские средства индивидуальной защиты».</w:t>
      </w:r>
    </w:p>
    <w:p w:rsidR="00DF3EC6" w:rsidRPr="00DF3EC6" w:rsidRDefault="00DF3EC6" w:rsidP="00DF3EC6">
      <w:pPr>
        <w:widowControl w:val="0"/>
        <w:spacing w:after="0" w:line="240" w:lineRule="auto"/>
        <w:ind w:right="80" w:firstLine="360"/>
        <w:jc w:val="both"/>
        <w:rPr>
          <w:rFonts w:ascii="Times New Roman" w:eastAsia="Times New Roman" w:hAnsi="Times New Roman" w:cs="Times New Roman"/>
          <w:color w:val="000000"/>
          <w:spacing w:val="3"/>
          <w:sz w:val="24"/>
          <w:szCs w:val="24"/>
        </w:rPr>
      </w:pPr>
      <w:r w:rsidRPr="00DF3EC6">
        <w:rPr>
          <w:rFonts w:ascii="Times New Roman" w:eastAsia="Times New Roman" w:hAnsi="Times New Roman" w:cs="Times New Roman"/>
          <w:color w:val="000000"/>
          <w:spacing w:val="3"/>
          <w:sz w:val="24"/>
          <w:szCs w:val="24"/>
        </w:rPr>
        <w:t>Учебный фильм «Средства индивидуальной защиты органов дыхания».</w:t>
      </w:r>
    </w:p>
    <w:p w:rsidR="00DF3EC6" w:rsidRPr="00DF3EC6" w:rsidRDefault="00DF3EC6" w:rsidP="00DF3EC6">
      <w:pPr>
        <w:widowControl w:val="0"/>
        <w:spacing w:after="0" w:line="240" w:lineRule="auto"/>
        <w:ind w:right="80" w:firstLine="360"/>
        <w:jc w:val="both"/>
        <w:rPr>
          <w:rFonts w:ascii="Times New Roman" w:eastAsia="Times New Roman" w:hAnsi="Times New Roman" w:cs="Times New Roman"/>
          <w:color w:val="000000"/>
          <w:spacing w:val="3"/>
          <w:sz w:val="24"/>
          <w:szCs w:val="24"/>
        </w:rPr>
      </w:pPr>
      <w:r w:rsidRPr="00DF3EC6">
        <w:rPr>
          <w:rFonts w:ascii="Times New Roman" w:eastAsia="Times New Roman" w:hAnsi="Times New Roman" w:cs="Times New Roman"/>
          <w:color w:val="000000"/>
          <w:spacing w:val="3"/>
          <w:sz w:val="24"/>
          <w:szCs w:val="24"/>
        </w:rPr>
        <w:t xml:space="preserve">Образец ватно-марлевой повязки и </w:t>
      </w:r>
      <w:proofErr w:type="spellStart"/>
      <w:r w:rsidRPr="00DF3EC6">
        <w:rPr>
          <w:rFonts w:ascii="Times New Roman" w:eastAsia="Times New Roman" w:hAnsi="Times New Roman" w:cs="Times New Roman"/>
          <w:color w:val="000000"/>
          <w:spacing w:val="3"/>
          <w:sz w:val="24"/>
          <w:szCs w:val="24"/>
        </w:rPr>
        <w:t>противопыльной</w:t>
      </w:r>
      <w:proofErr w:type="spellEnd"/>
      <w:r w:rsidRPr="00DF3EC6">
        <w:rPr>
          <w:rFonts w:ascii="Times New Roman" w:eastAsia="Times New Roman" w:hAnsi="Times New Roman" w:cs="Times New Roman"/>
          <w:color w:val="000000"/>
          <w:spacing w:val="3"/>
          <w:sz w:val="24"/>
          <w:szCs w:val="24"/>
        </w:rPr>
        <w:t xml:space="preserve"> тканевой маски.</w:t>
      </w:r>
    </w:p>
    <w:p w:rsidR="00DF3EC6" w:rsidRPr="00DF3EC6" w:rsidRDefault="00DF3EC6" w:rsidP="00DF3EC6">
      <w:pPr>
        <w:widowControl w:val="0"/>
        <w:spacing w:after="0" w:line="240" w:lineRule="auto"/>
        <w:ind w:right="80" w:firstLine="360"/>
        <w:jc w:val="both"/>
        <w:rPr>
          <w:rFonts w:ascii="Times New Roman" w:eastAsia="Times New Roman" w:hAnsi="Times New Roman" w:cs="Times New Roman"/>
          <w:color w:val="000000"/>
          <w:spacing w:val="3"/>
          <w:sz w:val="24"/>
          <w:szCs w:val="24"/>
        </w:rPr>
      </w:pPr>
      <w:r w:rsidRPr="00DF3EC6">
        <w:rPr>
          <w:rFonts w:ascii="Times New Roman" w:eastAsia="Times New Roman" w:hAnsi="Times New Roman" w:cs="Times New Roman"/>
          <w:color w:val="000000"/>
          <w:spacing w:val="3"/>
          <w:sz w:val="24"/>
          <w:szCs w:val="24"/>
        </w:rPr>
        <w:t>Марля, вата для изготовления ватно-марлевой повязки.</w:t>
      </w:r>
    </w:p>
    <w:p w:rsidR="00DF3EC6" w:rsidRPr="00DF3EC6" w:rsidRDefault="00DF3EC6" w:rsidP="00DF3EC6">
      <w:pPr>
        <w:widowControl w:val="0"/>
        <w:spacing w:after="0" w:line="240" w:lineRule="auto"/>
        <w:ind w:right="80" w:firstLine="360"/>
        <w:jc w:val="both"/>
        <w:rPr>
          <w:rFonts w:ascii="Times New Roman" w:eastAsia="Times New Roman" w:hAnsi="Times New Roman" w:cs="Times New Roman"/>
          <w:color w:val="000000"/>
          <w:spacing w:val="3"/>
          <w:sz w:val="24"/>
          <w:szCs w:val="24"/>
        </w:rPr>
      </w:pPr>
      <w:r w:rsidRPr="00DF3EC6">
        <w:rPr>
          <w:rFonts w:ascii="Times New Roman" w:eastAsia="Times New Roman" w:hAnsi="Times New Roman" w:cs="Times New Roman"/>
          <w:color w:val="000000"/>
          <w:spacing w:val="3"/>
          <w:sz w:val="24"/>
          <w:szCs w:val="24"/>
        </w:rPr>
        <w:t>Технологические карточки изготовления ВМП.</w:t>
      </w:r>
    </w:p>
    <w:p w:rsidR="00DF3EC6" w:rsidRPr="00DF3EC6" w:rsidRDefault="00DF3EC6" w:rsidP="00DF3EC6">
      <w:pPr>
        <w:widowControl w:val="0"/>
        <w:spacing w:after="0" w:line="240" w:lineRule="auto"/>
        <w:ind w:right="80" w:firstLine="360"/>
        <w:jc w:val="both"/>
        <w:rPr>
          <w:rFonts w:ascii="Times New Roman" w:eastAsia="Times New Roman" w:hAnsi="Times New Roman" w:cs="Times New Roman"/>
          <w:color w:val="000000"/>
          <w:spacing w:val="3"/>
          <w:sz w:val="24"/>
          <w:szCs w:val="24"/>
        </w:rPr>
      </w:pPr>
      <w:r w:rsidRPr="00DF3EC6">
        <w:rPr>
          <w:rFonts w:ascii="Times New Roman" w:eastAsia="Times New Roman" w:hAnsi="Times New Roman" w:cs="Times New Roman"/>
          <w:color w:val="000000"/>
          <w:spacing w:val="3"/>
          <w:sz w:val="24"/>
          <w:szCs w:val="24"/>
        </w:rPr>
        <w:t>Первичные средства пожаротушения.</w:t>
      </w:r>
    </w:p>
    <w:p w:rsidR="00DF3EC6" w:rsidRPr="00DF3EC6" w:rsidRDefault="00DF3EC6" w:rsidP="00DF3EC6">
      <w:pPr>
        <w:widowControl w:val="0"/>
        <w:spacing w:after="0" w:line="240" w:lineRule="auto"/>
        <w:ind w:right="80" w:firstLine="360"/>
        <w:jc w:val="both"/>
        <w:rPr>
          <w:rFonts w:ascii="Times New Roman" w:eastAsia="Times New Roman" w:hAnsi="Times New Roman" w:cs="Times New Roman"/>
          <w:color w:val="000000"/>
          <w:spacing w:val="3"/>
          <w:sz w:val="24"/>
          <w:szCs w:val="24"/>
        </w:rPr>
      </w:pPr>
      <w:r w:rsidRPr="00DF3EC6">
        <w:rPr>
          <w:rFonts w:ascii="Times New Roman" w:eastAsia="Times New Roman" w:hAnsi="Times New Roman" w:cs="Times New Roman"/>
          <w:color w:val="000000"/>
          <w:spacing w:val="3"/>
          <w:sz w:val="24"/>
          <w:szCs w:val="24"/>
        </w:rPr>
        <w:t>Технологические карты работы с различными типами огнетушителей.</w:t>
      </w:r>
    </w:p>
    <w:p w:rsidR="00DF3EC6" w:rsidRPr="00DF3EC6" w:rsidRDefault="00DF3EC6" w:rsidP="00DF3EC6">
      <w:pPr>
        <w:widowControl w:val="0"/>
        <w:spacing w:after="0" w:line="240" w:lineRule="auto"/>
        <w:ind w:right="80" w:firstLine="360"/>
        <w:jc w:val="both"/>
        <w:rPr>
          <w:rFonts w:ascii="Times New Roman" w:eastAsia="Times New Roman" w:hAnsi="Times New Roman" w:cs="Times New Roman"/>
          <w:spacing w:val="3"/>
          <w:sz w:val="24"/>
          <w:szCs w:val="24"/>
        </w:rPr>
      </w:pPr>
      <w:proofErr w:type="spellStart"/>
      <w:r w:rsidRPr="00DF3EC6">
        <w:rPr>
          <w:rFonts w:ascii="Times New Roman" w:eastAsia="Times New Roman" w:hAnsi="Times New Roman" w:cs="Times New Roman"/>
          <w:color w:val="000000"/>
          <w:spacing w:val="3"/>
          <w:sz w:val="24"/>
          <w:szCs w:val="24"/>
        </w:rPr>
        <w:t>Самоспасатели</w:t>
      </w:r>
      <w:proofErr w:type="spellEnd"/>
      <w:r w:rsidRPr="00DF3EC6">
        <w:rPr>
          <w:rFonts w:ascii="Times New Roman" w:eastAsia="Times New Roman" w:hAnsi="Times New Roman" w:cs="Times New Roman"/>
          <w:color w:val="000000"/>
          <w:spacing w:val="3"/>
          <w:sz w:val="24"/>
          <w:szCs w:val="24"/>
        </w:rPr>
        <w:t>.</w:t>
      </w:r>
    </w:p>
    <w:p w:rsidR="00DF3EC6" w:rsidRPr="00DF3EC6" w:rsidRDefault="00DF3EC6" w:rsidP="00DF3EC6">
      <w:pPr>
        <w:widowControl w:val="0"/>
        <w:spacing w:after="180" w:line="240" w:lineRule="auto"/>
        <w:ind w:left="40" w:right="40"/>
        <w:rPr>
          <w:rFonts w:ascii="Times New Roman" w:eastAsia="Times New Roman" w:hAnsi="Times New Roman" w:cs="Times New Roman"/>
          <w:b/>
          <w:spacing w:val="-3"/>
          <w:sz w:val="24"/>
          <w:szCs w:val="24"/>
          <w:u w:val="single"/>
        </w:rPr>
      </w:pPr>
    </w:p>
    <w:p w:rsidR="00DF3EC6" w:rsidRPr="00DF3EC6" w:rsidRDefault="00DF3EC6" w:rsidP="00DF3EC6">
      <w:pPr>
        <w:widowControl w:val="0"/>
        <w:shd w:val="clear" w:color="auto" w:fill="FFFFFF"/>
        <w:spacing w:after="180" w:line="278" w:lineRule="exact"/>
        <w:ind w:left="40" w:right="40"/>
        <w:jc w:val="center"/>
        <w:rPr>
          <w:rFonts w:ascii="Times New Roman" w:eastAsia="Times New Roman" w:hAnsi="Times New Roman" w:cs="Times New Roman"/>
          <w:b/>
          <w:spacing w:val="-3"/>
          <w:sz w:val="24"/>
          <w:szCs w:val="24"/>
          <w:u w:val="single"/>
        </w:rPr>
      </w:pPr>
      <w:r w:rsidRPr="00DF3EC6">
        <w:rPr>
          <w:rFonts w:ascii="Times New Roman" w:eastAsia="Times New Roman" w:hAnsi="Times New Roman" w:cs="Times New Roman"/>
          <w:b/>
          <w:spacing w:val="-3"/>
          <w:sz w:val="24"/>
          <w:szCs w:val="24"/>
          <w:u w:val="single"/>
        </w:rPr>
        <w:t>Ход занятия:</w:t>
      </w:r>
    </w:p>
    <w:p w:rsidR="00DF3EC6" w:rsidRPr="00DF3EC6" w:rsidRDefault="00DF3EC6" w:rsidP="00DF3EC6">
      <w:pPr>
        <w:widowControl w:val="0"/>
        <w:spacing w:after="180" w:line="240" w:lineRule="auto"/>
        <w:ind w:left="40" w:right="40"/>
        <w:rPr>
          <w:rFonts w:ascii="Times New Roman" w:eastAsia="Times New Roman" w:hAnsi="Times New Roman" w:cs="Times New Roman"/>
          <w:b/>
          <w:spacing w:val="-3"/>
          <w:sz w:val="24"/>
          <w:szCs w:val="24"/>
          <w:u w:val="single"/>
        </w:rPr>
      </w:pPr>
      <w:r w:rsidRPr="00DF3EC6">
        <w:rPr>
          <w:rFonts w:ascii="Times New Roman" w:eastAsia="Times New Roman" w:hAnsi="Times New Roman" w:cs="Times New Roman"/>
          <w:b/>
          <w:spacing w:val="-3"/>
          <w:sz w:val="24"/>
          <w:szCs w:val="24"/>
          <w:u w:val="single"/>
        </w:rPr>
        <w:t>Вводная часть (3 мин.)</w:t>
      </w:r>
    </w:p>
    <w:p w:rsidR="00DF3EC6" w:rsidRPr="00DF3EC6" w:rsidRDefault="00DF3EC6" w:rsidP="00DF3EC6">
      <w:pPr>
        <w:widowControl w:val="0"/>
        <w:shd w:val="clear" w:color="auto" w:fill="FFFFFF"/>
        <w:spacing w:after="0" w:line="278" w:lineRule="exact"/>
        <w:ind w:left="40" w:right="40" w:firstLine="527"/>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Основным способом защиты населения </w:t>
      </w:r>
      <w:r w:rsidR="00FE7D2D" w:rsidRPr="00FE7D2D">
        <w:rPr>
          <w:rFonts w:ascii="Times New Roman" w:eastAsia="Times New Roman" w:hAnsi="Times New Roman" w:cs="Times New Roman"/>
          <w:spacing w:val="-3"/>
          <w:sz w:val="24"/>
          <w:szCs w:val="24"/>
        </w:rPr>
        <w:t xml:space="preserve">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w:t>
      </w:r>
      <w:r w:rsidRPr="00DF3EC6">
        <w:rPr>
          <w:rFonts w:ascii="Times New Roman" w:eastAsia="Times New Roman" w:hAnsi="Times New Roman" w:cs="Times New Roman"/>
          <w:spacing w:val="-3"/>
          <w:sz w:val="24"/>
          <w:szCs w:val="24"/>
        </w:rPr>
        <w:t>является:</w:t>
      </w:r>
    </w:p>
    <w:p w:rsidR="000B53BA" w:rsidRPr="000B53BA" w:rsidRDefault="000B53BA" w:rsidP="00D0082E">
      <w:pPr>
        <w:spacing w:after="0"/>
        <w:ind w:firstLine="567"/>
        <w:jc w:val="both"/>
        <w:rPr>
          <w:rFonts w:ascii="Times New Roman" w:eastAsia="Calibri" w:hAnsi="Times New Roman" w:cs="Times New Roman"/>
          <w:sz w:val="24"/>
          <w:szCs w:val="24"/>
          <w:lang w:eastAsia="ru-RU"/>
        </w:rPr>
      </w:pPr>
      <w:r w:rsidRPr="000B53BA">
        <w:rPr>
          <w:rFonts w:ascii="Times New Roman" w:eastAsia="Calibri" w:hAnsi="Times New Roman" w:cs="Times New Roman"/>
          <w:sz w:val="24"/>
          <w:szCs w:val="24"/>
          <w:lang w:eastAsia="ru-RU"/>
        </w:rPr>
        <w:t xml:space="preserve">Эвакуация населения, материальных и культурных ценностей - это комплекс мероприятий по организованному вывозу (выводу) населения, материальных и культурных ценностей </w:t>
      </w:r>
      <w:r w:rsidRPr="000B53BA">
        <w:rPr>
          <w:rFonts w:ascii="Times New Roman" w:eastAsia="Calibri" w:hAnsi="Times New Roman" w:cs="Times New Roman"/>
          <w:b/>
          <w:sz w:val="24"/>
          <w:szCs w:val="24"/>
          <w:lang w:eastAsia="ru-RU"/>
        </w:rPr>
        <w:t>из зон возможных опасностей</w:t>
      </w:r>
      <w:r w:rsidRPr="000B53BA">
        <w:rPr>
          <w:rFonts w:ascii="Times New Roman" w:eastAsia="Calibri" w:hAnsi="Times New Roman" w:cs="Times New Roman"/>
          <w:sz w:val="24"/>
          <w:szCs w:val="24"/>
          <w:lang w:eastAsia="ru-RU"/>
        </w:rPr>
        <w:t xml:space="preserve"> и их размещение в безопасных районах.</w:t>
      </w:r>
    </w:p>
    <w:p w:rsidR="000B53BA" w:rsidRPr="000B53BA" w:rsidRDefault="000B53BA" w:rsidP="000B53BA">
      <w:pPr>
        <w:spacing w:after="0" w:line="240" w:lineRule="auto"/>
        <w:ind w:firstLine="567"/>
        <w:jc w:val="both"/>
        <w:rPr>
          <w:rFonts w:ascii="Times New Roman" w:eastAsia="Calibri" w:hAnsi="Times New Roman" w:cs="Times New Roman"/>
          <w:sz w:val="24"/>
          <w:szCs w:val="24"/>
          <w:lang w:eastAsia="ru-RU"/>
        </w:rPr>
      </w:pPr>
      <w:r w:rsidRPr="000B53BA">
        <w:rPr>
          <w:rFonts w:ascii="Times New Roman" w:eastAsia="Calibri" w:hAnsi="Times New Roman" w:cs="Times New Roman"/>
          <w:sz w:val="24"/>
          <w:szCs w:val="24"/>
          <w:lang w:eastAsia="ru-RU"/>
        </w:rPr>
        <w:t>Вывоз населения в безопасные районы осуществляется всеми видами транспорта независимо от форм собственности, привлекаемого в соответствии с законодательством Российской Федерации и не используемого по мобилизационным планам и в интересах Вооруженных Сил Российской Федерации, с одновременным выводом части населения пешим порядком.</w:t>
      </w:r>
    </w:p>
    <w:p w:rsidR="000B53BA" w:rsidRPr="000B53BA" w:rsidRDefault="000B53BA" w:rsidP="000B53BA">
      <w:pPr>
        <w:spacing w:after="0" w:line="240" w:lineRule="auto"/>
        <w:ind w:firstLine="567"/>
        <w:jc w:val="both"/>
        <w:rPr>
          <w:rFonts w:ascii="Times New Roman" w:eastAsia="Calibri" w:hAnsi="Times New Roman" w:cs="Times New Roman"/>
          <w:sz w:val="24"/>
          <w:szCs w:val="24"/>
          <w:lang w:eastAsia="ru-RU"/>
        </w:rPr>
      </w:pPr>
      <w:r w:rsidRPr="003454D0">
        <w:rPr>
          <w:rFonts w:ascii="Times New Roman" w:eastAsia="Calibri" w:hAnsi="Times New Roman" w:cs="Times New Roman"/>
          <w:b/>
          <w:sz w:val="24"/>
          <w:szCs w:val="24"/>
          <w:lang w:eastAsia="ru-RU"/>
        </w:rPr>
        <w:t>Зона возможных опасностей</w:t>
      </w:r>
      <w:r w:rsidRPr="003454D0">
        <w:rPr>
          <w:rFonts w:ascii="Times New Roman" w:eastAsia="Calibri" w:hAnsi="Times New Roman" w:cs="Times New Roman"/>
          <w:sz w:val="24"/>
          <w:szCs w:val="24"/>
          <w:lang w:eastAsia="ru-RU"/>
        </w:rPr>
        <w:t xml:space="preserve"> </w:t>
      </w:r>
      <w:r w:rsidRPr="000B53BA">
        <w:rPr>
          <w:rFonts w:ascii="Times New Roman" w:eastAsia="Calibri" w:hAnsi="Times New Roman" w:cs="Times New Roman"/>
          <w:sz w:val="24"/>
          <w:szCs w:val="24"/>
          <w:lang w:eastAsia="ru-RU"/>
        </w:rPr>
        <w:t xml:space="preserve">- зона возможных сильных разрушений, возможного радиоактивного заражения, химического и биологического загрязнения, возможного катастрофического затопления при разрушении гидротехнических сооружений в пределах 4 - часового </w:t>
      </w:r>
      <w:proofErr w:type="spellStart"/>
      <w:r w:rsidRPr="000B53BA">
        <w:rPr>
          <w:rFonts w:ascii="Times New Roman" w:eastAsia="Calibri" w:hAnsi="Times New Roman" w:cs="Times New Roman"/>
          <w:sz w:val="24"/>
          <w:szCs w:val="24"/>
          <w:lang w:eastAsia="ru-RU"/>
        </w:rPr>
        <w:t>добегания</w:t>
      </w:r>
      <w:proofErr w:type="spellEnd"/>
      <w:r w:rsidRPr="000B53BA">
        <w:rPr>
          <w:rFonts w:ascii="Times New Roman" w:eastAsia="Calibri" w:hAnsi="Times New Roman" w:cs="Times New Roman"/>
          <w:sz w:val="24"/>
          <w:szCs w:val="24"/>
          <w:lang w:eastAsia="ru-RU"/>
        </w:rPr>
        <w:t xml:space="preserve"> волны прорыва.</w:t>
      </w:r>
    </w:p>
    <w:p w:rsidR="00DF3EC6" w:rsidRPr="00DF3EC6" w:rsidRDefault="00DF3EC6" w:rsidP="00D0082E">
      <w:pPr>
        <w:widowControl w:val="0"/>
        <w:shd w:val="clear" w:color="auto" w:fill="FFFFFF"/>
        <w:spacing w:after="0" w:line="278" w:lineRule="exact"/>
        <w:ind w:left="40" w:right="40" w:firstLine="527"/>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При возникновении поражающих факторов после применения вероятным противником современного оружия, либо производственных аварий, либо природных ЧС наиболее эффективной является коллективная защита населения.</w:t>
      </w:r>
    </w:p>
    <w:p w:rsidR="00DF3EC6" w:rsidRPr="00DF3EC6" w:rsidRDefault="00DF3EC6" w:rsidP="00DF3EC6">
      <w:pPr>
        <w:widowControl w:val="0"/>
        <w:shd w:val="clear" w:color="auto" w:fill="FFFFFF"/>
        <w:spacing w:after="0" w:line="278" w:lineRule="exact"/>
        <w:ind w:left="40" w:right="4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b/>
          <w:i/>
          <w:spacing w:val="-3"/>
          <w:sz w:val="24"/>
          <w:szCs w:val="24"/>
        </w:rPr>
        <w:t>Коллективная защита населения</w:t>
      </w:r>
      <w:r w:rsidRPr="00DF3EC6">
        <w:rPr>
          <w:rFonts w:ascii="Times New Roman" w:eastAsia="Times New Roman" w:hAnsi="Times New Roman" w:cs="Times New Roman"/>
          <w:spacing w:val="-3"/>
          <w:sz w:val="24"/>
          <w:szCs w:val="24"/>
        </w:rPr>
        <w:t xml:space="preserve"> - это комплекс технических средств и мероприятий, обеспечивающих защиту групп людей (и материальных средств) от поражающих факторов ЧС мирного и военного времени.</w:t>
      </w:r>
    </w:p>
    <w:p w:rsidR="00DF3EC6" w:rsidRPr="00DF3EC6" w:rsidRDefault="00DF3EC6" w:rsidP="00D0082E">
      <w:pPr>
        <w:shd w:val="clear" w:color="auto" w:fill="FFFFFF"/>
        <w:spacing w:after="0" w:line="240" w:lineRule="auto"/>
        <w:ind w:firstLine="567"/>
        <w:jc w:val="both"/>
        <w:rPr>
          <w:rFonts w:ascii="Times New Roman" w:eastAsia="Times New Roman" w:hAnsi="Times New Roman" w:cs="Times New Roman"/>
          <w:b/>
          <w:i/>
          <w:sz w:val="24"/>
          <w:szCs w:val="20"/>
          <w:lang w:eastAsia="ru-RU"/>
        </w:rPr>
      </w:pPr>
      <w:r w:rsidRPr="00DF3EC6">
        <w:rPr>
          <w:rFonts w:ascii="Times New Roman" w:eastAsia="Times New Roman" w:hAnsi="Times New Roman" w:cs="Times New Roman"/>
          <w:sz w:val="24"/>
          <w:szCs w:val="20"/>
          <w:lang w:eastAsia="ru-RU"/>
        </w:rPr>
        <w:t>Для защиты населения, промышленно-производственного персонала, личного соста</w:t>
      </w:r>
      <w:r w:rsidR="00D0082E">
        <w:rPr>
          <w:rFonts w:ascii="Times New Roman" w:eastAsia="Times New Roman" w:hAnsi="Times New Roman" w:cs="Times New Roman"/>
          <w:sz w:val="24"/>
          <w:szCs w:val="20"/>
          <w:lang w:eastAsia="ru-RU"/>
        </w:rPr>
        <w:t xml:space="preserve">ва войск и </w:t>
      </w:r>
      <w:r w:rsidRPr="00DF3EC6">
        <w:rPr>
          <w:rFonts w:ascii="Times New Roman" w:eastAsia="Times New Roman" w:hAnsi="Times New Roman" w:cs="Times New Roman"/>
          <w:sz w:val="24"/>
          <w:szCs w:val="20"/>
          <w:lang w:eastAsia="ru-RU"/>
        </w:rPr>
        <w:t xml:space="preserve"> формирований </w:t>
      </w:r>
      <w:r w:rsidR="00D0082E">
        <w:rPr>
          <w:rFonts w:ascii="Times New Roman" w:eastAsia="Times New Roman" w:hAnsi="Times New Roman" w:cs="Times New Roman"/>
          <w:sz w:val="24"/>
          <w:szCs w:val="20"/>
          <w:lang w:eastAsia="ru-RU"/>
        </w:rPr>
        <w:t xml:space="preserve">ГО и РСЧС </w:t>
      </w:r>
      <w:r w:rsidRPr="00DF3EC6">
        <w:rPr>
          <w:rFonts w:ascii="Times New Roman" w:eastAsia="Times New Roman" w:hAnsi="Times New Roman" w:cs="Times New Roman"/>
          <w:sz w:val="24"/>
          <w:szCs w:val="20"/>
          <w:lang w:eastAsia="ru-RU"/>
        </w:rPr>
        <w:t xml:space="preserve">от АХОВ  и БОВ используются </w:t>
      </w:r>
      <w:r w:rsidRPr="00DF3EC6">
        <w:rPr>
          <w:rFonts w:ascii="Times New Roman" w:eastAsia="Times New Roman" w:hAnsi="Times New Roman" w:cs="Times New Roman"/>
          <w:b/>
          <w:i/>
          <w:sz w:val="24"/>
          <w:szCs w:val="20"/>
          <w:lang w:eastAsia="ru-RU"/>
        </w:rPr>
        <w:t>средства индивидуальной защиты органов дыхания (СИЗОД) и кожи (СЗК).</w:t>
      </w:r>
    </w:p>
    <w:p w:rsidR="00DF3EC6" w:rsidRPr="00DF3EC6" w:rsidRDefault="00DF3EC6" w:rsidP="00D0082E">
      <w:pPr>
        <w:shd w:val="clear" w:color="auto" w:fill="FFFFFF"/>
        <w:spacing w:after="0" w:line="240" w:lineRule="auto"/>
        <w:ind w:firstLine="567"/>
        <w:jc w:val="both"/>
        <w:rPr>
          <w:rFonts w:ascii="Times New Roman" w:eastAsia="Times New Roman" w:hAnsi="Times New Roman" w:cs="Times New Roman"/>
          <w:b/>
          <w:i/>
          <w:sz w:val="24"/>
          <w:szCs w:val="20"/>
          <w:lang w:eastAsia="ru-RU"/>
        </w:rPr>
      </w:pPr>
      <w:r w:rsidRPr="00DF3EC6">
        <w:rPr>
          <w:rFonts w:ascii="Times New Roman" w:eastAsia="Times New Roman" w:hAnsi="Times New Roman" w:cs="Times New Roman"/>
          <w:sz w:val="24"/>
          <w:szCs w:val="20"/>
          <w:lang w:eastAsia="ru-RU"/>
        </w:rPr>
        <w:t xml:space="preserve"> При защите от возгораний используются</w:t>
      </w:r>
      <w:r w:rsidRPr="00DF3EC6">
        <w:rPr>
          <w:rFonts w:ascii="Times New Roman" w:eastAsia="Times New Roman" w:hAnsi="Times New Roman" w:cs="Times New Roman"/>
          <w:spacing w:val="3"/>
          <w:sz w:val="24"/>
          <w:szCs w:val="24"/>
          <w:lang w:eastAsia="ru-RU"/>
        </w:rPr>
        <w:t xml:space="preserve"> </w:t>
      </w:r>
      <w:r w:rsidRPr="00DF3EC6">
        <w:rPr>
          <w:rFonts w:ascii="Times New Roman" w:eastAsia="Times New Roman" w:hAnsi="Times New Roman" w:cs="Times New Roman"/>
          <w:b/>
          <w:i/>
          <w:spacing w:val="3"/>
          <w:sz w:val="24"/>
          <w:szCs w:val="24"/>
          <w:lang w:eastAsia="ru-RU"/>
        </w:rPr>
        <w:t>первичные средства пожаротушения.</w:t>
      </w:r>
    </w:p>
    <w:p w:rsidR="00DF3EC6" w:rsidRPr="00DF3EC6" w:rsidRDefault="00DF3EC6" w:rsidP="00DF3EC6">
      <w:pPr>
        <w:widowControl w:val="0"/>
        <w:shd w:val="clear" w:color="auto" w:fill="FFFFFF"/>
        <w:spacing w:after="0" w:line="278" w:lineRule="exact"/>
        <w:ind w:left="40" w:right="40"/>
        <w:rPr>
          <w:rFonts w:ascii="Times New Roman" w:eastAsia="Times New Roman" w:hAnsi="Times New Roman" w:cs="Times New Roman"/>
          <w:spacing w:val="-3"/>
          <w:sz w:val="24"/>
          <w:szCs w:val="24"/>
        </w:rPr>
      </w:pPr>
    </w:p>
    <w:p w:rsidR="00DF3EC6" w:rsidRPr="00DF3EC6" w:rsidRDefault="00DF3EC6" w:rsidP="00DF3EC6">
      <w:pPr>
        <w:widowControl w:val="0"/>
        <w:shd w:val="clear" w:color="auto" w:fill="FFFFFF"/>
        <w:spacing w:after="0" w:line="278" w:lineRule="exact"/>
        <w:ind w:left="40" w:right="40"/>
        <w:rPr>
          <w:rFonts w:ascii="Times New Roman" w:eastAsia="Times New Roman" w:hAnsi="Times New Roman" w:cs="Times New Roman"/>
          <w:spacing w:val="-3"/>
          <w:sz w:val="24"/>
          <w:szCs w:val="24"/>
        </w:rPr>
      </w:pPr>
    </w:p>
    <w:p w:rsidR="00DF3EC6" w:rsidRPr="00DF3EC6" w:rsidRDefault="00DF3EC6" w:rsidP="00DF3EC6">
      <w:pPr>
        <w:widowControl w:val="0"/>
        <w:spacing w:after="180" w:line="240" w:lineRule="auto"/>
        <w:ind w:left="40" w:right="40"/>
        <w:rPr>
          <w:rFonts w:ascii="Times New Roman" w:eastAsia="Times New Roman" w:hAnsi="Times New Roman" w:cs="Times New Roman"/>
          <w:b/>
          <w:bCs/>
          <w:i/>
          <w:spacing w:val="-3"/>
          <w:sz w:val="24"/>
          <w:szCs w:val="24"/>
        </w:rPr>
      </w:pPr>
      <w:r w:rsidRPr="00DF3EC6">
        <w:rPr>
          <w:rFonts w:ascii="Times New Roman" w:eastAsia="Times New Roman" w:hAnsi="Times New Roman" w:cs="Times New Roman"/>
          <w:b/>
          <w:spacing w:val="-3"/>
          <w:sz w:val="24"/>
          <w:szCs w:val="24"/>
          <w:u w:val="single"/>
        </w:rPr>
        <w:lastRenderedPageBreak/>
        <w:t>Учебный вопрос 1.</w:t>
      </w:r>
      <w:r w:rsidRPr="00DF3EC6">
        <w:rPr>
          <w:rFonts w:ascii="Times New Roman" w:eastAsia="Times New Roman" w:hAnsi="Times New Roman" w:cs="Times New Roman"/>
          <w:b/>
          <w:spacing w:val="-3"/>
          <w:sz w:val="24"/>
          <w:szCs w:val="24"/>
        </w:rPr>
        <w:t xml:space="preserve"> Виды, назначение и правила пользования имеющимися в организации средствами коллективной и индивидуальной защиты. Действия работников при получении, проверке, применении и хранении средств индивидуальной защиты </w:t>
      </w:r>
      <w:r w:rsidRPr="00DF3EC6">
        <w:rPr>
          <w:rFonts w:ascii="Times New Roman" w:eastAsia="Times New Roman" w:hAnsi="Times New Roman" w:cs="Times New Roman"/>
          <w:b/>
          <w:i/>
          <w:spacing w:val="-3"/>
          <w:sz w:val="24"/>
          <w:szCs w:val="24"/>
        </w:rPr>
        <w:t>(25 мин.).</w:t>
      </w:r>
    </w:p>
    <w:p w:rsidR="00DF3EC6" w:rsidRPr="00DF3EC6" w:rsidRDefault="00DF3EC6" w:rsidP="00DF3EC6">
      <w:pPr>
        <w:widowControl w:val="0"/>
        <w:spacing w:after="176" w:line="240" w:lineRule="auto"/>
        <w:ind w:left="40" w:right="40"/>
        <w:jc w:val="both"/>
        <w:rPr>
          <w:rFonts w:ascii="Times New Roman" w:eastAsia="Times New Roman" w:hAnsi="Times New Roman" w:cs="Times New Roman"/>
          <w:bCs/>
          <w:spacing w:val="-3"/>
          <w:sz w:val="24"/>
          <w:szCs w:val="24"/>
        </w:rPr>
      </w:pPr>
      <w:r w:rsidRPr="00DF3EC6">
        <w:rPr>
          <w:rFonts w:ascii="Times New Roman" w:eastAsia="Times New Roman" w:hAnsi="Times New Roman" w:cs="Times New Roman"/>
          <w:bCs/>
          <w:i/>
          <w:color w:val="000000"/>
          <w:spacing w:val="-3"/>
          <w:sz w:val="24"/>
          <w:szCs w:val="24"/>
          <w:shd w:val="clear" w:color="auto" w:fill="FFFFFF"/>
        </w:rPr>
        <w:t xml:space="preserve">Учебная группа изучает защитные сооружения ГО, так же, имеющиеся в организации защитные сооружения ГО. </w:t>
      </w:r>
    </w:p>
    <w:p w:rsidR="00DF3EC6" w:rsidRPr="00DF3EC6" w:rsidRDefault="00DF3EC6" w:rsidP="00DF3EC6">
      <w:pPr>
        <w:widowControl w:val="0"/>
        <w:spacing w:after="0" w:line="240" w:lineRule="auto"/>
        <w:ind w:left="40" w:right="4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По количеству защищаемого населения средства защиты подразделяются </w:t>
      </w:r>
      <w:proofErr w:type="gramStart"/>
      <w:r w:rsidRPr="00DF3EC6">
        <w:rPr>
          <w:rFonts w:ascii="Times New Roman" w:eastAsia="Times New Roman" w:hAnsi="Times New Roman" w:cs="Times New Roman"/>
          <w:spacing w:val="3"/>
          <w:sz w:val="24"/>
          <w:szCs w:val="24"/>
        </w:rPr>
        <w:t>на</w:t>
      </w:r>
      <w:proofErr w:type="gramEnd"/>
      <w:r w:rsidRPr="00DF3EC6">
        <w:rPr>
          <w:rFonts w:ascii="Times New Roman" w:eastAsia="Times New Roman" w:hAnsi="Times New Roman" w:cs="Times New Roman"/>
          <w:spacing w:val="3"/>
          <w:sz w:val="24"/>
          <w:szCs w:val="24"/>
        </w:rPr>
        <w:t xml:space="preserve"> коллективные и индивидуальные. К кол</w:t>
      </w:r>
      <w:r w:rsidRPr="00DF3EC6">
        <w:rPr>
          <w:rFonts w:ascii="Times New Roman" w:eastAsia="Times New Roman" w:hAnsi="Times New Roman" w:cs="Times New Roman"/>
          <w:spacing w:val="3"/>
          <w:sz w:val="24"/>
          <w:szCs w:val="24"/>
        </w:rPr>
        <w:softHyphen/>
        <w:t xml:space="preserve">лективным средствам защиты относятся </w:t>
      </w:r>
      <w:r w:rsidRPr="00D0082E">
        <w:rPr>
          <w:rFonts w:ascii="Times New Roman" w:eastAsia="Times New Roman" w:hAnsi="Times New Roman" w:cs="Times New Roman"/>
          <w:spacing w:val="3"/>
          <w:sz w:val="24"/>
          <w:szCs w:val="24"/>
        </w:rPr>
        <w:t>защитные сооружения гражданской обороны. Средства индивидуальной защиты (</w:t>
      </w:r>
      <w:proofErr w:type="gramStart"/>
      <w:r w:rsidRPr="00D0082E">
        <w:rPr>
          <w:rFonts w:ascii="Times New Roman" w:eastAsia="Times New Roman" w:hAnsi="Times New Roman" w:cs="Times New Roman"/>
          <w:spacing w:val="3"/>
          <w:sz w:val="24"/>
          <w:szCs w:val="24"/>
        </w:rPr>
        <w:t>СИЗ</w:t>
      </w:r>
      <w:proofErr w:type="gramEnd"/>
      <w:r w:rsidRPr="00D0082E">
        <w:rPr>
          <w:rFonts w:ascii="Times New Roman" w:eastAsia="Times New Roman" w:hAnsi="Times New Roman" w:cs="Times New Roman"/>
          <w:spacing w:val="3"/>
          <w:sz w:val="24"/>
          <w:szCs w:val="24"/>
        </w:rPr>
        <w:t>)</w:t>
      </w:r>
      <w:r w:rsidRPr="00DF3EC6">
        <w:rPr>
          <w:rFonts w:ascii="Times New Roman" w:eastAsia="Times New Roman" w:hAnsi="Times New Roman" w:cs="Times New Roman"/>
          <w:spacing w:val="3"/>
          <w:sz w:val="24"/>
          <w:szCs w:val="24"/>
        </w:rPr>
        <w:t xml:space="preserve"> подразделяются на </w:t>
      </w:r>
      <w:r w:rsidR="00D0082E" w:rsidRPr="00DF3EC6">
        <w:rPr>
          <w:rFonts w:ascii="Times New Roman" w:eastAsia="Times New Roman" w:hAnsi="Times New Roman" w:cs="Times New Roman"/>
          <w:spacing w:val="3"/>
          <w:sz w:val="24"/>
          <w:szCs w:val="24"/>
        </w:rPr>
        <w:t>СИЗ органов дыхания</w:t>
      </w:r>
      <w:r w:rsidR="00D0082E">
        <w:rPr>
          <w:rFonts w:ascii="Times New Roman" w:eastAsia="Times New Roman" w:hAnsi="Times New Roman" w:cs="Times New Roman"/>
          <w:spacing w:val="3"/>
          <w:sz w:val="24"/>
          <w:szCs w:val="24"/>
        </w:rPr>
        <w:t xml:space="preserve"> и</w:t>
      </w:r>
      <w:r w:rsidR="00D0082E" w:rsidRPr="00DF3EC6">
        <w:rPr>
          <w:rFonts w:ascii="Times New Roman" w:eastAsia="Times New Roman" w:hAnsi="Times New Roman" w:cs="Times New Roman"/>
          <w:spacing w:val="3"/>
          <w:sz w:val="24"/>
          <w:szCs w:val="24"/>
        </w:rPr>
        <w:t xml:space="preserve"> </w:t>
      </w:r>
      <w:r w:rsidR="00D0082E">
        <w:rPr>
          <w:rFonts w:ascii="Times New Roman" w:eastAsia="Times New Roman" w:hAnsi="Times New Roman" w:cs="Times New Roman"/>
          <w:spacing w:val="3"/>
          <w:sz w:val="24"/>
          <w:szCs w:val="24"/>
        </w:rPr>
        <w:t>медицинские СИЗ</w:t>
      </w:r>
      <w:r w:rsidRPr="00DF3EC6">
        <w:rPr>
          <w:rFonts w:ascii="Times New Roman" w:eastAsia="Times New Roman" w:hAnsi="Times New Roman" w:cs="Times New Roman"/>
          <w:spacing w:val="3"/>
          <w:sz w:val="24"/>
          <w:szCs w:val="24"/>
        </w:rPr>
        <w:t>.</w:t>
      </w:r>
    </w:p>
    <w:p w:rsidR="00DF3EC6" w:rsidRDefault="00DF3EC6" w:rsidP="00DF3EC6">
      <w:pPr>
        <w:widowControl w:val="0"/>
        <w:spacing w:after="0" w:line="240" w:lineRule="auto"/>
        <w:ind w:left="40" w:right="4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В соответствии с федеральным законом «О гражданской обо</w:t>
      </w:r>
      <w:r w:rsidRPr="00DF3EC6">
        <w:rPr>
          <w:rFonts w:ascii="Times New Roman" w:eastAsia="Times New Roman" w:hAnsi="Times New Roman" w:cs="Times New Roman"/>
          <w:spacing w:val="3"/>
          <w:sz w:val="24"/>
          <w:szCs w:val="24"/>
        </w:rPr>
        <w:softHyphen/>
        <w:t xml:space="preserve">роне» предоставление населению </w:t>
      </w:r>
      <w:r w:rsidR="00AC12BA" w:rsidRPr="00AC12BA">
        <w:rPr>
          <w:rFonts w:ascii="Calibri" w:eastAsia="Times New Roman" w:hAnsi="Calibri" w:cs="Times New Roman"/>
          <w:lang w:eastAsia="ru-RU"/>
        </w:rPr>
        <w:t xml:space="preserve">средств </w:t>
      </w:r>
      <w:r w:rsidR="00AC12BA" w:rsidRPr="00AC12BA">
        <w:rPr>
          <w:rFonts w:ascii="Times New Roman" w:eastAsia="Times New Roman" w:hAnsi="Times New Roman" w:cs="Times New Roman"/>
          <w:spacing w:val="3"/>
          <w:sz w:val="24"/>
          <w:szCs w:val="24"/>
        </w:rPr>
        <w:t>индивидуальной и коллективной защиты</w:t>
      </w:r>
      <w:r w:rsidR="00AC12BA" w:rsidRPr="00DF3EC6">
        <w:rPr>
          <w:rFonts w:ascii="Times New Roman" w:eastAsia="Times New Roman" w:hAnsi="Times New Roman" w:cs="Times New Roman"/>
          <w:spacing w:val="3"/>
          <w:sz w:val="24"/>
          <w:szCs w:val="24"/>
        </w:rPr>
        <w:t xml:space="preserve"> </w:t>
      </w:r>
      <w:r w:rsidRPr="00DF3EC6">
        <w:rPr>
          <w:rFonts w:ascii="Times New Roman" w:eastAsia="Times New Roman" w:hAnsi="Times New Roman" w:cs="Times New Roman"/>
          <w:spacing w:val="3"/>
          <w:sz w:val="24"/>
          <w:szCs w:val="24"/>
        </w:rPr>
        <w:t>является одной из основных задач в области гражданской обороны для федеральных органов исполнительной власти, органов исполни</w:t>
      </w:r>
      <w:r w:rsidRPr="00DF3EC6">
        <w:rPr>
          <w:rFonts w:ascii="Times New Roman" w:eastAsia="Times New Roman" w:hAnsi="Times New Roman" w:cs="Times New Roman"/>
          <w:spacing w:val="3"/>
          <w:sz w:val="24"/>
          <w:szCs w:val="24"/>
        </w:rPr>
        <w:softHyphen/>
        <w:t>тельной власти субъектов Российской Федерации, органов мес</w:t>
      </w:r>
      <w:r w:rsidRPr="00DF3EC6">
        <w:rPr>
          <w:rFonts w:ascii="Times New Roman" w:eastAsia="Times New Roman" w:hAnsi="Times New Roman" w:cs="Times New Roman"/>
          <w:spacing w:val="3"/>
          <w:sz w:val="24"/>
          <w:szCs w:val="24"/>
        </w:rPr>
        <w:softHyphen/>
        <w:t>тного самоуправления и организаций. Обеспечение населения защитными сооружениями гражданской обороны представляет комплекс правовых, организационных, инженерно-технических, строительных, санитарно-гигиенических и других мероприятий, направленных на укрытие людей в защитных сооружениях.</w:t>
      </w:r>
    </w:p>
    <w:p w:rsidR="00DB431B" w:rsidRPr="00DF3EC6" w:rsidRDefault="00DB431B" w:rsidP="00DF3EC6">
      <w:pPr>
        <w:widowControl w:val="0"/>
        <w:spacing w:after="0" w:line="240" w:lineRule="auto"/>
        <w:ind w:left="40" w:right="40" w:firstLine="360"/>
        <w:jc w:val="both"/>
        <w:rPr>
          <w:rFonts w:ascii="Times New Roman" w:eastAsia="Times New Roman" w:hAnsi="Times New Roman" w:cs="Times New Roman"/>
          <w:spacing w:val="3"/>
          <w:sz w:val="24"/>
          <w:szCs w:val="24"/>
        </w:rPr>
      </w:pPr>
      <w:r>
        <w:rPr>
          <w:rFonts w:ascii="Times New Roman" w:eastAsia="Times New Roman" w:hAnsi="Times New Roman" w:cs="Times New Roman"/>
          <w:noProof/>
          <w:spacing w:val="3"/>
          <w:sz w:val="24"/>
          <w:szCs w:val="24"/>
          <w:lang w:eastAsia="ru-RU"/>
        </w:rPr>
        <w:drawing>
          <wp:inline distT="0" distB="0" distL="0" distR="0" wp14:anchorId="04140017">
            <wp:extent cx="4572000" cy="3429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pic:spPr>
                </pic:pic>
              </a:graphicData>
            </a:graphic>
          </wp:inline>
        </w:drawing>
      </w:r>
    </w:p>
    <w:p w:rsidR="00DF3EC6" w:rsidRPr="00DF3EC6" w:rsidRDefault="00DF3EC6" w:rsidP="00DF3EC6">
      <w:pPr>
        <w:widowControl w:val="0"/>
        <w:spacing w:after="0" w:line="240" w:lineRule="auto"/>
        <w:ind w:left="40" w:right="4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Создание убежищ для защиты от разрывов бомб и снарядов </w:t>
      </w:r>
      <w:r w:rsidRPr="00DF3EC6">
        <w:rPr>
          <w:rFonts w:ascii="Times New Roman" w:eastAsia="Times New Roman" w:hAnsi="Times New Roman" w:cs="Times New Roman"/>
          <w:b/>
          <w:bCs/>
          <w:color w:val="000000"/>
          <w:spacing w:val="-4"/>
          <w:sz w:val="24"/>
          <w:szCs w:val="24"/>
          <w:shd w:val="clear" w:color="auto" w:fill="FFFFFF"/>
        </w:rPr>
        <w:t xml:space="preserve">и </w:t>
      </w:r>
      <w:r w:rsidRPr="00DF3EC6">
        <w:rPr>
          <w:rFonts w:ascii="Times New Roman" w:eastAsia="Times New Roman" w:hAnsi="Times New Roman" w:cs="Times New Roman"/>
          <w:spacing w:val="3"/>
          <w:sz w:val="24"/>
          <w:szCs w:val="24"/>
        </w:rPr>
        <w:t>газоубежищ для защиты от токсического действия боевых от</w:t>
      </w:r>
      <w:r w:rsidRPr="00DF3EC6">
        <w:rPr>
          <w:rFonts w:ascii="Times New Roman" w:eastAsia="Times New Roman" w:hAnsi="Times New Roman" w:cs="Times New Roman"/>
          <w:spacing w:val="3"/>
          <w:sz w:val="24"/>
          <w:szCs w:val="24"/>
        </w:rPr>
        <w:softHyphen/>
        <w:t xml:space="preserve">равляющих веществ </w:t>
      </w:r>
      <w:proofErr w:type="gramStart"/>
      <w:r w:rsidRPr="00DF3EC6">
        <w:rPr>
          <w:rFonts w:ascii="Times New Roman" w:eastAsia="Times New Roman" w:hAnsi="Times New Roman" w:cs="Times New Roman"/>
          <w:spacing w:val="3"/>
          <w:sz w:val="24"/>
          <w:szCs w:val="24"/>
        </w:rPr>
        <w:t>началось незадолго до начала Великой Оте</w:t>
      </w:r>
      <w:r w:rsidRPr="00DF3EC6">
        <w:rPr>
          <w:rFonts w:ascii="Times New Roman" w:eastAsia="Times New Roman" w:hAnsi="Times New Roman" w:cs="Times New Roman"/>
          <w:spacing w:val="3"/>
          <w:sz w:val="24"/>
          <w:szCs w:val="24"/>
        </w:rPr>
        <w:softHyphen/>
        <w:t>чественной войны и было</w:t>
      </w:r>
      <w:proofErr w:type="gramEnd"/>
      <w:r w:rsidRPr="00DF3EC6">
        <w:rPr>
          <w:rFonts w:ascii="Times New Roman" w:eastAsia="Times New Roman" w:hAnsi="Times New Roman" w:cs="Times New Roman"/>
          <w:spacing w:val="3"/>
          <w:sz w:val="24"/>
          <w:szCs w:val="24"/>
        </w:rPr>
        <w:t xml:space="preserve"> развернуто в массовом порядке непос</w:t>
      </w:r>
      <w:r w:rsidRPr="00DF3EC6">
        <w:rPr>
          <w:rFonts w:ascii="Times New Roman" w:eastAsia="Times New Roman" w:hAnsi="Times New Roman" w:cs="Times New Roman"/>
          <w:spacing w:val="3"/>
          <w:sz w:val="24"/>
          <w:szCs w:val="24"/>
        </w:rPr>
        <w:softHyphen/>
        <w:t>редственно с началом военных действий. Всего за первый месяц войны только в Москве было подготовлено более 6 тыс. убежищ, вырыты и оборудованы простейшие укрытия на 236 тыс. человек. А к концу 1941 г. в защитных сооружениях всех типов одновремен</w:t>
      </w:r>
      <w:r w:rsidRPr="00DF3EC6">
        <w:rPr>
          <w:rFonts w:ascii="Times New Roman" w:eastAsia="Times New Roman" w:hAnsi="Times New Roman" w:cs="Times New Roman"/>
          <w:spacing w:val="3"/>
          <w:sz w:val="24"/>
          <w:szCs w:val="24"/>
        </w:rPr>
        <w:softHyphen/>
        <w:t>но могли укрыться от налетов авиации более полутора миллионов человек.</w:t>
      </w:r>
    </w:p>
    <w:p w:rsidR="00DF3EC6" w:rsidRPr="00DF3EC6" w:rsidRDefault="00DF3EC6" w:rsidP="00DF3EC6">
      <w:pPr>
        <w:widowControl w:val="0"/>
        <w:spacing w:after="0" w:line="240" w:lineRule="auto"/>
        <w:ind w:left="40" w:right="6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Об эффективности применения защитных сооружений мож</w:t>
      </w:r>
      <w:r w:rsidRPr="00DF3EC6">
        <w:rPr>
          <w:rFonts w:ascii="Times New Roman" w:eastAsia="Times New Roman" w:hAnsi="Times New Roman" w:cs="Times New Roman"/>
          <w:spacing w:val="3"/>
          <w:sz w:val="24"/>
          <w:szCs w:val="24"/>
        </w:rPr>
        <w:softHyphen/>
        <w:t>но судить по следующим данным. Потери среди населения в пер</w:t>
      </w:r>
      <w:r w:rsidRPr="00DF3EC6">
        <w:rPr>
          <w:rFonts w:ascii="Times New Roman" w:eastAsia="Times New Roman" w:hAnsi="Times New Roman" w:cs="Times New Roman"/>
          <w:spacing w:val="3"/>
          <w:sz w:val="24"/>
          <w:szCs w:val="24"/>
        </w:rPr>
        <w:softHyphen/>
        <w:t>вой половине 1942 г. составили 15% от потерь в 1941 г., а во второй половине года — не более 6%. Таким образом, с ростом обеспече</w:t>
      </w:r>
      <w:r w:rsidRPr="00DF3EC6">
        <w:rPr>
          <w:rFonts w:ascii="Times New Roman" w:eastAsia="Times New Roman" w:hAnsi="Times New Roman" w:cs="Times New Roman"/>
          <w:spacing w:val="3"/>
          <w:sz w:val="24"/>
          <w:szCs w:val="24"/>
        </w:rPr>
        <w:softHyphen/>
        <w:t>ния населения укрытиями резко снизился процент потерь.</w:t>
      </w:r>
    </w:p>
    <w:p w:rsidR="00DF3EC6" w:rsidRPr="00DF3EC6" w:rsidRDefault="00DF3EC6" w:rsidP="00DF3EC6">
      <w:pPr>
        <w:widowControl w:val="0"/>
        <w:spacing w:after="0" w:line="240" w:lineRule="auto"/>
        <w:ind w:left="40" w:right="6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Всего же за годы войны было обеспечено убежищами и ук</w:t>
      </w:r>
      <w:r w:rsidRPr="00DF3EC6">
        <w:rPr>
          <w:rFonts w:ascii="Times New Roman" w:eastAsia="Times New Roman" w:hAnsi="Times New Roman" w:cs="Times New Roman"/>
          <w:spacing w:val="3"/>
          <w:sz w:val="24"/>
          <w:szCs w:val="24"/>
        </w:rPr>
        <w:softHyphen/>
        <w:t>рытиями 25,5 млн. чел., что сохранило жизни многим тысячам людей, подвергшимся опасностям в результате военных действий или вследствие этих действий.</w:t>
      </w:r>
    </w:p>
    <w:p w:rsidR="00DF3EC6" w:rsidRPr="00DF3EC6" w:rsidRDefault="00DF3EC6" w:rsidP="00DF3EC6">
      <w:pPr>
        <w:widowControl w:val="0"/>
        <w:spacing w:after="0" w:line="240" w:lineRule="auto"/>
        <w:ind w:left="40" w:right="6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Следует отметить, что наряду с защитой от современных средств поражения защитные сооружения находят применение для жизнеобеспечения населения и спасателей во время ликвида</w:t>
      </w:r>
      <w:r w:rsidRPr="00DF3EC6">
        <w:rPr>
          <w:rFonts w:ascii="Times New Roman" w:eastAsia="Times New Roman" w:hAnsi="Times New Roman" w:cs="Times New Roman"/>
          <w:spacing w:val="3"/>
          <w:sz w:val="24"/>
          <w:szCs w:val="24"/>
        </w:rPr>
        <w:softHyphen/>
        <w:t>ции последствий чрезвычайных ситуаций, например при аварии на Чернобыльской АЭС, землетрясении в Армении.</w:t>
      </w:r>
    </w:p>
    <w:p w:rsidR="00DF3EC6" w:rsidRPr="00DF3EC6" w:rsidRDefault="00DF3EC6" w:rsidP="00DF3EC6">
      <w:pPr>
        <w:widowControl w:val="0"/>
        <w:spacing w:after="0" w:line="240" w:lineRule="auto"/>
        <w:ind w:left="40" w:right="6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lastRenderedPageBreak/>
        <w:t>Они используются для защиты людей в зонах вооруженных конфликтов и в «горячих точках», для развертывания пунктов жизнео</w:t>
      </w:r>
      <w:r w:rsidR="00D0082E">
        <w:rPr>
          <w:rFonts w:ascii="Times New Roman" w:eastAsia="Times New Roman" w:hAnsi="Times New Roman" w:cs="Times New Roman"/>
          <w:spacing w:val="3"/>
          <w:sz w:val="24"/>
          <w:szCs w:val="24"/>
        </w:rPr>
        <w:t xml:space="preserve">беспечения </w:t>
      </w:r>
      <w:r w:rsidRPr="00DF3EC6">
        <w:rPr>
          <w:rFonts w:ascii="Times New Roman" w:eastAsia="Times New Roman" w:hAnsi="Times New Roman" w:cs="Times New Roman"/>
          <w:spacing w:val="3"/>
          <w:sz w:val="24"/>
          <w:szCs w:val="24"/>
        </w:rPr>
        <w:t xml:space="preserve"> формирований</w:t>
      </w:r>
      <w:r w:rsidR="00D0082E">
        <w:rPr>
          <w:rFonts w:ascii="Times New Roman" w:eastAsia="Times New Roman" w:hAnsi="Times New Roman" w:cs="Times New Roman"/>
          <w:spacing w:val="3"/>
          <w:sz w:val="24"/>
          <w:szCs w:val="24"/>
        </w:rPr>
        <w:t xml:space="preserve"> ГО, РСЧС</w:t>
      </w:r>
      <w:r w:rsidRPr="00DF3EC6">
        <w:rPr>
          <w:rFonts w:ascii="Times New Roman" w:eastAsia="Times New Roman" w:hAnsi="Times New Roman" w:cs="Times New Roman"/>
          <w:spacing w:val="3"/>
          <w:sz w:val="24"/>
          <w:szCs w:val="24"/>
        </w:rPr>
        <w:t xml:space="preserve"> и населения: питания, обогрева, оказания медицинской и другой неотложной помощи, сбора пострадавших и т. д.</w:t>
      </w:r>
    </w:p>
    <w:p w:rsidR="00DF3EC6" w:rsidRDefault="00DF3EC6" w:rsidP="00DF3EC6">
      <w:pPr>
        <w:widowControl w:val="0"/>
        <w:spacing w:after="0" w:line="240" w:lineRule="auto"/>
        <w:ind w:left="40" w:right="6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Именно защитные сооружения гражданской обороны спасли тысячи жизней мирного населения во время пятидневного воен</w:t>
      </w:r>
      <w:r w:rsidRPr="00DF3EC6">
        <w:rPr>
          <w:rFonts w:ascii="Times New Roman" w:eastAsia="Times New Roman" w:hAnsi="Times New Roman" w:cs="Times New Roman"/>
          <w:spacing w:val="3"/>
          <w:sz w:val="24"/>
          <w:szCs w:val="24"/>
        </w:rPr>
        <w:softHyphen/>
        <w:t xml:space="preserve">ного конфликта в г. </w:t>
      </w:r>
      <w:proofErr w:type="spellStart"/>
      <w:r w:rsidRPr="00DF3EC6">
        <w:rPr>
          <w:rFonts w:ascii="Times New Roman" w:eastAsia="Times New Roman" w:hAnsi="Times New Roman" w:cs="Times New Roman"/>
          <w:spacing w:val="3"/>
          <w:sz w:val="24"/>
          <w:szCs w:val="24"/>
        </w:rPr>
        <w:t>Цхенвал</w:t>
      </w:r>
      <w:proofErr w:type="spellEnd"/>
      <w:r w:rsidRPr="00DF3EC6">
        <w:rPr>
          <w:rFonts w:ascii="Times New Roman" w:eastAsia="Times New Roman" w:hAnsi="Times New Roman" w:cs="Times New Roman"/>
          <w:spacing w:val="3"/>
          <w:sz w:val="24"/>
          <w:szCs w:val="24"/>
        </w:rPr>
        <w:t xml:space="preserve"> (Южная Осетия) в августе 2008 г.</w:t>
      </w:r>
    </w:p>
    <w:p w:rsidR="00DB431B" w:rsidRPr="00DF3EC6" w:rsidRDefault="00DB431B" w:rsidP="00DF3EC6">
      <w:pPr>
        <w:widowControl w:val="0"/>
        <w:spacing w:after="0" w:line="240" w:lineRule="auto"/>
        <w:ind w:left="40" w:right="60" w:firstLine="400"/>
        <w:jc w:val="both"/>
        <w:rPr>
          <w:rFonts w:ascii="Times New Roman" w:eastAsia="Times New Roman" w:hAnsi="Times New Roman" w:cs="Times New Roman"/>
          <w:spacing w:val="3"/>
          <w:sz w:val="24"/>
          <w:szCs w:val="24"/>
        </w:rPr>
      </w:pPr>
    </w:p>
    <w:p w:rsidR="00AC12BA" w:rsidRPr="00DB431B" w:rsidRDefault="00AC12BA" w:rsidP="00AC12BA">
      <w:pPr>
        <w:pStyle w:val="ConsPlusNormal"/>
        <w:ind w:firstLine="540"/>
        <w:jc w:val="both"/>
        <w:rPr>
          <w:rFonts w:ascii="Times New Roman" w:hAnsi="Times New Roman" w:cs="Times New Roman"/>
          <w:b/>
          <w:sz w:val="24"/>
          <w:szCs w:val="24"/>
        </w:rPr>
      </w:pPr>
      <w:r w:rsidRPr="00DB431B">
        <w:rPr>
          <w:rFonts w:ascii="Times New Roman" w:hAnsi="Times New Roman" w:cs="Times New Roman"/>
          <w:b/>
          <w:sz w:val="24"/>
          <w:szCs w:val="24"/>
        </w:rPr>
        <w:t>К объектам гражданской обороны относятся:</w:t>
      </w:r>
    </w:p>
    <w:p w:rsidR="00AC12BA" w:rsidRPr="00DB431B" w:rsidRDefault="00AC12BA" w:rsidP="00AC12BA">
      <w:pPr>
        <w:pStyle w:val="ConsPlusNormal"/>
        <w:ind w:firstLine="540"/>
        <w:jc w:val="both"/>
        <w:rPr>
          <w:rFonts w:ascii="Times New Roman" w:hAnsi="Times New Roman" w:cs="Times New Roman"/>
          <w:sz w:val="24"/>
          <w:szCs w:val="24"/>
        </w:rPr>
      </w:pPr>
      <w:proofErr w:type="gramStart"/>
      <w:r w:rsidRPr="00DB431B">
        <w:rPr>
          <w:rFonts w:ascii="Times New Roman" w:hAnsi="Times New Roman" w:cs="Times New Roman"/>
          <w:b/>
          <w:sz w:val="24"/>
          <w:szCs w:val="24"/>
        </w:rPr>
        <w:t>убежище</w:t>
      </w:r>
      <w:r w:rsidRPr="00DB431B">
        <w:rPr>
          <w:rFonts w:ascii="Times New Roman" w:hAnsi="Times New Roman" w:cs="Times New Roman"/>
          <w:sz w:val="24"/>
          <w:szCs w:val="24"/>
        </w:rPr>
        <w:t xml:space="preserve"> - защитное сооружение гражданской обороны,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 бактериальных (биологических) средств и поражающих концентраций аварийно химически опасных веществ, возникающих при аварии на потенциально опасных объектах, а также от высоких температур и продуктов горения при пожарах;</w:t>
      </w:r>
      <w:proofErr w:type="gramEnd"/>
    </w:p>
    <w:p w:rsidR="00AC12BA" w:rsidRPr="00DB431B" w:rsidRDefault="00AC12BA" w:rsidP="00AC12BA">
      <w:pPr>
        <w:pStyle w:val="ConsPlusNormal"/>
        <w:ind w:firstLine="540"/>
        <w:jc w:val="both"/>
        <w:rPr>
          <w:rFonts w:ascii="Times New Roman" w:hAnsi="Times New Roman" w:cs="Times New Roman"/>
          <w:sz w:val="24"/>
          <w:szCs w:val="24"/>
        </w:rPr>
      </w:pPr>
      <w:r w:rsidRPr="00DB431B">
        <w:rPr>
          <w:rFonts w:ascii="Times New Roman" w:hAnsi="Times New Roman" w:cs="Times New Roman"/>
          <w:b/>
          <w:sz w:val="24"/>
          <w:szCs w:val="24"/>
        </w:rPr>
        <w:t xml:space="preserve">противорадиационное укрытие </w:t>
      </w:r>
      <w:r w:rsidRPr="00DB431B">
        <w:rPr>
          <w:rFonts w:ascii="Times New Roman" w:hAnsi="Times New Roman" w:cs="Times New Roman"/>
          <w:sz w:val="24"/>
          <w:szCs w:val="24"/>
        </w:rPr>
        <w:t>- защитное сооружение гражданской обороны, предназначенное для защиты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нормативного времени;</w:t>
      </w:r>
    </w:p>
    <w:p w:rsidR="00AC12BA" w:rsidRDefault="00AC12BA" w:rsidP="00AC12BA">
      <w:pPr>
        <w:pStyle w:val="ConsPlusNormal"/>
        <w:ind w:firstLine="540"/>
        <w:jc w:val="both"/>
        <w:rPr>
          <w:rFonts w:ascii="Times New Roman" w:hAnsi="Times New Roman" w:cs="Times New Roman"/>
          <w:sz w:val="24"/>
          <w:szCs w:val="24"/>
        </w:rPr>
      </w:pPr>
      <w:r w:rsidRPr="00DB431B">
        <w:rPr>
          <w:rFonts w:ascii="Times New Roman" w:hAnsi="Times New Roman" w:cs="Times New Roman"/>
          <w:b/>
          <w:sz w:val="24"/>
          <w:szCs w:val="24"/>
        </w:rPr>
        <w:t xml:space="preserve">укрытие </w:t>
      </w:r>
      <w:r w:rsidRPr="00DB431B">
        <w:rPr>
          <w:rFonts w:ascii="Times New Roman" w:hAnsi="Times New Roman" w:cs="Times New Roman"/>
          <w:sz w:val="24"/>
          <w:szCs w:val="24"/>
        </w:rPr>
        <w:t>- защитное сооружение гражданской обороны, предназначенное для защиты укрываемых от фугасного и осколочного действия обычных средств поражения, поражения обломками строительных конструкций, а также от обрушения конструкций вышерасположенных эт</w:t>
      </w:r>
      <w:r w:rsidR="00DB431B">
        <w:rPr>
          <w:rFonts w:ascii="Times New Roman" w:hAnsi="Times New Roman" w:cs="Times New Roman"/>
          <w:sz w:val="24"/>
          <w:szCs w:val="24"/>
        </w:rPr>
        <w:t>ажей зданий различной этажности</w:t>
      </w:r>
    </w:p>
    <w:p w:rsidR="00DB431B" w:rsidRPr="007009D1" w:rsidRDefault="00DB431B" w:rsidP="00DB431B">
      <w:pPr>
        <w:pStyle w:val="ConsPlusNormal"/>
        <w:ind w:firstLine="540"/>
        <w:jc w:val="both"/>
        <w:rPr>
          <w:rFonts w:ascii="Times New Roman" w:hAnsi="Times New Roman" w:cs="Times New Roman"/>
          <w:b/>
          <w:sz w:val="24"/>
          <w:szCs w:val="24"/>
        </w:rPr>
      </w:pPr>
      <w:r w:rsidRPr="007009D1">
        <w:rPr>
          <w:rFonts w:ascii="Times New Roman" w:hAnsi="Times New Roman" w:cs="Times New Roman"/>
          <w:b/>
          <w:sz w:val="24"/>
          <w:szCs w:val="24"/>
        </w:rPr>
        <w:t>Убежища создаются:</w:t>
      </w:r>
    </w:p>
    <w:p w:rsidR="00DB431B" w:rsidRPr="007009D1" w:rsidRDefault="00DB431B" w:rsidP="00DB431B">
      <w:pPr>
        <w:pStyle w:val="ConsPlusNormal"/>
        <w:ind w:firstLine="540"/>
        <w:jc w:val="both"/>
        <w:rPr>
          <w:rFonts w:ascii="Times New Roman" w:hAnsi="Times New Roman" w:cs="Times New Roman"/>
          <w:sz w:val="24"/>
          <w:szCs w:val="24"/>
        </w:rPr>
      </w:pPr>
      <w:r w:rsidRPr="007009D1">
        <w:rPr>
          <w:rFonts w:ascii="Times New Roman" w:hAnsi="Times New Roman" w:cs="Times New Roman"/>
          <w:sz w:val="24"/>
          <w:szCs w:val="24"/>
        </w:rPr>
        <w:t>для работников наибольшей работающей смены организаций, отнесенных к категориям по гражданской обороне;</w:t>
      </w:r>
    </w:p>
    <w:p w:rsidR="00DB431B" w:rsidRPr="007009D1" w:rsidRDefault="00DB431B" w:rsidP="00DB431B">
      <w:pPr>
        <w:pStyle w:val="ConsPlusNormal"/>
        <w:ind w:firstLine="540"/>
        <w:jc w:val="both"/>
        <w:rPr>
          <w:rFonts w:ascii="Times New Roman" w:hAnsi="Times New Roman" w:cs="Times New Roman"/>
          <w:sz w:val="24"/>
          <w:szCs w:val="24"/>
        </w:rPr>
      </w:pPr>
      <w:r w:rsidRPr="007009D1">
        <w:rPr>
          <w:rFonts w:ascii="Times New Roman" w:hAnsi="Times New Roman" w:cs="Times New Roman"/>
          <w:sz w:val="24"/>
          <w:szCs w:val="24"/>
        </w:rPr>
        <w:t>для работников объектов использования атомной энергии, особо радиационно опасных и ядерно опасных производственных объектов и организаций, обеспечивающих функционирование и жизнедеятельность этих объектов и организаций.</w:t>
      </w:r>
    </w:p>
    <w:p w:rsidR="00DB431B" w:rsidRPr="007009D1" w:rsidRDefault="00DB431B" w:rsidP="00DB431B">
      <w:pPr>
        <w:pStyle w:val="ConsPlusNormal"/>
        <w:ind w:firstLine="540"/>
        <w:jc w:val="both"/>
        <w:rPr>
          <w:rFonts w:ascii="Times New Roman" w:hAnsi="Times New Roman" w:cs="Times New Roman"/>
          <w:sz w:val="24"/>
          <w:szCs w:val="24"/>
        </w:rPr>
      </w:pPr>
      <w:r w:rsidRPr="007009D1">
        <w:rPr>
          <w:rFonts w:ascii="Times New Roman" w:hAnsi="Times New Roman" w:cs="Times New Roman"/>
          <w:b/>
          <w:sz w:val="24"/>
          <w:szCs w:val="24"/>
        </w:rPr>
        <w:t>Противорадиационные укрытия</w:t>
      </w:r>
      <w:r w:rsidRPr="007009D1">
        <w:rPr>
          <w:rFonts w:ascii="Times New Roman" w:hAnsi="Times New Roman" w:cs="Times New Roman"/>
          <w:sz w:val="24"/>
          <w:szCs w:val="24"/>
        </w:rPr>
        <w:t xml:space="preserve"> создаются для населения и работников организаций, не отнесенных к категориям по гражданской обороне, в том числе для нетранспортабельных больных, находящихся в учреждениях здравоохранения, и обслуживающего их медицинского персонала, расположенных в зоне возможного радиоактивного заражения (загрязнения) и за пределами зоны возможных сильных разрушений.</w:t>
      </w:r>
    </w:p>
    <w:p w:rsidR="00DB431B" w:rsidRPr="007009D1" w:rsidRDefault="00DB431B" w:rsidP="00DB431B">
      <w:pPr>
        <w:pStyle w:val="ConsPlusNormal"/>
        <w:ind w:firstLine="540"/>
        <w:jc w:val="both"/>
        <w:rPr>
          <w:rFonts w:ascii="Times New Roman" w:hAnsi="Times New Roman" w:cs="Times New Roman"/>
          <w:b/>
          <w:sz w:val="24"/>
          <w:szCs w:val="24"/>
        </w:rPr>
      </w:pPr>
      <w:r w:rsidRPr="007009D1">
        <w:rPr>
          <w:rFonts w:ascii="Times New Roman" w:hAnsi="Times New Roman" w:cs="Times New Roman"/>
          <w:b/>
          <w:sz w:val="24"/>
          <w:szCs w:val="24"/>
        </w:rPr>
        <w:t>Укрытия создаются:</w:t>
      </w:r>
    </w:p>
    <w:p w:rsidR="00DB431B" w:rsidRPr="007009D1" w:rsidRDefault="00DB431B" w:rsidP="00DB431B">
      <w:pPr>
        <w:pStyle w:val="ConsPlusNormal"/>
        <w:ind w:firstLine="540"/>
        <w:jc w:val="both"/>
        <w:rPr>
          <w:rFonts w:ascii="Times New Roman" w:hAnsi="Times New Roman" w:cs="Times New Roman"/>
          <w:sz w:val="24"/>
          <w:szCs w:val="24"/>
        </w:rPr>
      </w:pPr>
      <w:r w:rsidRPr="007009D1">
        <w:rPr>
          <w:rFonts w:ascii="Times New Roman" w:hAnsi="Times New Roman" w:cs="Times New Roman"/>
          <w:sz w:val="24"/>
          <w:szCs w:val="24"/>
        </w:rPr>
        <w:t>для работников организаций, не отнесенных к категориям по гражданской обороне, и населения, проживающего на территориях, отнесенных к группам по гражданской обороне, находящихся за пределами зон возможного радиоактивного заражения (загрязнения) и возможных сильных разрушений;</w:t>
      </w:r>
    </w:p>
    <w:p w:rsidR="00DB431B" w:rsidRPr="007009D1" w:rsidRDefault="00DB431B" w:rsidP="00DB431B">
      <w:pPr>
        <w:pStyle w:val="ConsPlusNormal"/>
        <w:ind w:firstLine="540"/>
        <w:jc w:val="both"/>
        <w:rPr>
          <w:rFonts w:ascii="Times New Roman" w:hAnsi="Times New Roman" w:cs="Times New Roman"/>
          <w:sz w:val="24"/>
          <w:szCs w:val="24"/>
        </w:rPr>
      </w:pPr>
      <w:r w:rsidRPr="007009D1">
        <w:rPr>
          <w:rFonts w:ascii="Times New Roman" w:hAnsi="Times New Roman" w:cs="Times New Roman"/>
          <w:sz w:val="24"/>
          <w:szCs w:val="24"/>
        </w:rPr>
        <w:t>для работников дежурной смены и линейного персонала организаций, расположенных за пределами зон возможного радиоактивного заражения (загрязнения) и возможных сильных разрушений, осуществляющих жизнеобеспечение населения и деятельность организаций, отнесенных к категориям по гражданской обороне;</w:t>
      </w:r>
    </w:p>
    <w:p w:rsidR="00DB431B" w:rsidRPr="007009D1" w:rsidRDefault="00DB431B" w:rsidP="00DB431B">
      <w:pPr>
        <w:pStyle w:val="ConsPlusNormal"/>
        <w:ind w:firstLine="540"/>
        <w:jc w:val="both"/>
        <w:rPr>
          <w:rFonts w:ascii="Times New Roman" w:hAnsi="Times New Roman" w:cs="Times New Roman"/>
          <w:sz w:val="24"/>
          <w:szCs w:val="24"/>
        </w:rPr>
      </w:pPr>
      <w:r w:rsidRPr="007009D1">
        <w:rPr>
          <w:rFonts w:ascii="Times New Roman" w:hAnsi="Times New Roman" w:cs="Times New Roman"/>
          <w:sz w:val="24"/>
          <w:szCs w:val="24"/>
        </w:rPr>
        <w:t>для нетранспортабельных больных, находящихся в учреждениях здравоохранения, расположенных в зонах возможных разрушений, а также для обслуживающего их медицинского персонала.</w:t>
      </w:r>
    </w:p>
    <w:p w:rsidR="00DB431B" w:rsidRPr="007009D1" w:rsidRDefault="00DB431B" w:rsidP="00DB431B">
      <w:pPr>
        <w:pStyle w:val="ConsPlusNormal"/>
        <w:ind w:firstLine="540"/>
        <w:jc w:val="both"/>
        <w:rPr>
          <w:rFonts w:ascii="Times New Roman" w:hAnsi="Times New Roman" w:cs="Times New Roman"/>
          <w:sz w:val="24"/>
          <w:szCs w:val="24"/>
        </w:rPr>
      </w:pPr>
      <w:r w:rsidRPr="007009D1">
        <w:rPr>
          <w:rFonts w:ascii="Times New Roman" w:hAnsi="Times New Roman" w:cs="Times New Roman"/>
          <w:sz w:val="24"/>
          <w:szCs w:val="24"/>
        </w:rPr>
        <w:t>Для населения, проживающего в безопасных районах, и населения, эвакуируемого из зон возможных сильных разрушений, возможного химического и радиоактивного заражения (загрязнения) и катастрофического затопления, в безопасных районах используются и приспосабливаются в период мобилизации и в военное время заглубленные помещения и другие сооружения подземного пространства.</w:t>
      </w:r>
    </w:p>
    <w:p w:rsidR="007009D1" w:rsidRPr="007009D1" w:rsidRDefault="007009D1" w:rsidP="00DB431B">
      <w:pPr>
        <w:pStyle w:val="ConsPlusNormal"/>
        <w:ind w:firstLine="540"/>
        <w:jc w:val="both"/>
        <w:rPr>
          <w:rFonts w:ascii="Times New Roman" w:hAnsi="Times New Roman" w:cs="Times New Roman"/>
          <w:sz w:val="24"/>
          <w:szCs w:val="24"/>
        </w:rPr>
      </w:pPr>
    </w:p>
    <w:p w:rsidR="00DB431B" w:rsidRDefault="007009D1" w:rsidP="00AC12BA">
      <w:pPr>
        <w:pStyle w:val="ConsPlusNormal"/>
        <w:ind w:firstLine="54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4E40B0C">
            <wp:extent cx="4572000" cy="34290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pic:spPr>
                </pic:pic>
              </a:graphicData>
            </a:graphic>
          </wp:inline>
        </w:drawing>
      </w:r>
    </w:p>
    <w:p w:rsidR="007009D1" w:rsidRDefault="007009D1" w:rsidP="00AC12BA">
      <w:pPr>
        <w:pStyle w:val="ConsPlusNormal"/>
        <w:ind w:firstLine="540"/>
        <w:jc w:val="both"/>
        <w:rPr>
          <w:rFonts w:ascii="Times New Roman" w:hAnsi="Times New Roman" w:cs="Times New Roman"/>
          <w:sz w:val="24"/>
          <w:szCs w:val="24"/>
        </w:rPr>
      </w:pPr>
    </w:p>
    <w:p w:rsidR="007009D1" w:rsidRDefault="007009D1" w:rsidP="00AC12BA">
      <w:pPr>
        <w:pStyle w:val="ConsPlusNormal"/>
        <w:ind w:firstLine="540"/>
        <w:jc w:val="both"/>
        <w:rPr>
          <w:rFonts w:ascii="Times New Roman" w:hAnsi="Times New Roman" w:cs="Times New Roman"/>
          <w:sz w:val="24"/>
          <w:szCs w:val="24"/>
        </w:rPr>
      </w:pPr>
      <w:r w:rsidRPr="007009D1">
        <w:rPr>
          <w:rFonts w:ascii="Times New Roman" w:hAnsi="Times New Roman" w:cs="Times New Roman"/>
          <w:sz w:val="24"/>
          <w:szCs w:val="24"/>
        </w:rPr>
        <w:t xml:space="preserve">Защитные сооружения размещаются в пределах радиуса сбора укрываемых согласно схемам размещения защитных сооружений гражданской обороны. </w:t>
      </w:r>
      <w:proofErr w:type="gramStart"/>
      <w:r w:rsidRPr="007009D1">
        <w:rPr>
          <w:rFonts w:ascii="Times New Roman" w:hAnsi="Times New Roman" w:cs="Times New Roman"/>
          <w:sz w:val="24"/>
          <w:szCs w:val="24"/>
        </w:rPr>
        <w:t>Укрываемые</w:t>
      </w:r>
      <w:proofErr w:type="gramEnd"/>
      <w:r w:rsidRPr="007009D1">
        <w:rPr>
          <w:rFonts w:ascii="Times New Roman" w:hAnsi="Times New Roman" w:cs="Times New Roman"/>
          <w:sz w:val="24"/>
          <w:szCs w:val="24"/>
        </w:rPr>
        <w:t>, проживающие и (или) работающие в пределах радиуса сбора, приписываются к данным сооружениям.</w:t>
      </w:r>
    </w:p>
    <w:p w:rsidR="007009D1" w:rsidRDefault="007009D1" w:rsidP="00AC12BA">
      <w:pPr>
        <w:pStyle w:val="ConsPlusNormal"/>
        <w:ind w:firstLine="540"/>
        <w:jc w:val="both"/>
        <w:rPr>
          <w:rFonts w:ascii="Times New Roman" w:hAnsi="Times New Roman" w:cs="Times New Roman"/>
          <w:sz w:val="24"/>
          <w:szCs w:val="24"/>
        </w:rPr>
      </w:pPr>
      <w:r w:rsidRPr="007009D1">
        <w:rPr>
          <w:rFonts w:ascii="Times New Roman" w:hAnsi="Times New Roman" w:cs="Times New Roman"/>
          <w:sz w:val="24"/>
          <w:szCs w:val="24"/>
        </w:rPr>
        <w:t>На объектах с численностью наибольшей работающей смены 600 чел и более, а также в населенных пунктах в одном из защитных сооружений следует предусматривать помещение для организации пункта управления объекта или, соответственно, города (муниципального района города), оснащенного вычислительной техникой, средствами связи, оповещения, сбора информации об обстановке.</w:t>
      </w:r>
    </w:p>
    <w:p w:rsidR="007009D1" w:rsidRDefault="007009D1" w:rsidP="00AC12BA">
      <w:pPr>
        <w:pStyle w:val="ConsPlusNormal"/>
        <w:ind w:firstLine="540"/>
        <w:jc w:val="both"/>
        <w:rPr>
          <w:rFonts w:ascii="Times New Roman" w:hAnsi="Times New Roman" w:cs="Times New Roman"/>
          <w:sz w:val="24"/>
          <w:szCs w:val="24"/>
        </w:rPr>
      </w:pPr>
      <w:r w:rsidRPr="007009D1">
        <w:rPr>
          <w:rFonts w:ascii="Times New Roman" w:hAnsi="Times New Roman" w:cs="Times New Roman"/>
          <w:sz w:val="24"/>
          <w:szCs w:val="24"/>
        </w:rPr>
        <w:t>При численности наибольшей работающей смены в организациях 50 человек и менее допускается строительство защитных сооружений, обеспечивающих укрытие наибольшей работающей смены групп организаций.</w:t>
      </w:r>
    </w:p>
    <w:p w:rsidR="003C319D" w:rsidRPr="003C319D" w:rsidRDefault="003C319D" w:rsidP="003C319D">
      <w:pPr>
        <w:pStyle w:val="ConsPlusNormal"/>
        <w:ind w:firstLine="540"/>
        <w:jc w:val="both"/>
        <w:rPr>
          <w:rFonts w:ascii="Times New Roman" w:hAnsi="Times New Roman" w:cs="Times New Roman"/>
          <w:sz w:val="24"/>
          <w:szCs w:val="24"/>
        </w:rPr>
      </w:pPr>
      <w:r w:rsidRPr="003C319D">
        <w:rPr>
          <w:rFonts w:ascii="Times New Roman" w:hAnsi="Times New Roman" w:cs="Times New Roman"/>
          <w:sz w:val="24"/>
          <w:szCs w:val="24"/>
        </w:rPr>
        <w:t xml:space="preserve">Защитные сооружения следует приводить в готовность для приема </w:t>
      </w:r>
      <w:proofErr w:type="gramStart"/>
      <w:r w:rsidRPr="003C319D">
        <w:rPr>
          <w:rFonts w:ascii="Times New Roman" w:hAnsi="Times New Roman" w:cs="Times New Roman"/>
          <w:sz w:val="24"/>
          <w:szCs w:val="24"/>
        </w:rPr>
        <w:t>укрываемых</w:t>
      </w:r>
      <w:proofErr w:type="gramEnd"/>
      <w:r w:rsidRPr="003C319D">
        <w:rPr>
          <w:rFonts w:ascii="Times New Roman" w:hAnsi="Times New Roman" w:cs="Times New Roman"/>
          <w:sz w:val="24"/>
          <w:szCs w:val="24"/>
        </w:rPr>
        <w:t xml:space="preserve"> в сроки, не превышающие 24 часа. </w:t>
      </w:r>
    </w:p>
    <w:p w:rsidR="003C319D" w:rsidRPr="003C319D" w:rsidRDefault="003C319D" w:rsidP="003C319D">
      <w:pPr>
        <w:pStyle w:val="ConsPlusNormal"/>
        <w:ind w:firstLine="540"/>
        <w:jc w:val="both"/>
        <w:rPr>
          <w:rFonts w:ascii="Times New Roman" w:hAnsi="Times New Roman" w:cs="Times New Roman"/>
          <w:sz w:val="24"/>
          <w:szCs w:val="24"/>
        </w:rPr>
      </w:pPr>
      <w:r w:rsidRPr="003C319D">
        <w:rPr>
          <w:rFonts w:ascii="Times New Roman" w:hAnsi="Times New Roman" w:cs="Times New Roman"/>
          <w:sz w:val="24"/>
          <w:szCs w:val="24"/>
        </w:rPr>
        <w:t>Защитные сооружения в зонах возможного радиоактивного загрязнения и возможного химического заражения должны содержаться в готовности к немедленному приему укрываемых.</w:t>
      </w:r>
    </w:p>
    <w:p w:rsidR="003C319D" w:rsidRDefault="003C319D" w:rsidP="003C319D">
      <w:pPr>
        <w:pStyle w:val="ConsPlusNormal"/>
        <w:ind w:firstLine="540"/>
        <w:jc w:val="both"/>
        <w:rPr>
          <w:rFonts w:ascii="Times New Roman" w:hAnsi="Times New Roman" w:cs="Times New Roman"/>
          <w:sz w:val="24"/>
          <w:szCs w:val="24"/>
        </w:rPr>
      </w:pPr>
      <w:r w:rsidRPr="003C319D">
        <w:rPr>
          <w:rFonts w:ascii="Times New Roman" w:hAnsi="Times New Roman" w:cs="Times New Roman"/>
          <w:sz w:val="24"/>
          <w:szCs w:val="24"/>
        </w:rPr>
        <w:t>СП 165.1325800.2014 «Инженерно-технические мероприятия по гражданской  обороне»</w:t>
      </w:r>
      <w:r>
        <w:rPr>
          <w:rFonts w:ascii="Times New Roman" w:hAnsi="Times New Roman" w:cs="Times New Roman"/>
          <w:sz w:val="24"/>
          <w:szCs w:val="24"/>
        </w:rPr>
        <w:t>.</w:t>
      </w:r>
    </w:p>
    <w:p w:rsidR="003C319D" w:rsidRPr="003C319D" w:rsidRDefault="003C319D" w:rsidP="003C319D">
      <w:pPr>
        <w:pStyle w:val="ConsPlusNormal"/>
        <w:ind w:firstLine="540"/>
        <w:jc w:val="both"/>
        <w:rPr>
          <w:rFonts w:ascii="Times New Roman" w:hAnsi="Times New Roman" w:cs="Times New Roman"/>
          <w:sz w:val="24"/>
          <w:szCs w:val="24"/>
        </w:rPr>
      </w:pPr>
      <w:r w:rsidRPr="003C319D">
        <w:rPr>
          <w:rFonts w:ascii="Times New Roman" w:hAnsi="Times New Roman" w:cs="Times New Roman"/>
          <w:sz w:val="24"/>
          <w:szCs w:val="24"/>
        </w:rPr>
        <w:t>Перевод помещений, используемых в мирное время, на режим защитного сооружения следует проводить в течение не более 12 часов.</w:t>
      </w:r>
    </w:p>
    <w:p w:rsidR="003C319D" w:rsidRDefault="003C319D" w:rsidP="003C319D">
      <w:pPr>
        <w:pStyle w:val="ConsPlusNormal"/>
        <w:ind w:firstLine="540"/>
        <w:jc w:val="both"/>
        <w:rPr>
          <w:rFonts w:ascii="Times New Roman" w:hAnsi="Times New Roman" w:cs="Times New Roman"/>
          <w:sz w:val="24"/>
          <w:szCs w:val="24"/>
        </w:rPr>
      </w:pPr>
      <w:r w:rsidRPr="003C319D">
        <w:rPr>
          <w:rFonts w:ascii="Times New Roman" w:hAnsi="Times New Roman" w:cs="Times New Roman"/>
          <w:sz w:val="24"/>
          <w:szCs w:val="24"/>
        </w:rPr>
        <w:t>СП 88.13330.2014 «Защитные сооружения гражданской обороны. (Актуализированная редакция  СНиП II-11-77*)»</w:t>
      </w:r>
      <w:r>
        <w:rPr>
          <w:rFonts w:ascii="Times New Roman" w:hAnsi="Times New Roman" w:cs="Times New Roman"/>
          <w:sz w:val="24"/>
          <w:szCs w:val="24"/>
        </w:rPr>
        <w:t>.</w:t>
      </w:r>
    </w:p>
    <w:p w:rsidR="003C319D" w:rsidRPr="003C319D" w:rsidRDefault="003C319D" w:rsidP="003C319D">
      <w:pPr>
        <w:pStyle w:val="ConsPlusNormal"/>
        <w:ind w:firstLine="540"/>
        <w:jc w:val="both"/>
        <w:rPr>
          <w:rFonts w:ascii="Times New Roman" w:hAnsi="Times New Roman" w:cs="Times New Roman"/>
          <w:sz w:val="24"/>
          <w:szCs w:val="24"/>
        </w:rPr>
      </w:pPr>
      <w:r w:rsidRPr="003C319D">
        <w:rPr>
          <w:rFonts w:ascii="Times New Roman" w:hAnsi="Times New Roman" w:cs="Times New Roman"/>
          <w:sz w:val="24"/>
          <w:szCs w:val="24"/>
        </w:rPr>
        <w:t>Допускается устройство в помещениях ЗС ГО временных легкосъемных перегородок из негорючих и нетоксичных материалов с учетом возможности их демонтажа в период приведения ЗС ГО в готовность к приему укрываемых, но не более чем за 6 часов.</w:t>
      </w:r>
    </w:p>
    <w:p w:rsidR="003C319D" w:rsidRPr="00CE1949" w:rsidRDefault="003C319D" w:rsidP="003C319D">
      <w:pPr>
        <w:pStyle w:val="ConsPlusNormal"/>
        <w:ind w:firstLine="540"/>
        <w:jc w:val="both"/>
        <w:rPr>
          <w:rFonts w:ascii="Times New Roman" w:hAnsi="Times New Roman" w:cs="Times New Roman"/>
          <w:i/>
          <w:sz w:val="24"/>
          <w:szCs w:val="24"/>
        </w:rPr>
      </w:pPr>
      <w:r w:rsidRPr="00CE1949">
        <w:rPr>
          <w:rFonts w:ascii="Times New Roman" w:hAnsi="Times New Roman" w:cs="Times New Roman"/>
          <w:i/>
          <w:sz w:val="24"/>
          <w:szCs w:val="24"/>
        </w:rPr>
        <w:t>Приказ МЧС России от 21.7.2005г. № 575 «Об утверждении порядка содержания и использования защитных сооружений гражданской обороны в мирное время».</w:t>
      </w:r>
    </w:p>
    <w:p w:rsidR="003C319D" w:rsidRPr="003C319D" w:rsidRDefault="003C319D" w:rsidP="003C319D">
      <w:pPr>
        <w:pStyle w:val="ConsPlusNormal"/>
        <w:ind w:firstLine="540"/>
        <w:jc w:val="both"/>
        <w:rPr>
          <w:rFonts w:ascii="Times New Roman" w:hAnsi="Times New Roman" w:cs="Times New Roman"/>
          <w:sz w:val="24"/>
          <w:szCs w:val="24"/>
        </w:rPr>
      </w:pPr>
      <w:r w:rsidRPr="003C319D">
        <w:rPr>
          <w:rFonts w:ascii="Times New Roman" w:hAnsi="Times New Roman" w:cs="Times New Roman"/>
          <w:sz w:val="24"/>
          <w:szCs w:val="24"/>
        </w:rPr>
        <w:t>Для возможности применения защитных сооружений в мирное время маломобильными группами населения необходимо в соответствии с требованиями СП 59.13330 оборудовать входы устройствами вызова помощи "для свободного доступа".</w:t>
      </w:r>
    </w:p>
    <w:p w:rsidR="003C319D" w:rsidRDefault="003C319D" w:rsidP="003C319D">
      <w:pPr>
        <w:pStyle w:val="ConsPlusNormal"/>
        <w:ind w:firstLine="540"/>
        <w:jc w:val="both"/>
        <w:rPr>
          <w:rFonts w:ascii="Times New Roman" w:hAnsi="Times New Roman" w:cs="Times New Roman"/>
          <w:sz w:val="24"/>
          <w:szCs w:val="24"/>
        </w:rPr>
      </w:pPr>
      <w:r w:rsidRPr="003C319D">
        <w:rPr>
          <w:rFonts w:ascii="Times New Roman" w:hAnsi="Times New Roman" w:cs="Times New Roman"/>
          <w:sz w:val="24"/>
          <w:szCs w:val="24"/>
        </w:rPr>
        <w:t>В военное время и при чрезвычайных ситуациях мирного времени требования, предъявляемые к пользованию маломобильными группами защитными сооружениями, должны соответствовать требованиям, предъявляемым к больным учреждений здравоохранения.</w:t>
      </w:r>
    </w:p>
    <w:p w:rsidR="003C319D" w:rsidRDefault="003C319D" w:rsidP="003C319D">
      <w:pPr>
        <w:pStyle w:val="ConsPlusNormal"/>
        <w:ind w:firstLine="54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752BB9E">
            <wp:extent cx="4572000" cy="34290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pic:spPr>
                </pic:pic>
              </a:graphicData>
            </a:graphic>
          </wp:inline>
        </w:drawing>
      </w:r>
    </w:p>
    <w:p w:rsidR="003C319D" w:rsidRPr="00DB431B" w:rsidRDefault="003C319D" w:rsidP="003C319D">
      <w:pPr>
        <w:pStyle w:val="ConsPlusNormal"/>
        <w:ind w:firstLine="540"/>
        <w:jc w:val="both"/>
        <w:rPr>
          <w:rFonts w:ascii="Times New Roman" w:hAnsi="Times New Roman" w:cs="Times New Roman"/>
          <w:sz w:val="24"/>
          <w:szCs w:val="24"/>
        </w:rPr>
      </w:pPr>
    </w:p>
    <w:p w:rsidR="003C319D" w:rsidRPr="003C319D" w:rsidRDefault="003C319D" w:rsidP="003C319D">
      <w:pPr>
        <w:spacing w:after="0" w:line="240" w:lineRule="auto"/>
        <w:jc w:val="both"/>
        <w:rPr>
          <w:rFonts w:ascii="Times New Roman" w:eastAsia="Calibri" w:hAnsi="Times New Roman" w:cs="Times New Roman"/>
          <w:sz w:val="24"/>
          <w:szCs w:val="24"/>
        </w:rPr>
      </w:pPr>
      <w:r w:rsidRPr="003C319D">
        <w:rPr>
          <w:rFonts w:ascii="Times New Roman" w:eastAsia="Calibri" w:hAnsi="Times New Roman" w:cs="Times New Roman"/>
          <w:b/>
          <w:sz w:val="24"/>
          <w:szCs w:val="24"/>
        </w:rPr>
        <w:t>Убежища классифицируются</w:t>
      </w:r>
      <w:r w:rsidRPr="003C319D">
        <w:rPr>
          <w:rFonts w:ascii="Times New Roman" w:eastAsia="Calibri" w:hAnsi="Times New Roman" w:cs="Times New Roman"/>
          <w:sz w:val="24"/>
          <w:szCs w:val="24"/>
        </w:rPr>
        <w:t>:</w:t>
      </w:r>
    </w:p>
    <w:p w:rsidR="003C319D" w:rsidRPr="00B23D80" w:rsidRDefault="003C319D" w:rsidP="00B23D80">
      <w:pPr>
        <w:pStyle w:val="ac"/>
        <w:numPr>
          <w:ilvl w:val="0"/>
          <w:numId w:val="13"/>
        </w:numPr>
        <w:rPr>
          <w:rFonts w:ascii="Times New Roman" w:hAnsi="Times New Roman"/>
          <w:sz w:val="24"/>
          <w:szCs w:val="24"/>
        </w:rPr>
      </w:pPr>
      <w:r w:rsidRPr="00B23D80">
        <w:rPr>
          <w:rFonts w:ascii="Times New Roman" w:hAnsi="Times New Roman"/>
          <w:sz w:val="24"/>
          <w:szCs w:val="24"/>
        </w:rPr>
        <w:t xml:space="preserve">по      защитным свойствам, </w:t>
      </w:r>
    </w:p>
    <w:p w:rsidR="003C319D" w:rsidRPr="00B23D80" w:rsidRDefault="003C319D" w:rsidP="00B23D80">
      <w:pPr>
        <w:pStyle w:val="ac"/>
        <w:numPr>
          <w:ilvl w:val="0"/>
          <w:numId w:val="13"/>
        </w:numPr>
        <w:rPr>
          <w:rFonts w:ascii="Times New Roman" w:hAnsi="Times New Roman"/>
          <w:sz w:val="24"/>
          <w:szCs w:val="24"/>
        </w:rPr>
      </w:pPr>
      <w:r w:rsidRPr="00B23D80">
        <w:rPr>
          <w:rFonts w:ascii="Times New Roman" w:hAnsi="Times New Roman"/>
          <w:sz w:val="24"/>
          <w:szCs w:val="24"/>
        </w:rPr>
        <w:t xml:space="preserve">по вместимости, </w:t>
      </w:r>
    </w:p>
    <w:p w:rsidR="003C319D" w:rsidRPr="00B23D80" w:rsidRDefault="003C319D" w:rsidP="00B23D80">
      <w:pPr>
        <w:pStyle w:val="ac"/>
        <w:numPr>
          <w:ilvl w:val="0"/>
          <w:numId w:val="13"/>
        </w:numPr>
        <w:rPr>
          <w:rFonts w:ascii="Times New Roman" w:hAnsi="Times New Roman"/>
          <w:sz w:val="24"/>
          <w:szCs w:val="24"/>
        </w:rPr>
      </w:pPr>
      <w:r w:rsidRPr="00B23D80">
        <w:rPr>
          <w:rFonts w:ascii="Times New Roman" w:hAnsi="Times New Roman"/>
          <w:sz w:val="24"/>
          <w:szCs w:val="24"/>
        </w:rPr>
        <w:t>по месту расположения,</w:t>
      </w:r>
    </w:p>
    <w:p w:rsidR="003C319D" w:rsidRPr="00B23D80" w:rsidRDefault="003C319D" w:rsidP="00B23D80">
      <w:pPr>
        <w:pStyle w:val="ac"/>
        <w:numPr>
          <w:ilvl w:val="0"/>
          <w:numId w:val="13"/>
        </w:numPr>
        <w:rPr>
          <w:rFonts w:ascii="Times New Roman" w:hAnsi="Times New Roman"/>
          <w:sz w:val="24"/>
          <w:szCs w:val="24"/>
        </w:rPr>
      </w:pPr>
      <w:r w:rsidRPr="00B23D80">
        <w:rPr>
          <w:rFonts w:ascii="Times New Roman" w:hAnsi="Times New Roman"/>
          <w:sz w:val="24"/>
          <w:szCs w:val="24"/>
        </w:rPr>
        <w:t xml:space="preserve">по обеспечению фильтровентиляционным оборудованием, </w:t>
      </w:r>
    </w:p>
    <w:p w:rsidR="003C319D" w:rsidRPr="00B23D80" w:rsidRDefault="003C319D" w:rsidP="00B23D80">
      <w:pPr>
        <w:pStyle w:val="ac"/>
        <w:numPr>
          <w:ilvl w:val="0"/>
          <w:numId w:val="13"/>
        </w:numPr>
        <w:rPr>
          <w:rFonts w:ascii="Times New Roman" w:hAnsi="Times New Roman"/>
          <w:sz w:val="24"/>
          <w:szCs w:val="24"/>
        </w:rPr>
      </w:pPr>
      <w:r w:rsidRPr="00B23D80">
        <w:rPr>
          <w:rFonts w:ascii="Times New Roman" w:hAnsi="Times New Roman"/>
          <w:sz w:val="24"/>
          <w:szCs w:val="24"/>
        </w:rPr>
        <w:t>по времени (условиям) возведения.</w:t>
      </w:r>
    </w:p>
    <w:p w:rsidR="00DF3EC6" w:rsidRPr="003C319D" w:rsidRDefault="003C319D" w:rsidP="003C319D">
      <w:pPr>
        <w:spacing w:after="0" w:line="240" w:lineRule="auto"/>
        <w:ind w:firstLine="426"/>
        <w:jc w:val="both"/>
        <w:rPr>
          <w:rFonts w:ascii="Times New Roman" w:eastAsia="Calibri" w:hAnsi="Times New Roman" w:cs="Times New Roman"/>
          <w:sz w:val="24"/>
          <w:szCs w:val="24"/>
        </w:rPr>
      </w:pPr>
      <w:r w:rsidRPr="003C319D">
        <w:rPr>
          <w:rFonts w:ascii="Times New Roman" w:eastAsia="Calibri" w:hAnsi="Times New Roman" w:cs="Times New Roman"/>
          <w:b/>
          <w:i/>
          <w:sz w:val="24"/>
          <w:szCs w:val="24"/>
        </w:rPr>
        <w:t>По защитным свойствам убежища</w:t>
      </w:r>
      <w:r w:rsidRPr="003C319D">
        <w:rPr>
          <w:rFonts w:ascii="Times New Roman" w:eastAsia="Calibri" w:hAnsi="Times New Roman" w:cs="Times New Roman"/>
          <w:sz w:val="24"/>
          <w:szCs w:val="24"/>
        </w:rPr>
        <w:t xml:space="preserve"> подразделяются на I—IV классы в зависимости от избыточного давления во фронте ударной волны ядерного взрыва и кратности ослабления ионизирующего излучения.</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b/>
          <w:i/>
          <w:color w:val="000000"/>
          <w:spacing w:val="3"/>
          <w:sz w:val="24"/>
          <w:szCs w:val="24"/>
        </w:rPr>
        <w:t>По времени возведения</w:t>
      </w:r>
      <w:r w:rsidRPr="00DF3EC6">
        <w:rPr>
          <w:rFonts w:ascii="Times New Roman" w:eastAsia="Times New Roman" w:hAnsi="Times New Roman" w:cs="Times New Roman"/>
          <w:color w:val="000000"/>
          <w:spacing w:val="3"/>
          <w:sz w:val="24"/>
          <w:szCs w:val="24"/>
        </w:rPr>
        <w:t xml:space="preserve"> различают заблаговременно постро</w:t>
      </w:r>
      <w:r w:rsidRPr="00DF3EC6">
        <w:rPr>
          <w:rFonts w:ascii="Times New Roman" w:eastAsia="Times New Roman" w:hAnsi="Times New Roman" w:cs="Times New Roman"/>
          <w:color w:val="000000"/>
          <w:spacing w:val="3"/>
          <w:sz w:val="24"/>
          <w:szCs w:val="24"/>
        </w:rPr>
        <w:softHyphen/>
        <w:t>енные убежища (в мирное время) и быстровозводимые, постро</w:t>
      </w:r>
      <w:r w:rsidRPr="00DF3EC6">
        <w:rPr>
          <w:rFonts w:ascii="Times New Roman" w:eastAsia="Times New Roman" w:hAnsi="Times New Roman" w:cs="Times New Roman"/>
          <w:color w:val="000000"/>
          <w:spacing w:val="3"/>
          <w:sz w:val="24"/>
          <w:szCs w:val="24"/>
        </w:rPr>
        <w:softHyphen/>
        <w:t>енные в угрожаемый период с упрощенным внутренним обору</w:t>
      </w:r>
      <w:r w:rsidRPr="00DF3EC6">
        <w:rPr>
          <w:rFonts w:ascii="Times New Roman" w:eastAsia="Times New Roman" w:hAnsi="Times New Roman" w:cs="Times New Roman"/>
          <w:color w:val="000000"/>
          <w:spacing w:val="3"/>
          <w:sz w:val="24"/>
          <w:szCs w:val="24"/>
        </w:rPr>
        <w:softHyphen/>
        <w:t>дованием.</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b/>
          <w:i/>
          <w:color w:val="000000"/>
          <w:spacing w:val="3"/>
          <w:sz w:val="24"/>
          <w:szCs w:val="24"/>
        </w:rPr>
        <w:t>По месту расположения</w:t>
      </w:r>
      <w:r w:rsidRPr="00DF3EC6">
        <w:rPr>
          <w:rFonts w:ascii="Times New Roman" w:eastAsia="Times New Roman" w:hAnsi="Times New Roman" w:cs="Times New Roman"/>
          <w:color w:val="000000"/>
          <w:spacing w:val="3"/>
          <w:sz w:val="24"/>
          <w:szCs w:val="24"/>
        </w:rPr>
        <w:t xml:space="preserve">, относительно застройки, убежища подразделяют </w:t>
      </w:r>
      <w:proofErr w:type="gramStart"/>
      <w:r w:rsidRPr="00DF3EC6">
        <w:rPr>
          <w:rFonts w:ascii="Times New Roman" w:eastAsia="Times New Roman" w:hAnsi="Times New Roman" w:cs="Times New Roman"/>
          <w:color w:val="000000"/>
          <w:spacing w:val="3"/>
          <w:sz w:val="24"/>
          <w:szCs w:val="24"/>
        </w:rPr>
        <w:t>на</w:t>
      </w:r>
      <w:proofErr w:type="gramEnd"/>
      <w:r w:rsidRPr="00DF3EC6">
        <w:rPr>
          <w:rFonts w:ascii="Times New Roman" w:eastAsia="Times New Roman" w:hAnsi="Times New Roman" w:cs="Times New Roman"/>
          <w:color w:val="000000"/>
          <w:spacing w:val="3"/>
          <w:sz w:val="24"/>
          <w:szCs w:val="24"/>
        </w:rPr>
        <w:t xml:space="preserve"> встроенные и отдельно стоящие. Кроме того, убежища могут быть расположены в горных выработках, подзем</w:t>
      </w:r>
      <w:r w:rsidRPr="00DF3EC6">
        <w:rPr>
          <w:rFonts w:ascii="Times New Roman" w:eastAsia="Times New Roman" w:hAnsi="Times New Roman" w:cs="Times New Roman"/>
          <w:color w:val="000000"/>
          <w:spacing w:val="3"/>
          <w:sz w:val="24"/>
          <w:szCs w:val="24"/>
        </w:rPr>
        <w:softHyphen/>
        <w:t>ном пространстве городов, в метрополитенах и др.</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B23D80">
        <w:rPr>
          <w:rFonts w:ascii="Times New Roman" w:eastAsia="Times New Roman" w:hAnsi="Times New Roman" w:cs="Times New Roman"/>
          <w:b/>
          <w:i/>
          <w:color w:val="000000"/>
          <w:spacing w:val="3"/>
          <w:sz w:val="24"/>
          <w:szCs w:val="24"/>
        </w:rPr>
        <w:t>По вертикальной посадке</w:t>
      </w:r>
      <w:r w:rsidRPr="00DF3EC6">
        <w:rPr>
          <w:rFonts w:ascii="Times New Roman" w:eastAsia="Times New Roman" w:hAnsi="Times New Roman" w:cs="Times New Roman"/>
          <w:color w:val="000000"/>
          <w:spacing w:val="3"/>
          <w:sz w:val="24"/>
          <w:szCs w:val="24"/>
        </w:rPr>
        <w:t xml:space="preserve"> убежища могут быть: заглубленные (подвальные), полузаглубленные и возвышающиеся (встроенные в первые этажи зданий).</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Убежища характеризуются наличием прочных стен, перекры</w:t>
      </w:r>
      <w:r w:rsidRPr="00DF3EC6">
        <w:rPr>
          <w:rFonts w:ascii="Times New Roman" w:eastAsia="Times New Roman" w:hAnsi="Times New Roman" w:cs="Times New Roman"/>
          <w:color w:val="000000"/>
          <w:spacing w:val="3"/>
          <w:sz w:val="24"/>
          <w:szCs w:val="24"/>
        </w:rPr>
        <w:softHyphen/>
        <w:t>тий и дверей, наличием герметических конструкций и фильтро</w:t>
      </w:r>
      <w:r w:rsidRPr="00DF3EC6">
        <w:rPr>
          <w:rFonts w:ascii="Times New Roman" w:eastAsia="Times New Roman" w:hAnsi="Times New Roman" w:cs="Times New Roman"/>
          <w:color w:val="000000"/>
          <w:spacing w:val="3"/>
          <w:sz w:val="24"/>
          <w:szCs w:val="24"/>
        </w:rPr>
        <w:softHyphen/>
        <w:t>вентиляционных устройств</w:t>
      </w:r>
      <w:r w:rsidRPr="00DF3EC6">
        <w:rPr>
          <w:rFonts w:ascii="Times New Roman" w:eastAsia="Times New Roman" w:hAnsi="Times New Roman" w:cs="Times New Roman"/>
          <w:b/>
          <w:color w:val="000000"/>
          <w:spacing w:val="3"/>
          <w:sz w:val="24"/>
          <w:szCs w:val="24"/>
        </w:rPr>
        <w:t>*</w:t>
      </w:r>
      <w:r w:rsidRPr="00DF3EC6">
        <w:rPr>
          <w:rFonts w:ascii="Times New Roman" w:eastAsia="Times New Roman" w:hAnsi="Times New Roman" w:cs="Times New Roman"/>
          <w:color w:val="000000"/>
          <w:spacing w:val="3"/>
          <w:sz w:val="24"/>
          <w:szCs w:val="24"/>
        </w:rPr>
        <w:t>. Все это создает благоприятные усло</w:t>
      </w:r>
      <w:r w:rsidRPr="00DF3EC6">
        <w:rPr>
          <w:rFonts w:ascii="Times New Roman" w:eastAsia="Times New Roman" w:hAnsi="Times New Roman" w:cs="Times New Roman"/>
          <w:color w:val="000000"/>
          <w:spacing w:val="3"/>
          <w:sz w:val="24"/>
          <w:szCs w:val="24"/>
        </w:rPr>
        <w:softHyphen/>
        <w:t>вия для нахождения в них людей в течение нескольких суток. Не менее надежными делаются входы и выходы, а на случай их завала устраиваются аварийные выходы (лазы).</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Вместимость убежища определяется суммой мест для сидения и лежания (второй и третий ярусы): малые — до 600, средние — от 600 до 2000 и большие — свыше 2000 человек.</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Как уже говорилось ранее, убежище защитит человека от об</w:t>
      </w:r>
      <w:r w:rsidRPr="00DF3EC6">
        <w:rPr>
          <w:rFonts w:ascii="Times New Roman" w:eastAsia="Times New Roman" w:hAnsi="Times New Roman" w:cs="Times New Roman"/>
          <w:color w:val="000000"/>
          <w:spacing w:val="3"/>
          <w:sz w:val="24"/>
          <w:szCs w:val="24"/>
        </w:rPr>
        <w:softHyphen/>
        <w:t>ломков обрушающихся зданий, от проникающей радиации и ра</w:t>
      </w:r>
      <w:r w:rsidRPr="00DF3EC6">
        <w:rPr>
          <w:rFonts w:ascii="Times New Roman" w:eastAsia="Times New Roman" w:hAnsi="Times New Roman" w:cs="Times New Roman"/>
          <w:color w:val="000000"/>
          <w:spacing w:val="3"/>
          <w:sz w:val="24"/>
          <w:szCs w:val="24"/>
        </w:rPr>
        <w:softHyphen/>
        <w:t>диоактивной пыли, от воздействия аварийно химически опасных и отравляющих веществ, бактериальных средств, повышенных температур при пожарах, угарного газа и других опасных факто</w:t>
      </w:r>
      <w:r w:rsidRPr="00DF3EC6">
        <w:rPr>
          <w:rFonts w:ascii="Times New Roman" w:eastAsia="Times New Roman" w:hAnsi="Times New Roman" w:cs="Times New Roman"/>
          <w:color w:val="000000"/>
          <w:spacing w:val="3"/>
          <w:sz w:val="24"/>
          <w:szCs w:val="24"/>
        </w:rPr>
        <w:softHyphen/>
        <w:t>ров в чрезвычайных ситуациях. Для этого убежища герметизи</w:t>
      </w:r>
      <w:r w:rsidRPr="00DF3EC6">
        <w:rPr>
          <w:rFonts w:ascii="Times New Roman" w:eastAsia="Times New Roman" w:hAnsi="Times New Roman" w:cs="Times New Roman"/>
          <w:color w:val="000000"/>
          <w:spacing w:val="3"/>
          <w:sz w:val="24"/>
          <w:szCs w:val="24"/>
        </w:rPr>
        <w:softHyphen/>
        <w:t>руются и оснащаются фильтровентиляционным оборудованием. Оно очищает наружный воздух, распределяет его по отсекам и создает в помещениях избыточное давление (подпор), что пре</w:t>
      </w:r>
      <w:r w:rsidRPr="00DF3EC6">
        <w:rPr>
          <w:rFonts w:ascii="Times New Roman" w:eastAsia="Times New Roman" w:hAnsi="Times New Roman" w:cs="Times New Roman"/>
          <w:color w:val="000000"/>
          <w:spacing w:val="3"/>
          <w:sz w:val="24"/>
          <w:szCs w:val="24"/>
        </w:rPr>
        <w:softHyphen/>
        <w:t xml:space="preserve">пятствует проникновению зараженного воздуха через различные трещины и </w:t>
      </w:r>
      <w:proofErr w:type="spellStart"/>
      <w:r w:rsidRPr="00DF3EC6">
        <w:rPr>
          <w:rFonts w:ascii="Times New Roman" w:eastAsia="Times New Roman" w:hAnsi="Times New Roman" w:cs="Times New Roman"/>
          <w:color w:val="000000"/>
          <w:spacing w:val="3"/>
          <w:sz w:val="24"/>
          <w:szCs w:val="24"/>
        </w:rPr>
        <w:t>неплотности</w:t>
      </w:r>
      <w:proofErr w:type="spellEnd"/>
      <w:r w:rsidRPr="00DF3EC6">
        <w:rPr>
          <w:rFonts w:ascii="Times New Roman" w:eastAsia="Times New Roman" w:hAnsi="Times New Roman" w:cs="Times New Roman"/>
          <w:color w:val="000000"/>
          <w:spacing w:val="3"/>
          <w:sz w:val="24"/>
          <w:szCs w:val="24"/>
        </w:rPr>
        <w:t>.</w:t>
      </w:r>
    </w:p>
    <w:p w:rsidR="00DF3EC6" w:rsidRPr="00B23D80" w:rsidRDefault="00DF3EC6" w:rsidP="00DF3EC6">
      <w:pPr>
        <w:widowControl w:val="0"/>
        <w:spacing w:after="0" w:line="240" w:lineRule="auto"/>
        <w:ind w:left="40" w:right="20"/>
        <w:jc w:val="both"/>
        <w:rPr>
          <w:rFonts w:ascii="Times New Roman" w:eastAsia="Times New Roman" w:hAnsi="Times New Roman" w:cs="Times New Roman"/>
          <w:b/>
          <w:bCs/>
          <w:i/>
          <w:spacing w:val="-3"/>
          <w:sz w:val="24"/>
          <w:szCs w:val="24"/>
        </w:rPr>
      </w:pPr>
      <w:r w:rsidRPr="00DF3EC6">
        <w:rPr>
          <w:rFonts w:ascii="Times New Roman" w:eastAsia="Times New Roman" w:hAnsi="Times New Roman" w:cs="Times New Roman"/>
          <w:bCs/>
          <w:i/>
          <w:spacing w:val="-3"/>
          <w:sz w:val="18"/>
          <w:szCs w:val="18"/>
        </w:rPr>
        <w:t xml:space="preserve">  </w:t>
      </w:r>
      <w:proofErr w:type="gramStart"/>
      <w:r w:rsidRPr="00B23D80">
        <w:rPr>
          <w:rFonts w:ascii="Times New Roman" w:eastAsia="Times New Roman" w:hAnsi="Times New Roman" w:cs="Times New Roman"/>
          <w:b/>
          <w:bCs/>
          <w:i/>
          <w:color w:val="000000"/>
          <w:spacing w:val="-3"/>
          <w:sz w:val="24"/>
          <w:szCs w:val="24"/>
        </w:rPr>
        <w:t>* Степень защиты, конструктивно-планировочные решения, требования к системам жизнеобеспечения защитных сооружений ГО и порядок их использо</w:t>
      </w:r>
      <w:r w:rsidRPr="00B23D80">
        <w:rPr>
          <w:rFonts w:ascii="Times New Roman" w:eastAsia="Times New Roman" w:hAnsi="Times New Roman" w:cs="Times New Roman"/>
          <w:b/>
          <w:bCs/>
          <w:i/>
          <w:color w:val="000000"/>
          <w:spacing w:val="-3"/>
          <w:sz w:val="24"/>
          <w:szCs w:val="24"/>
        </w:rPr>
        <w:softHyphen/>
        <w:t xml:space="preserve">вания в мирное время определяются нормами проектирования инженерно-технических мероприятий ГО (СНиП </w:t>
      </w:r>
      <w:r w:rsidRPr="00B23D80">
        <w:rPr>
          <w:rFonts w:ascii="Times New Roman" w:eastAsia="Times New Roman" w:hAnsi="Times New Roman" w:cs="Times New Roman"/>
          <w:b/>
          <w:bCs/>
          <w:i/>
          <w:color w:val="000000"/>
          <w:spacing w:val="-3"/>
          <w:sz w:val="24"/>
          <w:szCs w:val="24"/>
        </w:rPr>
        <w:lastRenderedPageBreak/>
        <w:t>2.01.51-90 «Инженерно технические мероп</w:t>
      </w:r>
      <w:r w:rsidRPr="00B23D80">
        <w:rPr>
          <w:rFonts w:ascii="Times New Roman" w:eastAsia="Times New Roman" w:hAnsi="Times New Roman" w:cs="Times New Roman"/>
          <w:b/>
          <w:bCs/>
          <w:i/>
          <w:color w:val="000000"/>
          <w:spacing w:val="-3"/>
          <w:sz w:val="24"/>
          <w:szCs w:val="24"/>
        </w:rPr>
        <w:softHyphen/>
        <w:t>риятия гражданской обороны»), строительными нормами и правилами (СНиП II-11-77 «Защитные сооружения гражданской обороны») и другими нормативны</w:t>
      </w:r>
      <w:r w:rsidRPr="00B23D80">
        <w:rPr>
          <w:rFonts w:ascii="Times New Roman" w:eastAsia="Times New Roman" w:hAnsi="Times New Roman" w:cs="Times New Roman"/>
          <w:b/>
          <w:bCs/>
          <w:i/>
          <w:color w:val="000000"/>
          <w:spacing w:val="-3"/>
          <w:sz w:val="24"/>
          <w:szCs w:val="24"/>
        </w:rPr>
        <w:softHyphen/>
        <w:t xml:space="preserve">ми документами по проектированию жилых, </w:t>
      </w:r>
      <w:r w:rsidRPr="00B23D80">
        <w:rPr>
          <w:rFonts w:ascii="Times New Roman" w:eastAsia="Times New Roman" w:hAnsi="Times New Roman" w:cs="Times New Roman"/>
          <w:bCs/>
          <w:i/>
          <w:color w:val="000000"/>
          <w:spacing w:val="-3"/>
          <w:sz w:val="24"/>
          <w:szCs w:val="24"/>
        </w:rPr>
        <w:t>общественных</w:t>
      </w:r>
      <w:r w:rsidRPr="00B23D80">
        <w:rPr>
          <w:rFonts w:ascii="Times New Roman" w:eastAsia="Times New Roman" w:hAnsi="Times New Roman" w:cs="Times New Roman"/>
          <w:b/>
          <w:bCs/>
          <w:i/>
          <w:color w:val="000000"/>
          <w:spacing w:val="-3"/>
          <w:sz w:val="24"/>
          <w:szCs w:val="24"/>
        </w:rPr>
        <w:t>, производственных и вспомогательных зданий и сооружений.</w:t>
      </w:r>
      <w:proofErr w:type="gramEnd"/>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Длительное пребывание людей возможно благодаря надеж</w:t>
      </w:r>
      <w:r w:rsidRPr="00DF3EC6">
        <w:rPr>
          <w:rFonts w:ascii="Times New Roman" w:eastAsia="Times New Roman" w:hAnsi="Times New Roman" w:cs="Times New Roman"/>
          <w:color w:val="000000"/>
          <w:spacing w:val="3"/>
          <w:sz w:val="24"/>
          <w:szCs w:val="24"/>
        </w:rPr>
        <w:softHyphen/>
        <w:t xml:space="preserve">ному автономному электропитанию (дизельная электростанция), санитарно-техническим устройствам (водопровод, канализация, отопление), радио- и телефонной связи, а также запасам воды, продовольствия и медикаментов. Система </w:t>
      </w:r>
      <w:proofErr w:type="spellStart"/>
      <w:r w:rsidRPr="00DF3EC6">
        <w:rPr>
          <w:rFonts w:ascii="Times New Roman" w:eastAsia="Times New Roman" w:hAnsi="Times New Roman" w:cs="Times New Roman"/>
          <w:color w:val="000000"/>
          <w:spacing w:val="3"/>
          <w:sz w:val="24"/>
          <w:szCs w:val="24"/>
        </w:rPr>
        <w:t>воздухоснабжения</w:t>
      </w:r>
      <w:proofErr w:type="spellEnd"/>
      <w:r w:rsidRPr="00DF3EC6">
        <w:rPr>
          <w:rFonts w:ascii="Times New Roman" w:eastAsia="Times New Roman" w:hAnsi="Times New Roman" w:cs="Times New Roman"/>
          <w:color w:val="000000"/>
          <w:spacing w:val="3"/>
          <w:sz w:val="24"/>
          <w:szCs w:val="24"/>
        </w:rPr>
        <w:t>, в свою очередь, обеспечит людей не только необходимым количес</w:t>
      </w:r>
      <w:r w:rsidRPr="00DF3EC6">
        <w:rPr>
          <w:rFonts w:ascii="Times New Roman" w:eastAsia="Times New Roman" w:hAnsi="Times New Roman" w:cs="Times New Roman"/>
          <w:color w:val="000000"/>
          <w:spacing w:val="3"/>
          <w:sz w:val="24"/>
          <w:szCs w:val="24"/>
        </w:rPr>
        <w:softHyphen/>
        <w:t>твом воздуха, но и придаст ему нужную температуру, влажность и газовый состав.</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Во всех убежищах предусматривается два режима вентиля</w:t>
      </w:r>
      <w:r w:rsidRPr="00DF3EC6">
        <w:rPr>
          <w:rFonts w:ascii="Times New Roman" w:eastAsia="Times New Roman" w:hAnsi="Times New Roman" w:cs="Times New Roman"/>
          <w:color w:val="000000"/>
          <w:spacing w:val="3"/>
          <w:sz w:val="24"/>
          <w:szCs w:val="24"/>
        </w:rPr>
        <w:softHyphen/>
        <w:t xml:space="preserve">ции: чистый, когда наружный воздух очищается только от пыли, и режим </w:t>
      </w:r>
      <w:proofErr w:type="spellStart"/>
      <w:r w:rsidRPr="00DF3EC6">
        <w:rPr>
          <w:rFonts w:ascii="Times New Roman" w:eastAsia="Times New Roman" w:hAnsi="Times New Roman" w:cs="Times New Roman"/>
          <w:color w:val="000000"/>
          <w:spacing w:val="3"/>
          <w:sz w:val="24"/>
          <w:szCs w:val="24"/>
        </w:rPr>
        <w:t>фильтровентиляции</w:t>
      </w:r>
      <w:proofErr w:type="spellEnd"/>
      <w:r w:rsidRPr="00DF3EC6">
        <w:rPr>
          <w:rFonts w:ascii="Times New Roman" w:eastAsia="Times New Roman" w:hAnsi="Times New Roman" w:cs="Times New Roman"/>
          <w:color w:val="000000"/>
          <w:spacing w:val="3"/>
          <w:sz w:val="24"/>
          <w:szCs w:val="24"/>
        </w:rPr>
        <w:t>, при котором воздух пропускается через фильтры-поглотители, где он очищается от всех вредных примесей, веществ и пыли.</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Если убежище расположено в пожароопасном месте (неф</w:t>
      </w:r>
      <w:r w:rsidRPr="00DF3EC6">
        <w:rPr>
          <w:rFonts w:ascii="Times New Roman" w:eastAsia="Times New Roman" w:hAnsi="Times New Roman" w:cs="Times New Roman"/>
          <w:color w:val="000000"/>
          <w:spacing w:val="3"/>
          <w:sz w:val="24"/>
          <w:szCs w:val="24"/>
        </w:rPr>
        <w:softHyphen/>
        <w:t>теперерабатывающее предприятие) или в районе возможной загазованности аварийно химически опасными веществами, пре</w:t>
      </w:r>
      <w:r w:rsidRPr="00DF3EC6">
        <w:rPr>
          <w:rFonts w:ascii="Times New Roman" w:eastAsia="Times New Roman" w:hAnsi="Times New Roman" w:cs="Times New Roman"/>
          <w:color w:val="000000"/>
          <w:spacing w:val="3"/>
          <w:sz w:val="24"/>
          <w:szCs w:val="24"/>
        </w:rPr>
        <w:softHyphen/>
        <w:t>дусматривается и третий режим — изоляции и регенерации (т. е. восстановления газового состава, как это делается на подводных лодках).</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Система водоснабжения обеспечивает людей водой для питья и гигиенических нужд от наружной водопроводной сети. На слу</w:t>
      </w:r>
      <w:r w:rsidRPr="00DF3EC6">
        <w:rPr>
          <w:rFonts w:ascii="Times New Roman" w:eastAsia="Times New Roman" w:hAnsi="Times New Roman" w:cs="Times New Roman"/>
          <w:color w:val="000000"/>
          <w:spacing w:val="3"/>
          <w:sz w:val="24"/>
          <w:szCs w:val="24"/>
        </w:rPr>
        <w:softHyphen/>
        <w:t>чай выхода водопровода из строя предусмотрен аварийный запас или самостоятельный источник получения воды (артезианская скважина). В аварийном запасе — только питьевая вода (из расче</w:t>
      </w:r>
      <w:r w:rsidRPr="00DF3EC6">
        <w:rPr>
          <w:rFonts w:ascii="Times New Roman" w:eastAsia="Times New Roman" w:hAnsi="Times New Roman" w:cs="Times New Roman"/>
          <w:color w:val="000000"/>
          <w:spacing w:val="3"/>
          <w:sz w:val="24"/>
          <w:szCs w:val="24"/>
        </w:rPr>
        <w:softHyphen/>
        <w:t>та 3 л в сутки на человека).</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Каждое защитное сооружение имеет систему канализации, позволяющую отводить фекальные воды. Санузел размещают в помещении, изолированном перегородками от отсеков убежища, и обязательно устраивают вытяжку.</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Система отопления — радиаторы или гладкие трубы, проло</w:t>
      </w:r>
      <w:r w:rsidRPr="00DF3EC6">
        <w:rPr>
          <w:rFonts w:ascii="Times New Roman" w:eastAsia="Times New Roman" w:hAnsi="Times New Roman" w:cs="Times New Roman"/>
          <w:color w:val="000000"/>
          <w:spacing w:val="3"/>
          <w:sz w:val="24"/>
          <w:szCs w:val="24"/>
        </w:rPr>
        <w:softHyphen/>
        <w:t>женные вдоль стен. Работает она от отопительной сети здания, под которым расположено.</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Электроснабжение необходимо для питания электродвигате</w:t>
      </w:r>
      <w:r w:rsidRPr="00DF3EC6">
        <w:rPr>
          <w:rFonts w:ascii="Times New Roman" w:eastAsia="Times New Roman" w:hAnsi="Times New Roman" w:cs="Times New Roman"/>
          <w:color w:val="000000"/>
          <w:spacing w:val="3"/>
          <w:sz w:val="24"/>
          <w:szCs w:val="24"/>
        </w:rPr>
        <w:softHyphen/>
        <w:t xml:space="preserve">лей системы </w:t>
      </w:r>
      <w:proofErr w:type="spellStart"/>
      <w:r w:rsidRPr="00DF3EC6">
        <w:rPr>
          <w:rFonts w:ascii="Times New Roman" w:eastAsia="Times New Roman" w:hAnsi="Times New Roman" w:cs="Times New Roman"/>
          <w:color w:val="000000"/>
          <w:spacing w:val="3"/>
          <w:sz w:val="24"/>
          <w:szCs w:val="24"/>
        </w:rPr>
        <w:t>воздухоснабжения</w:t>
      </w:r>
      <w:proofErr w:type="spellEnd"/>
      <w:r w:rsidRPr="00DF3EC6">
        <w:rPr>
          <w:rFonts w:ascii="Times New Roman" w:eastAsia="Times New Roman" w:hAnsi="Times New Roman" w:cs="Times New Roman"/>
          <w:color w:val="000000"/>
          <w:spacing w:val="3"/>
          <w:sz w:val="24"/>
          <w:szCs w:val="24"/>
        </w:rPr>
        <w:t>, артезианских скважин, перекач</w:t>
      </w:r>
      <w:r w:rsidRPr="00DF3EC6">
        <w:rPr>
          <w:rFonts w:ascii="Times New Roman" w:eastAsia="Times New Roman" w:hAnsi="Times New Roman" w:cs="Times New Roman"/>
          <w:color w:val="000000"/>
          <w:spacing w:val="3"/>
          <w:sz w:val="24"/>
          <w:szCs w:val="24"/>
        </w:rPr>
        <w:softHyphen/>
        <w:t>ки фекальных вод, освещения. Осуществляется оно от городской (объектовой) электросети, в аварийных случаях — от дизельной электростанции, находящейся в одном из помещений убежища.</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В сооружениях без автономной электростанции предусматри</w:t>
      </w:r>
      <w:r w:rsidRPr="00DF3EC6">
        <w:rPr>
          <w:rFonts w:ascii="Times New Roman" w:eastAsia="Times New Roman" w:hAnsi="Times New Roman" w:cs="Times New Roman"/>
          <w:color w:val="000000"/>
          <w:spacing w:val="3"/>
          <w:sz w:val="24"/>
          <w:szCs w:val="24"/>
        </w:rPr>
        <w:softHyphen/>
        <w:t>вают аккумуляторы, различные фонари.</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 xml:space="preserve">Запас продуктов питания создается из расчета не менее чем </w:t>
      </w:r>
      <w:proofErr w:type="gramStart"/>
      <w:r w:rsidRPr="00DF3EC6">
        <w:rPr>
          <w:rFonts w:ascii="Times New Roman" w:eastAsia="Times New Roman" w:hAnsi="Times New Roman" w:cs="Times New Roman"/>
          <w:color w:val="000000"/>
          <w:spacing w:val="3"/>
          <w:sz w:val="24"/>
          <w:szCs w:val="24"/>
        </w:rPr>
        <w:t>на двое</w:t>
      </w:r>
      <w:proofErr w:type="gramEnd"/>
      <w:r w:rsidRPr="00DF3EC6">
        <w:rPr>
          <w:rFonts w:ascii="Times New Roman" w:eastAsia="Times New Roman" w:hAnsi="Times New Roman" w:cs="Times New Roman"/>
          <w:color w:val="000000"/>
          <w:spacing w:val="3"/>
          <w:sz w:val="24"/>
          <w:szCs w:val="24"/>
        </w:rPr>
        <w:t xml:space="preserve"> суток для каждого укрываемого.</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Каждое убежище должно иметь телефонную связь с пунктом управления его предприятия и громкоговорители радиотрансля</w:t>
      </w:r>
      <w:r w:rsidRPr="00DF3EC6">
        <w:rPr>
          <w:rFonts w:ascii="Times New Roman" w:eastAsia="Times New Roman" w:hAnsi="Times New Roman" w:cs="Times New Roman"/>
          <w:color w:val="000000"/>
          <w:spacing w:val="3"/>
          <w:sz w:val="24"/>
          <w:szCs w:val="24"/>
        </w:rPr>
        <w:softHyphen/>
        <w:t>ции, подключенные к городской или местной сети радиовещания.</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proofErr w:type="gramStart"/>
      <w:r w:rsidRPr="00DF3EC6">
        <w:rPr>
          <w:rFonts w:ascii="Times New Roman" w:eastAsia="Times New Roman" w:hAnsi="Times New Roman" w:cs="Times New Roman"/>
          <w:color w:val="000000"/>
          <w:spacing w:val="3"/>
          <w:sz w:val="24"/>
          <w:szCs w:val="24"/>
        </w:rPr>
        <w:t>В помещении (в отсеках), где находятся люди, устанавливают</w:t>
      </w:r>
      <w:r w:rsidRPr="00DF3EC6">
        <w:rPr>
          <w:rFonts w:ascii="Times New Roman" w:eastAsia="Times New Roman" w:hAnsi="Times New Roman" w:cs="Times New Roman"/>
          <w:color w:val="000000"/>
          <w:spacing w:val="3"/>
          <w:sz w:val="24"/>
          <w:szCs w:val="24"/>
        </w:rPr>
        <w:softHyphen/>
        <w:t>ся двухъярусные или трехъярусные скамьи (нары): нижние — для сидения, верхние — для лежания.</w:t>
      </w:r>
      <w:proofErr w:type="gramEnd"/>
      <w:r w:rsidRPr="00DF3EC6">
        <w:rPr>
          <w:rFonts w:ascii="Times New Roman" w:eastAsia="Times New Roman" w:hAnsi="Times New Roman" w:cs="Times New Roman"/>
          <w:color w:val="000000"/>
          <w:spacing w:val="3"/>
          <w:sz w:val="24"/>
          <w:szCs w:val="24"/>
        </w:rPr>
        <w:t xml:space="preserve"> Места для лежания должны со</w:t>
      </w:r>
      <w:r w:rsidRPr="00DF3EC6">
        <w:rPr>
          <w:rFonts w:ascii="Times New Roman" w:eastAsia="Times New Roman" w:hAnsi="Times New Roman" w:cs="Times New Roman"/>
          <w:color w:val="000000"/>
          <w:spacing w:val="3"/>
          <w:sz w:val="24"/>
          <w:szCs w:val="24"/>
        </w:rPr>
        <w:softHyphen/>
        <w:t>ставлять не менее 20% общего количества мест при двухъярусном расположении нар и не менее 30% — при трехъярусном.</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Для встроенных убежищ важной частью является аварийный выход, который устраивается в виде тоннеля, выходящего на не заваливаемую территорию и заканчивающегося вертикальной шахтой с оголовком. Выход из убежища в тоннель оборудуется защитно-герметическими и герметическими ставнями, устанав</w:t>
      </w:r>
      <w:r w:rsidRPr="00DF3EC6">
        <w:rPr>
          <w:rFonts w:ascii="Times New Roman" w:eastAsia="Times New Roman" w:hAnsi="Times New Roman" w:cs="Times New Roman"/>
          <w:color w:val="000000"/>
          <w:spacing w:val="3"/>
          <w:sz w:val="24"/>
          <w:szCs w:val="24"/>
        </w:rPr>
        <w:softHyphen/>
        <w:t>ливаемыми, соответственно, с наружной и внутренней сторон стены. Оголовки аварийных выходов удаляются от окружающих зданий на расстояние, составляющее не менее половины высоты здания, плюс 3 м.</w:t>
      </w:r>
    </w:p>
    <w:p w:rsidR="00DF3EC6" w:rsidRPr="00B23D80" w:rsidRDefault="00DF3EC6" w:rsidP="00DF3EC6">
      <w:pPr>
        <w:widowControl w:val="0"/>
        <w:spacing w:after="0" w:line="240" w:lineRule="auto"/>
        <w:ind w:left="40" w:right="20" w:firstLine="400"/>
        <w:jc w:val="both"/>
        <w:rPr>
          <w:rFonts w:ascii="Times New Roman" w:eastAsia="Times New Roman" w:hAnsi="Times New Roman" w:cs="Times New Roman"/>
          <w:b/>
          <w:color w:val="000000"/>
          <w:spacing w:val="3"/>
          <w:sz w:val="24"/>
          <w:szCs w:val="24"/>
        </w:rPr>
      </w:pPr>
      <w:r w:rsidRPr="00DF3EC6">
        <w:rPr>
          <w:rFonts w:ascii="Times New Roman" w:eastAsia="Times New Roman" w:hAnsi="Times New Roman" w:cs="Times New Roman"/>
          <w:b/>
          <w:color w:val="000000"/>
          <w:spacing w:val="3"/>
          <w:sz w:val="24"/>
          <w:szCs w:val="24"/>
        </w:rPr>
        <w:t>Противорадиационное укрытие</w:t>
      </w:r>
      <w:r w:rsidRPr="00DF3EC6">
        <w:rPr>
          <w:rFonts w:ascii="Times New Roman" w:eastAsia="Times New Roman" w:hAnsi="Times New Roman" w:cs="Times New Roman"/>
          <w:color w:val="000000"/>
          <w:spacing w:val="3"/>
          <w:sz w:val="24"/>
          <w:szCs w:val="24"/>
        </w:rPr>
        <w:t xml:space="preserve"> (ПРУ) — защитное сооруже</w:t>
      </w:r>
      <w:r w:rsidRPr="00DF3EC6">
        <w:rPr>
          <w:rFonts w:ascii="Times New Roman" w:eastAsia="Times New Roman" w:hAnsi="Times New Roman" w:cs="Times New Roman"/>
          <w:color w:val="000000"/>
          <w:spacing w:val="3"/>
          <w:sz w:val="24"/>
          <w:szCs w:val="24"/>
        </w:rPr>
        <w:softHyphen/>
        <w:t>ние, обеспечивающее защиту укрываемых от воздействия иони</w:t>
      </w:r>
      <w:r w:rsidRPr="00DF3EC6">
        <w:rPr>
          <w:rFonts w:ascii="Times New Roman" w:eastAsia="Times New Roman" w:hAnsi="Times New Roman" w:cs="Times New Roman"/>
          <w:color w:val="000000"/>
          <w:spacing w:val="3"/>
          <w:sz w:val="24"/>
          <w:szCs w:val="24"/>
        </w:rPr>
        <w:softHyphen/>
        <w:t>зирующих излучений при радиоактивном заражении (загрязне</w:t>
      </w:r>
      <w:r w:rsidRPr="00DF3EC6">
        <w:rPr>
          <w:rFonts w:ascii="Times New Roman" w:eastAsia="Times New Roman" w:hAnsi="Times New Roman" w:cs="Times New Roman"/>
          <w:color w:val="000000"/>
          <w:spacing w:val="3"/>
          <w:sz w:val="24"/>
          <w:szCs w:val="24"/>
        </w:rPr>
        <w:softHyphen/>
        <w:t xml:space="preserve">нии) местности и допускающее непрерывное пребывание в нем укрываемых в течение </w:t>
      </w:r>
      <w:r w:rsidRPr="00B23D80">
        <w:rPr>
          <w:rFonts w:ascii="Times New Roman" w:eastAsia="Times New Roman" w:hAnsi="Times New Roman" w:cs="Times New Roman"/>
          <w:b/>
          <w:color w:val="000000"/>
          <w:spacing w:val="3"/>
          <w:sz w:val="24"/>
          <w:szCs w:val="24"/>
        </w:rPr>
        <w:t>определенного времени.</w:t>
      </w:r>
    </w:p>
    <w:p w:rsidR="00B23D80" w:rsidRPr="00B23D80" w:rsidRDefault="00B23D80" w:rsidP="00B23D80">
      <w:pPr>
        <w:widowControl w:val="0"/>
        <w:spacing w:after="0" w:line="240" w:lineRule="auto"/>
        <w:ind w:left="40" w:right="20" w:firstLine="400"/>
        <w:jc w:val="both"/>
        <w:rPr>
          <w:rFonts w:ascii="Times New Roman" w:eastAsia="Times New Roman" w:hAnsi="Times New Roman" w:cs="Times New Roman"/>
          <w:b/>
          <w:spacing w:val="3"/>
          <w:sz w:val="24"/>
          <w:szCs w:val="24"/>
        </w:rPr>
      </w:pPr>
      <w:r w:rsidRPr="00B23D80">
        <w:rPr>
          <w:rFonts w:ascii="Times New Roman" w:eastAsia="Times New Roman" w:hAnsi="Times New Roman" w:cs="Times New Roman"/>
          <w:b/>
          <w:spacing w:val="3"/>
          <w:sz w:val="24"/>
          <w:szCs w:val="24"/>
        </w:rPr>
        <w:t xml:space="preserve">Противорадиационные укрытия следует располагать в местах наибольшего сосредоточения укрываемых. </w:t>
      </w:r>
    </w:p>
    <w:p w:rsidR="00B23D80" w:rsidRPr="00B23D80" w:rsidRDefault="00B23D80" w:rsidP="00B23D80">
      <w:pPr>
        <w:widowControl w:val="0"/>
        <w:spacing w:after="0" w:line="240" w:lineRule="auto"/>
        <w:ind w:left="40" w:right="20" w:firstLine="400"/>
        <w:jc w:val="both"/>
        <w:rPr>
          <w:rFonts w:ascii="Times New Roman" w:eastAsia="Times New Roman" w:hAnsi="Times New Roman" w:cs="Times New Roman"/>
          <w:spacing w:val="3"/>
          <w:sz w:val="24"/>
          <w:szCs w:val="24"/>
        </w:rPr>
      </w:pPr>
      <w:r w:rsidRPr="00B23D80">
        <w:rPr>
          <w:rFonts w:ascii="Times New Roman" w:eastAsia="Times New Roman" w:hAnsi="Times New Roman" w:cs="Times New Roman"/>
          <w:b/>
          <w:spacing w:val="3"/>
          <w:sz w:val="24"/>
          <w:szCs w:val="24"/>
        </w:rPr>
        <w:t>Радиус сбора</w:t>
      </w:r>
      <w:r w:rsidRPr="00B23D80">
        <w:rPr>
          <w:rFonts w:ascii="Times New Roman" w:eastAsia="Times New Roman" w:hAnsi="Times New Roman" w:cs="Times New Roman"/>
          <w:spacing w:val="3"/>
          <w:sz w:val="24"/>
          <w:szCs w:val="24"/>
        </w:rPr>
        <w:t xml:space="preserve"> укрываемых должен составлять до 3 км. </w:t>
      </w:r>
    </w:p>
    <w:p w:rsidR="00B23D80" w:rsidRPr="00DF3EC6" w:rsidRDefault="00B23D80" w:rsidP="00B23D80">
      <w:pPr>
        <w:widowControl w:val="0"/>
        <w:spacing w:after="0" w:line="240" w:lineRule="auto"/>
        <w:ind w:left="40" w:right="20" w:firstLine="400"/>
        <w:jc w:val="both"/>
        <w:rPr>
          <w:rFonts w:ascii="Times New Roman" w:eastAsia="Times New Roman" w:hAnsi="Times New Roman" w:cs="Times New Roman"/>
          <w:spacing w:val="3"/>
          <w:sz w:val="24"/>
          <w:szCs w:val="24"/>
        </w:rPr>
      </w:pPr>
      <w:r w:rsidRPr="00B23D80">
        <w:rPr>
          <w:rFonts w:ascii="Times New Roman" w:eastAsia="Times New Roman" w:hAnsi="Times New Roman" w:cs="Times New Roman"/>
          <w:spacing w:val="3"/>
          <w:sz w:val="24"/>
          <w:szCs w:val="24"/>
        </w:rPr>
        <w:t xml:space="preserve">В отдельных случаях, при подвозе укрываемых автотранспортом он может быть увеличен </w:t>
      </w:r>
      <w:r w:rsidRPr="00B23D80">
        <w:rPr>
          <w:rFonts w:ascii="Times New Roman" w:eastAsia="Times New Roman" w:hAnsi="Times New Roman" w:cs="Times New Roman"/>
          <w:spacing w:val="3"/>
          <w:sz w:val="24"/>
          <w:szCs w:val="24"/>
        </w:rPr>
        <w:lastRenderedPageBreak/>
        <w:t>до 25 км.</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Кроме того, при соответствующей прочности конструкций ПРУ могут частично защищать людей от воздействия ударной и взрывной волны, обломков разрушающихся зданий, а также от непосредственного попадания на кожу и одежду капель отравля</w:t>
      </w:r>
      <w:r w:rsidRPr="00DF3EC6">
        <w:rPr>
          <w:rFonts w:ascii="Times New Roman" w:eastAsia="Times New Roman" w:hAnsi="Times New Roman" w:cs="Times New Roman"/>
          <w:color w:val="000000"/>
          <w:spacing w:val="3"/>
          <w:sz w:val="24"/>
          <w:szCs w:val="24"/>
        </w:rPr>
        <w:softHyphen/>
        <w:t>ющих веществ и аэрозолей бактериальных средств.</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По защитным свойствам выделяют группы противорадиаци</w:t>
      </w:r>
      <w:r w:rsidRPr="00DF3EC6">
        <w:rPr>
          <w:rFonts w:ascii="Times New Roman" w:eastAsia="Times New Roman" w:hAnsi="Times New Roman" w:cs="Times New Roman"/>
          <w:color w:val="000000"/>
          <w:spacing w:val="3"/>
          <w:sz w:val="24"/>
          <w:szCs w:val="24"/>
        </w:rPr>
        <w:softHyphen/>
        <w:t>онных укрытий: П-1, П-2, П-3, П-4, П-5, П-6, П-7.</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По месту расположения относительно застройки, по времени возведения и вертикальной посадке противорадиационные укры</w:t>
      </w:r>
      <w:r w:rsidRPr="00DF3EC6">
        <w:rPr>
          <w:rFonts w:ascii="Times New Roman" w:eastAsia="Times New Roman" w:hAnsi="Times New Roman" w:cs="Times New Roman"/>
          <w:color w:val="000000"/>
          <w:spacing w:val="3"/>
          <w:sz w:val="24"/>
          <w:szCs w:val="24"/>
        </w:rPr>
        <w:softHyphen/>
        <w:t>тия подразделяются аналогично убежищам.</w:t>
      </w:r>
    </w:p>
    <w:p w:rsidR="00DF3EC6" w:rsidRPr="00DF3EC6" w:rsidRDefault="00DF3EC6" w:rsidP="00DF3EC6">
      <w:pPr>
        <w:widowControl w:val="0"/>
        <w:spacing w:after="0" w:line="240" w:lineRule="auto"/>
        <w:ind w:left="40" w:right="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Часть ПРУ строится заблаговременно, в мирное время, другие возводятся (приспосабливаются) только в предвидении</w:t>
      </w:r>
      <w:r w:rsidRPr="00DF3EC6">
        <w:rPr>
          <w:rFonts w:ascii="Times New Roman" w:eastAsia="Times New Roman" w:hAnsi="Times New Roman" w:cs="Times New Roman"/>
          <w:color w:val="000000"/>
          <w:spacing w:val="3"/>
          <w:sz w:val="18"/>
          <w:szCs w:val="18"/>
        </w:rPr>
        <w:t xml:space="preserve"> </w:t>
      </w:r>
      <w:r w:rsidRPr="00DF3EC6">
        <w:rPr>
          <w:rFonts w:ascii="Times New Roman" w:eastAsia="Times New Roman" w:hAnsi="Times New Roman" w:cs="Times New Roman"/>
          <w:color w:val="000000"/>
          <w:spacing w:val="3"/>
          <w:sz w:val="24"/>
          <w:szCs w:val="24"/>
        </w:rPr>
        <w:t>чрезвычайных ситуаций или при возникновении угрозы воору</w:t>
      </w:r>
      <w:r w:rsidRPr="00DF3EC6">
        <w:rPr>
          <w:rFonts w:ascii="Times New Roman" w:eastAsia="Times New Roman" w:hAnsi="Times New Roman" w:cs="Times New Roman"/>
          <w:color w:val="000000"/>
          <w:spacing w:val="3"/>
          <w:sz w:val="24"/>
          <w:szCs w:val="24"/>
        </w:rPr>
        <w:softHyphen/>
        <w:t>женного конфликта.</w:t>
      </w:r>
    </w:p>
    <w:p w:rsidR="00DF3EC6" w:rsidRPr="00DF3EC6" w:rsidRDefault="00DF3EC6" w:rsidP="00DF3EC6">
      <w:pPr>
        <w:widowControl w:val="0"/>
        <w:spacing w:after="0" w:line="240" w:lineRule="auto"/>
        <w:ind w:left="40" w:right="4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Особенно удобно устраивать их в подвалах, цоколь</w:t>
      </w:r>
      <w:r w:rsidRPr="00DF3EC6">
        <w:rPr>
          <w:rFonts w:ascii="Times New Roman" w:eastAsia="Times New Roman" w:hAnsi="Times New Roman" w:cs="Times New Roman"/>
          <w:color w:val="000000"/>
          <w:spacing w:val="3"/>
          <w:sz w:val="24"/>
          <w:szCs w:val="24"/>
        </w:rPr>
        <w:softHyphen/>
        <w:t>ных и первых этажах зданий, в сооружениях хозяйственного назначения — погребах, подпольях, овощехранилищах.</w:t>
      </w:r>
    </w:p>
    <w:p w:rsidR="00DF3EC6" w:rsidRPr="00DF3EC6" w:rsidRDefault="00DF3EC6" w:rsidP="00DF3EC6">
      <w:pPr>
        <w:widowControl w:val="0"/>
        <w:spacing w:after="0" w:line="240" w:lineRule="auto"/>
        <w:ind w:left="40" w:right="40" w:firstLine="360"/>
        <w:jc w:val="both"/>
        <w:rPr>
          <w:rFonts w:ascii="Times New Roman" w:eastAsia="Times New Roman" w:hAnsi="Times New Roman" w:cs="Times New Roman"/>
          <w:spacing w:val="3"/>
          <w:sz w:val="24"/>
          <w:szCs w:val="24"/>
        </w:rPr>
      </w:pPr>
      <w:proofErr w:type="gramStart"/>
      <w:r w:rsidRPr="00DF3EC6">
        <w:rPr>
          <w:rFonts w:ascii="Times New Roman" w:eastAsia="Times New Roman" w:hAnsi="Times New Roman" w:cs="Times New Roman"/>
          <w:color w:val="000000"/>
          <w:spacing w:val="3"/>
          <w:sz w:val="24"/>
          <w:szCs w:val="24"/>
        </w:rPr>
        <w:t>К</w:t>
      </w:r>
      <w:proofErr w:type="gramEnd"/>
      <w:r w:rsidRPr="00DF3EC6">
        <w:rPr>
          <w:rFonts w:ascii="Times New Roman" w:eastAsia="Times New Roman" w:hAnsi="Times New Roman" w:cs="Times New Roman"/>
          <w:color w:val="000000"/>
          <w:spacing w:val="3"/>
          <w:sz w:val="24"/>
          <w:szCs w:val="24"/>
        </w:rPr>
        <w:t xml:space="preserve"> ПРУ предъявляется ряд требований. Они должны обес</w:t>
      </w:r>
      <w:r w:rsidRPr="00DF3EC6">
        <w:rPr>
          <w:rFonts w:ascii="Times New Roman" w:eastAsia="Times New Roman" w:hAnsi="Times New Roman" w:cs="Times New Roman"/>
          <w:color w:val="000000"/>
          <w:spacing w:val="3"/>
          <w:sz w:val="24"/>
          <w:szCs w:val="24"/>
        </w:rPr>
        <w:softHyphen/>
        <w:t>печить необходимое ослабление радиоактивных излучений, за</w:t>
      </w:r>
      <w:r w:rsidRPr="00DF3EC6">
        <w:rPr>
          <w:rFonts w:ascii="Times New Roman" w:eastAsia="Times New Roman" w:hAnsi="Times New Roman" w:cs="Times New Roman"/>
          <w:color w:val="000000"/>
          <w:spacing w:val="3"/>
          <w:sz w:val="24"/>
          <w:szCs w:val="24"/>
        </w:rPr>
        <w:softHyphen/>
        <w:t>щитить при авариях на химически опасных объектах, сохранить жизнь людям при некоторых стихийных бедствиях: бурях, урага</w:t>
      </w:r>
      <w:r w:rsidRPr="00DF3EC6">
        <w:rPr>
          <w:rFonts w:ascii="Times New Roman" w:eastAsia="Times New Roman" w:hAnsi="Times New Roman" w:cs="Times New Roman"/>
          <w:color w:val="000000"/>
          <w:spacing w:val="3"/>
          <w:sz w:val="24"/>
          <w:szCs w:val="24"/>
        </w:rPr>
        <w:softHyphen/>
        <w:t>нах, смерчах, тайфунах, снежных заносах. Поэтому располагать их надо вблизи мест проживания (работы) большинства укры</w:t>
      </w:r>
      <w:r w:rsidRPr="00DF3EC6">
        <w:rPr>
          <w:rFonts w:ascii="Times New Roman" w:eastAsia="Times New Roman" w:hAnsi="Times New Roman" w:cs="Times New Roman"/>
          <w:color w:val="000000"/>
          <w:spacing w:val="3"/>
          <w:sz w:val="24"/>
          <w:szCs w:val="24"/>
        </w:rPr>
        <w:softHyphen/>
        <w:t>ваемых.</w:t>
      </w:r>
    </w:p>
    <w:p w:rsidR="00DF3EC6" w:rsidRPr="00DF3EC6" w:rsidRDefault="00DF3EC6" w:rsidP="00DF3EC6">
      <w:pPr>
        <w:widowControl w:val="0"/>
        <w:spacing w:after="0" w:line="240" w:lineRule="auto"/>
        <w:ind w:left="40" w:right="4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Высота помещений должна быть, как правило, не менее 1,9 м от пола до наиболее выступающих конструкций перекры</w:t>
      </w:r>
      <w:r w:rsidRPr="00DF3EC6">
        <w:rPr>
          <w:rFonts w:ascii="Times New Roman" w:eastAsia="Times New Roman" w:hAnsi="Times New Roman" w:cs="Times New Roman"/>
          <w:color w:val="000000"/>
          <w:spacing w:val="3"/>
          <w:sz w:val="24"/>
          <w:szCs w:val="24"/>
        </w:rPr>
        <w:softHyphen/>
        <w:t xml:space="preserve">тия. При приспособлении под укрытия подпольев, погребов и других подобных заглубленных помещений высота их может быть </w:t>
      </w:r>
      <w:proofErr w:type="gramStart"/>
      <w:r w:rsidRPr="00DF3EC6">
        <w:rPr>
          <w:rFonts w:ascii="Times New Roman" w:eastAsia="Times New Roman" w:hAnsi="Times New Roman" w:cs="Times New Roman"/>
          <w:color w:val="000000"/>
          <w:spacing w:val="3"/>
          <w:sz w:val="24"/>
          <w:szCs w:val="24"/>
        </w:rPr>
        <w:t>меньшей—до</w:t>
      </w:r>
      <w:proofErr w:type="gramEnd"/>
      <w:r w:rsidRPr="00DF3EC6">
        <w:rPr>
          <w:rFonts w:ascii="Times New Roman" w:eastAsia="Times New Roman" w:hAnsi="Times New Roman" w:cs="Times New Roman"/>
          <w:color w:val="000000"/>
          <w:spacing w:val="3"/>
          <w:sz w:val="24"/>
          <w:szCs w:val="24"/>
        </w:rPr>
        <w:t xml:space="preserve"> 1,7 м. В крупных ПРУ устраивается два входа (вы</w:t>
      </w:r>
      <w:r w:rsidRPr="00DF3EC6">
        <w:rPr>
          <w:rFonts w:ascii="Times New Roman" w:eastAsia="Times New Roman" w:hAnsi="Times New Roman" w:cs="Times New Roman"/>
          <w:color w:val="000000"/>
          <w:spacing w:val="3"/>
          <w:sz w:val="24"/>
          <w:szCs w:val="24"/>
        </w:rPr>
        <w:softHyphen/>
        <w:t>хода), в малых (до 50 чел.) — допускается один. Во входах устанавливаются обычные двери, но обязательно уплотняемые в местах примыкания полотна к дверным коробкам.</w:t>
      </w:r>
    </w:p>
    <w:p w:rsidR="00DF3EC6" w:rsidRPr="00DF3EC6" w:rsidRDefault="00DF3EC6" w:rsidP="00DF3EC6">
      <w:pPr>
        <w:widowControl w:val="0"/>
        <w:spacing w:after="0" w:line="240" w:lineRule="auto"/>
        <w:ind w:left="40" w:right="4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Норма площади пола основных помещений ПРУ на одного укрываемого принимается, как и в убежище, равной 0,5 м</w:t>
      </w:r>
      <w:proofErr w:type="gramStart"/>
      <w:r w:rsidRPr="00DF3EC6">
        <w:rPr>
          <w:rFonts w:ascii="Times New Roman" w:eastAsia="Times New Roman" w:hAnsi="Times New Roman" w:cs="Times New Roman"/>
          <w:color w:val="000000"/>
          <w:spacing w:val="3"/>
          <w:sz w:val="24"/>
          <w:szCs w:val="24"/>
          <w:vertAlign w:val="superscript"/>
        </w:rPr>
        <w:t>2</w:t>
      </w:r>
      <w:proofErr w:type="gramEnd"/>
      <w:r w:rsidRPr="00DF3EC6">
        <w:rPr>
          <w:rFonts w:ascii="Times New Roman" w:eastAsia="Times New Roman" w:hAnsi="Times New Roman" w:cs="Times New Roman"/>
          <w:color w:val="000000"/>
          <w:spacing w:val="3"/>
          <w:sz w:val="24"/>
          <w:szCs w:val="24"/>
        </w:rPr>
        <w:t xml:space="preserve"> при двухъярусном расположении нар. Помещение для хранения за</w:t>
      </w:r>
      <w:r w:rsidRPr="00DF3EC6">
        <w:rPr>
          <w:rFonts w:ascii="Times New Roman" w:eastAsia="Times New Roman" w:hAnsi="Times New Roman" w:cs="Times New Roman"/>
          <w:color w:val="000000"/>
          <w:spacing w:val="3"/>
          <w:sz w:val="24"/>
          <w:szCs w:val="24"/>
        </w:rPr>
        <w:softHyphen/>
        <w:t>грязненной уличной одежды оборудуют при одном из входов. В ПРУ предусматривается естественная вентиляция или вентиля</w:t>
      </w:r>
      <w:r w:rsidRPr="00DF3EC6">
        <w:rPr>
          <w:rFonts w:ascii="Times New Roman" w:eastAsia="Times New Roman" w:hAnsi="Times New Roman" w:cs="Times New Roman"/>
          <w:color w:val="000000"/>
          <w:spacing w:val="3"/>
          <w:sz w:val="24"/>
          <w:szCs w:val="24"/>
        </w:rPr>
        <w:softHyphen/>
        <w:t xml:space="preserve">ция с механическим побуждением. </w:t>
      </w:r>
      <w:proofErr w:type="gramStart"/>
      <w:r w:rsidRPr="00DF3EC6">
        <w:rPr>
          <w:rFonts w:ascii="Times New Roman" w:eastAsia="Times New Roman" w:hAnsi="Times New Roman" w:cs="Times New Roman"/>
          <w:color w:val="000000"/>
          <w:spacing w:val="3"/>
          <w:sz w:val="24"/>
          <w:szCs w:val="24"/>
        </w:rPr>
        <w:t>Естественная</w:t>
      </w:r>
      <w:proofErr w:type="gramEnd"/>
      <w:r w:rsidRPr="00DF3EC6">
        <w:rPr>
          <w:rFonts w:ascii="Times New Roman" w:eastAsia="Times New Roman" w:hAnsi="Times New Roman" w:cs="Times New Roman"/>
          <w:color w:val="000000"/>
          <w:spacing w:val="3"/>
          <w:sz w:val="24"/>
          <w:szCs w:val="24"/>
        </w:rPr>
        <w:t xml:space="preserve"> осуществляется через воздухозаборные вытяжные шахты. Отверстия для подачи приточного воздуха располагаются в нижней зоне помещений, вытяжные — в верхней зоне. Отопление укрытий устраивают общим с отопительной системой зданий, в которых они обо</w:t>
      </w:r>
      <w:r w:rsidRPr="00DF3EC6">
        <w:rPr>
          <w:rFonts w:ascii="Times New Roman" w:eastAsia="Times New Roman" w:hAnsi="Times New Roman" w:cs="Times New Roman"/>
          <w:color w:val="000000"/>
          <w:spacing w:val="3"/>
          <w:sz w:val="24"/>
          <w:szCs w:val="24"/>
        </w:rPr>
        <w:softHyphen/>
        <w:t>рудованы.</w:t>
      </w:r>
    </w:p>
    <w:p w:rsidR="00DF3EC6" w:rsidRPr="00DF3EC6" w:rsidRDefault="00DF3EC6" w:rsidP="00DF3EC6">
      <w:pPr>
        <w:widowControl w:val="0"/>
        <w:spacing w:after="0" w:line="240" w:lineRule="auto"/>
        <w:ind w:left="40" w:right="4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Водоснабжение осуществляется от водопроводной сети. Ес</w:t>
      </w:r>
      <w:r w:rsidRPr="00DF3EC6">
        <w:rPr>
          <w:rFonts w:ascii="Times New Roman" w:eastAsia="Times New Roman" w:hAnsi="Times New Roman" w:cs="Times New Roman"/>
          <w:color w:val="000000"/>
          <w:spacing w:val="3"/>
          <w:sz w:val="24"/>
          <w:szCs w:val="24"/>
        </w:rPr>
        <w:softHyphen/>
        <w:t>ли водопровод отсутствует, ставят бачки для питьевой воды из расчета 2 л в сутки на человека. В укрытиях, расположенных в зданиях с канализацией, устанавливают нормальные туале</w:t>
      </w:r>
      <w:r w:rsidRPr="00DF3EC6">
        <w:rPr>
          <w:rFonts w:ascii="Times New Roman" w:eastAsia="Times New Roman" w:hAnsi="Times New Roman" w:cs="Times New Roman"/>
          <w:color w:val="000000"/>
          <w:spacing w:val="3"/>
          <w:sz w:val="24"/>
          <w:szCs w:val="24"/>
        </w:rPr>
        <w:softHyphen/>
        <w:t>ты с отводом сточных вод в наружную канализационную сеть. Там, где такой возможности нет, а также в малых укрытиях до 20 чел., для приема нечистот используют плотно закрываемую</w:t>
      </w:r>
      <w:r w:rsidRPr="00DF3EC6">
        <w:rPr>
          <w:rFonts w:ascii="Times New Roman" w:eastAsia="Times New Roman" w:hAnsi="Times New Roman" w:cs="Times New Roman"/>
          <w:b/>
          <w:bCs/>
          <w:color w:val="000000"/>
          <w:spacing w:val="-4"/>
          <w:sz w:val="19"/>
          <w:szCs w:val="19"/>
          <w:shd w:val="clear" w:color="auto" w:fill="FFFFFF"/>
        </w:rPr>
        <w:t xml:space="preserve"> </w:t>
      </w:r>
      <w:r w:rsidRPr="00DF3EC6">
        <w:rPr>
          <w:rFonts w:ascii="Times New Roman" w:eastAsia="Times New Roman" w:hAnsi="Times New Roman" w:cs="Times New Roman"/>
          <w:color w:val="000000"/>
          <w:spacing w:val="1"/>
          <w:sz w:val="24"/>
          <w:szCs w:val="24"/>
          <w:shd w:val="clear" w:color="auto" w:fill="FFFFFF"/>
        </w:rPr>
        <w:t>выносную тару. Для освещения используется электрическая сеть, а при аварии — аккумуляторные батареи и различного типа фонари.</w:t>
      </w:r>
    </w:p>
    <w:p w:rsidR="00DF3EC6" w:rsidRDefault="004F7599" w:rsidP="00DF3EC6">
      <w:pPr>
        <w:widowControl w:val="0"/>
        <w:spacing w:after="0" w:line="240" w:lineRule="auto"/>
        <w:ind w:left="40" w:right="40" w:firstLine="400"/>
        <w:jc w:val="both"/>
        <w:rPr>
          <w:rFonts w:ascii="Times New Roman" w:eastAsia="Times New Roman" w:hAnsi="Times New Roman" w:cs="Times New Roman"/>
          <w:color w:val="000000"/>
          <w:spacing w:val="1"/>
          <w:sz w:val="24"/>
          <w:szCs w:val="24"/>
          <w:shd w:val="clear" w:color="auto" w:fill="FFFFFF"/>
        </w:rPr>
      </w:pPr>
      <w:r w:rsidRPr="004F7599">
        <w:rPr>
          <w:rFonts w:ascii="Times New Roman" w:eastAsia="Times New Roman" w:hAnsi="Times New Roman" w:cs="Times New Roman"/>
          <w:b/>
          <w:color w:val="000000"/>
          <w:spacing w:val="1"/>
          <w:sz w:val="24"/>
          <w:szCs w:val="24"/>
          <w:shd w:val="clear" w:color="auto" w:fill="FFFFFF"/>
        </w:rPr>
        <w:t>Укрытие</w:t>
      </w:r>
      <w:r w:rsidRPr="004F7599">
        <w:rPr>
          <w:rFonts w:ascii="Times New Roman" w:eastAsia="Times New Roman" w:hAnsi="Times New Roman" w:cs="Times New Roman"/>
          <w:color w:val="000000"/>
          <w:spacing w:val="1"/>
          <w:sz w:val="24"/>
          <w:szCs w:val="24"/>
          <w:shd w:val="clear" w:color="auto" w:fill="FFFFFF"/>
        </w:rPr>
        <w:t xml:space="preserve"> - защитное сооружение гражданской обороны, предназначенное для защиты укрываемых от фугасного и осколочного действия обычных средств поражения, поражения обломками строительных конструкций, а также от обрушения конструкций вышерасположенных этажей </w:t>
      </w:r>
      <w:r>
        <w:rPr>
          <w:rFonts w:ascii="Times New Roman" w:eastAsia="Times New Roman" w:hAnsi="Times New Roman" w:cs="Times New Roman"/>
          <w:color w:val="000000"/>
          <w:spacing w:val="1"/>
          <w:sz w:val="24"/>
          <w:szCs w:val="24"/>
          <w:shd w:val="clear" w:color="auto" w:fill="FFFFFF"/>
        </w:rPr>
        <w:t>зданий различной этажности.</w:t>
      </w:r>
    </w:p>
    <w:p w:rsidR="004F7599" w:rsidRPr="00CE1949" w:rsidRDefault="004F7599" w:rsidP="004F7599">
      <w:pPr>
        <w:widowControl w:val="0"/>
        <w:spacing w:after="0" w:line="240" w:lineRule="auto"/>
        <w:ind w:left="40" w:right="40" w:firstLine="400"/>
        <w:jc w:val="both"/>
        <w:rPr>
          <w:rFonts w:ascii="Times New Roman" w:eastAsia="Times New Roman" w:hAnsi="Times New Roman" w:cs="Times New Roman"/>
          <w:b/>
          <w:spacing w:val="3"/>
          <w:sz w:val="24"/>
          <w:szCs w:val="24"/>
        </w:rPr>
      </w:pPr>
      <w:r w:rsidRPr="00CE1949">
        <w:rPr>
          <w:rFonts w:ascii="Times New Roman" w:eastAsia="Times New Roman" w:hAnsi="Times New Roman" w:cs="Times New Roman"/>
          <w:b/>
          <w:spacing w:val="3"/>
          <w:sz w:val="24"/>
          <w:szCs w:val="24"/>
        </w:rPr>
        <w:t>Укрытия создаются:</w:t>
      </w:r>
    </w:p>
    <w:p w:rsidR="004F7599" w:rsidRPr="004F7599" w:rsidRDefault="004F7599" w:rsidP="004F7599">
      <w:pPr>
        <w:widowControl w:val="0"/>
        <w:spacing w:after="0" w:line="240" w:lineRule="auto"/>
        <w:ind w:left="40" w:right="40" w:firstLine="400"/>
        <w:jc w:val="both"/>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для работников организаций, не отнесенных к категориям по гражданской обороне, и населения, проживающего на территориях, отнесенных к группам по гражданской обороне, находящихся за пределами зон возможного радиоактивного заражения (загрязнения) и возможных сильных разрушений;</w:t>
      </w:r>
    </w:p>
    <w:p w:rsidR="004F7599" w:rsidRPr="004F7599" w:rsidRDefault="004F7599" w:rsidP="004F7599">
      <w:pPr>
        <w:widowControl w:val="0"/>
        <w:spacing w:after="0" w:line="240" w:lineRule="auto"/>
        <w:ind w:left="40" w:right="40" w:firstLine="400"/>
        <w:jc w:val="both"/>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для работников дежурной смены и линейного персонала организаций, расположенных за пределами зон возможного радиоактивного заражения (загрязнения) и возможных сильных разрушений, осуществляющих жизнеобеспечение населения и деятельность организаций, отнесенных к категориям по гражданской обороне;</w:t>
      </w:r>
    </w:p>
    <w:p w:rsidR="004F7599" w:rsidRDefault="004F7599" w:rsidP="004F7599">
      <w:pPr>
        <w:widowControl w:val="0"/>
        <w:spacing w:after="0" w:line="240" w:lineRule="auto"/>
        <w:ind w:left="40" w:right="40" w:firstLine="400"/>
        <w:jc w:val="both"/>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для нетранспортабельных больных, находящихся в учреждениях здравоохранения, расположенных в зонах возможных разрушений, а также для обслуживающего их медицинского персонала.</w:t>
      </w:r>
    </w:p>
    <w:p w:rsidR="004F7599" w:rsidRPr="004F7599" w:rsidRDefault="004F7599" w:rsidP="004F7599">
      <w:pPr>
        <w:widowControl w:val="0"/>
        <w:spacing w:after="0" w:line="240" w:lineRule="auto"/>
        <w:ind w:left="40" w:right="40" w:firstLine="400"/>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Для укрытий, оборудуемых в существующих зданиях и сооружениях, следует принимать:</w:t>
      </w:r>
    </w:p>
    <w:p w:rsidR="004F7599" w:rsidRPr="004F7599" w:rsidRDefault="004F7599" w:rsidP="004F7599">
      <w:pPr>
        <w:widowControl w:val="0"/>
        <w:spacing w:after="0" w:line="240" w:lineRule="auto"/>
        <w:ind w:left="40" w:right="40" w:firstLine="400"/>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lastRenderedPageBreak/>
        <w:t>трехъярусное расположение нар при высоте помещений 2,9 м и более;</w:t>
      </w:r>
    </w:p>
    <w:p w:rsidR="004F7599" w:rsidRDefault="004F7599" w:rsidP="004F7599">
      <w:pPr>
        <w:widowControl w:val="0"/>
        <w:spacing w:after="0" w:line="240" w:lineRule="auto"/>
        <w:ind w:left="40" w:right="40" w:firstLine="400"/>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двухъярусное расположение нар при высоте помещений от 2,15 до 2,9 м.</w:t>
      </w:r>
    </w:p>
    <w:p w:rsidR="004F7599" w:rsidRPr="004F7599" w:rsidRDefault="004F7599" w:rsidP="004F7599">
      <w:pPr>
        <w:widowControl w:val="0"/>
        <w:spacing w:after="0" w:line="240" w:lineRule="auto"/>
        <w:ind w:left="40" w:right="40" w:firstLine="400"/>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Основные помещения укрытий оборудуют местами для лежания и сидения.</w:t>
      </w:r>
    </w:p>
    <w:p w:rsidR="004F7599" w:rsidRPr="004F7599" w:rsidRDefault="004F7599" w:rsidP="004F7599">
      <w:pPr>
        <w:widowControl w:val="0"/>
        <w:spacing w:after="0" w:line="240" w:lineRule="auto"/>
        <w:ind w:left="40" w:right="40" w:firstLine="400"/>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Места для лежания должны составлять:</w:t>
      </w:r>
    </w:p>
    <w:p w:rsidR="004F7599" w:rsidRPr="004F7599" w:rsidRDefault="004F7599" w:rsidP="004F7599">
      <w:pPr>
        <w:widowControl w:val="0"/>
        <w:spacing w:after="0" w:line="240" w:lineRule="auto"/>
        <w:ind w:left="40" w:right="40" w:firstLine="400"/>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 xml:space="preserve">не менее 15% при одноярусном, </w:t>
      </w:r>
    </w:p>
    <w:p w:rsidR="004F7599" w:rsidRPr="004F7599" w:rsidRDefault="004F7599" w:rsidP="004F7599">
      <w:pPr>
        <w:widowControl w:val="0"/>
        <w:spacing w:after="0" w:line="240" w:lineRule="auto"/>
        <w:ind w:left="40" w:right="40" w:firstLine="400"/>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20% при двухъярусном,</w:t>
      </w:r>
    </w:p>
    <w:p w:rsidR="004F7599" w:rsidRPr="004F7599" w:rsidRDefault="004F7599" w:rsidP="004F7599">
      <w:pPr>
        <w:widowControl w:val="0"/>
        <w:spacing w:after="0" w:line="240" w:lineRule="auto"/>
        <w:ind w:left="40" w:right="40" w:firstLine="400"/>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 xml:space="preserve">30% при трехъярусном расположении нар от общего числа мест в укрытии. </w:t>
      </w:r>
    </w:p>
    <w:p w:rsidR="004F7599" w:rsidRDefault="004F7599" w:rsidP="004F7599">
      <w:pPr>
        <w:widowControl w:val="0"/>
        <w:spacing w:after="0" w:line="240" w:lineRule="auto"/>
        <w:ind w:left="40" w:right="40" w:firstLine="400"/>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Места для лежания следует принимать размерами 0,55 x 1,8 м.</w:t>
      </w:r>
    </w:p>
    <w:p w:rsidR="004F7599" w:rsidRPr="004F7599" w:rsidRDefault="004F7599" w:rsidP="004F7599">
      <w:pPr>
        <w:widowControl w:val="0"/>
        <w:spacing w:after="0" w:line="240" w:lineRule="auto"/>
        <w:ind w:right="40"/>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Основные помещения укрытий оборудуют местами для лежания и сидения.</w:t>
      </w:r>
    </w:p>
    <w:p w:rsidR="004F7599" w:rsidRPr="004F7599" w:rsidRDefault="004F7599" w:rsidP="004F7599">
      <w:pPr>
        <w:widowControl w:val="0"/>
        <w:spacing w:after="0" w:line="240" w:lineRule="auto"/>
        <w:ind w:left="40" w:right="40" w:firstLine="400"/>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Места для лежания должны составлять:</w:t>
      </w:r>
    </w:p>
    <w:p w:rsidR="004F7599" w:rsidRPr="004F7599" w:rsidRDefault="004F7599" w:rsidP="004F7599">
      <w:pPr>
        <w:widowControl w:val="0"/>
        <w:spacing w:after="0" w:line="240" w:lineRule="auto"/>
        <w:ind w:left="40" w:right="40" w:firstLine="400"/>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 xml:space="preserve">не менее 15% при одноярусном, </w:t>
      </w:r>
    </w:p>
    <w:p w:rsidR="004F7599" w:rsidRPr="004F7599" w:rsidRDefault="004F7599" w:rsidP="004F7599">
      <w:pPr>
        <w:widowControl w:val="0"/>
        <w:spacing w:after="0" w:line="240" w:lineRule="auto"/>
        <w:ind w:left="40" w:right="40" w:firstLine="400"/>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20% при двухъярусном,</w:t>
      </w:r>
    </w:p>
    <w:p w:rsidR="004F7599" w:rsidRPr="004F7599" w:rsidRDefault="004F7599" w:rsidP="004F7599">
      <w:pPr>
        <w:widowControl w:val="0"/>
        <w:spacing w:after="0" w:line="240" w:lineRule="auto"/>
        <w:ind w:left="40" w:right="40" w:firstLine="400"/>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 xml:space="preserve">30% при трехъярусном расположении нар от общего числа мест в укрытии. </w:t>
      </w:r>
    </w:p>
    <w:p w:rsidR="004F7599" w:rsidRDefault="004F7599" w:rsidP="004F7599">
      <w:pPr>
        <w:widowControl w:val="0"/>
        <w:spacing w:after="0" w:line="240" w:lineRule="auto"/>
        <w:ind w:left="40" w:right="40" w:firstLine="400"/>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Места для лежания следует принимать размерами 0,55 x 1,8 м.</w:t>
      </w:r>
    </w:p>
    <w:p w:rsidR="004F7599" w:rsidRDefault="004F7599" w:rsidP="004F7599">
      <w:pPr>
        <w:widowControl w:val="0"/>
        <w:spacing w:after="0" w:line="240" w:lineRule="auto"/>
        <w:ind w:left="40" w:right="40" w:firstLine="400"/>
        <w:jc w:val="both"/>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В укрытиях вместимостью до 50 чел. вместо помещения для загрязненной одежды допускается предусматривать устройство при входах вешалок, размещаемых за занавесями.</w:t>
      </w:r>
    </w:p>
    <w:p w:rsidR="004F7599" w:rsidRDefault="004F7599" w:rsidP="004F7599">
      <w:pPr>
        <w:widowControl w:val="0"/>
        <w:spacing w:after="0" w:line="240" w:lineRule="auto"/>
        <w:ind w:left="40" w:right="40" w:firstLine="400"/>
        <w:jc w:val="both"/>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Для предотвращения заражения радиоактивными осадками основных помещений укрытий необходимо на незаложенных частях окон предусматривать устройство занавесей.</w:t>
      </w:r>
    </w:p>
    <w:p w:rsidR="004F7599" w:rsidRPr="004F7599" w:rsidRDefault="004F7599" w:rsidP="004F7599">
      <w:pPr>
        <w:widowControl w:val="0"/>
        <w:spacing w:after="0" w:line="240" w:lineRule="auto"/>
        <w:ind w:left="40" w:right="40" w:firstLine="400"/>
        <w:jc w:val="both"/>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 xml:space="preserve">Для защиты входов в укрытиях, расположенных на первом этаже здания или в заглубленных сооружениях с въездом для автотранспорта, следует предусматривать стенки-экраны. </w:t>
      </w:r>
    </w:p>
    <w:p w:rsidR="004F7599" w:rsidRPr="004F7599" w:rsidRDefault="004F7599" w:rsidP="004F7599">
      <w:pPr>
        <w:widowControl w:val="0"/>
        <w:spacing w:after="0" w:line="240" w:lineRule="auto"/>
        <w:ind w:left="40" w:right="40" w:firstLine="400"/>
        <w:jc w:val="both"/>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Масса 1 м</w:t>
      </w:r>
      <w:proofErr w:type="gramStart"/>
      <w:r w:rsidRPr="004F7599">
        <w:rPr>
          <w:rFonts w:ascii="Times New Roman" w:eastAsia="Times New Roman" w:hAnsi="Times New Roman" w:cs="Times New Roman"/>
          <w:spacing w:val="3"/>
          <w:sz w:val="24"/>
          <w:szCs w:val="24"/>
        </w:rPr>
        <w:t>2</w:t>
      </w:r>
      <w:proofErr w:type="gramEnd"/>
      <w:r w:rsidRPr="004F7599">
        <w:rPr>
          <w:rFonts w:ascii="Times New Roman" w:eastAsia="Times New Roman" w:hAnsi="Times New Roman" w:cs="Times New Roman"/>
          <w:spacing w:val="3"/>
          <w:sz w:val="24"/>
          <w:szCs w:val="24"/>
        </w:rPr>
        <w:t xml:space="preserve"> экрана должна быть не менее массы 1 м2 наружной стены укрытия или определена по расчету на ослабление излучения.</w:t>
      </w:r>
    </w:p>
    <w:p w:rsidR="004F7599" w:rsidRPr="004F7599" w:rsidRDefault="004F7599" w:rsidP="004F7599">
      <w:pPr>
        <w:widowControl w:val="0"/>
        <w:spacing w:after="0" w:line="240" w:lineRule="auto"/>
        <w:ind w:left="40" w:right="40" w:firstLine="400"/>
        <w:jc w:val="both"/>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 xml:space="preserve">Место установки стенки-экрана определяют условиями эксплуатации, а расстояние от входного проема до экрана должно быть на 0,6 м больше ширины полотна двери (ворот). </w:t>
      </w:r>
    </w:p>
    <w:p w:rsidR="004F7599" w:rsidRPr="004F7599" w:rsidRDefault="004F7599" w:rsidP="004F7599">
      <w:pPr>
        <w:widowControl w:val="0"/>
        <w:spacing w:after="0" w:line="240" w:lineRule="auto"/>
        <w:ind w:left="40" w:right="40" w:firstLine="400"/>
        <w:jc w:val="both"/>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 xml:space="preserve">Высота стенки-экрана должна быть не менее 1,7 м от отметки пола. </w:t>
      </w:r>
    </w:p>
    <w:p w:rsidR="004F7599" w:rsidRDefault="004F7599" w:rsidP="004F7599">
      <w:pPr>
        <w:widowControl w:val="0"/>
        <w:spacing w:after="0" w:line="240" w:lineRule="auto"/>
        <w:ind w:left="40" w:right="40" w:firstLine="400"/>
        <w:jc w:val="both"/>
        <w:rPr>
          <w:rFonts w:ascii="Times New Roman" w:eastAsia="Times New Roman" w:hAnsi="Times New Roman" w:cs="Times New Roman"/>
          <w:spacing w:val="3"/>
          <w:sz w:val="24"/>
          <w:szCs w:val="24"/>
        </w:rPr>
      </w:pPr>
      <w:r w:rsidRPr="004F7599">
        <w:rPr>
          <w:rFonts w:ascii="Times New Roman" w:eastAsia="Times New Roman" w:hAnsi="Times New Roman" w:cs="Times New Roman"/>
          <w:spacing w:val="3"/>
          <w:sz w:val="24"/>
          <w:szCs w:val="24"/>
        </w:rPr>
        <w:t>Допускается устройство стенки-экрана из местных материалов.</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spacing w:val="3"/>
          <w:sz w:val="24"/>
          <w:szCs w:val="24"/>
        </w:rPr>
      </w:pPr>
      <w:proofErr w:type="gramStart"/>
      <w:r w:rsidRPr="00CE1949">
        <w:rPr>
          <w:rFonts w:ascii="Times New Roman" w:eastAsia="Times New Roman" w:hAnsi="Times New Roman" w:cs="Times New Roman"/>
          <w:b/>
          <w:color w:val="000000"/>
          <w:spacing w:val="1"/>
          <w:sz w:val="24"/>
          <w:szCs w:val="24"/>
          <w:shd w:val="clear" w:color="auto" w:fill="FFFFFF"/>
        </w:rPr>
        <w:t>Простейшие укрытия</w:t>
      </w:r>
      <w:r w:rsidRPr="00DF3EC6">
        <w:rPr>
          <w:rFonts w:ascii="Times New Roman" w:eastAsia="Times New Roman" w:hAnsi="Times New Roman" w:cs="Times New Roman"/>
          <w:color w:val="000000"/>
          <w:spacing w:val="1"/>
          <w:sz w:val="24"/>
          <w:szCs w:val="24"/>
          <w:shd w:val="clear" w:color="auto" w:fill="FFFFFF"/>
        </w:rPr>
        <w:t>, типа щели, траншеи (открытой и пере</w:t>
      </w:r>
      <w:r w:rsidRPr="00DF3EC6">
        <w:rPr>
          <w:rFonts w:ascii="Times New Roman" w:eastAsia="Times New Roman" w:hAnsi="Times New Roman" w:cs="Times New Roman"/>
          <w:color w:val="000000"/>
          <w:spacing w:val="1"/>
          <w:sz w:val="24"/>
          <w:szCs w:val="24"/>
          <w:shd w:val="clear" w:color="auto" w:fill="FFFFFF"/>
        </w:rPr>
        <w:softHyphen/>
        <w:t>крытой), окопа, блиндажа, землянки, подвала, прошли большой исторический путь, но мало чем изменились по существу.</w:t>
      </w:r>
      <w:proofErr w:type="gramEnd"/>
      <w:r w:rsidRPr="00DF3EC6">
        <w:rPr>
          <w:rFonts w:ascii="Times New Roman" w:eastAsia="Times New Roman" w:hAnsi="Times New Roman" w:cs="Times New Roman"/>
          <w:color w:val="000000"/>
          <w:spacing w:val="1"/>
          <w:sz w:val="24"/>
          <w:szCs w:val="24"/>
          <w:shd w:val="clear" w:color="auto" w:fill="FFFFFF"/>
        </w:rPr>
        <w:t xml:space="preserve"> Все эти сооружения максимально просты, возводятся с минимальными затратами времени и материалов.</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spacing w:val="3"/>
          <w:sz w:val="24"/>
          <w:szCs w:val="24"/>
        </w:rPr>
      </w:pPr>
      <w:r>
        <w:rPr>
          <w:rFonts w:ascii="Times New Roman" w:eastAsia="Times New Roman" w:hAnsi="Times New Roman" w:cs="Times New Roman"/>
          <w:noProof/>
          <w:spacing w:val="3"/>
          <w:sz w:val="18"/>
          <w:szCs w:val="18"/>
          <w:lang w:eastAsia="ru-RU"/>
        </w:rPr>
        <w:drawing>
          <wp:anchor distT="0" distB="0" distL="114300" distR="114300" simplePos="0" relativeHeight="251660288" behindDoc="1" locked="0" layoutInCell="1" allowOverlap="1">
            <wp:simplePos x="0" y="0"/>
            <wp:positionH relativeFrom="column">
              <wp:posOffset>60960</wp:posOffset>
            </wp:positionH>
            <wp:positionV relativeFrom="paragraph">
              <wp:posOffset>92075</wp:posOffset>
            </wp:positionV>
            <wp:extent cx="1333500" cy="1047115"/>
            <wp:effectExtent l="0" t="0" r="0" b="635"/>
            <wp:wrapThrough wrapText="bothSides">
              <wp:wrapPolygon edited="0">
                <wp:start x="0" y="0"/>
                <wp:lineTo x="0" y="21220"/>
                <wp:lineTo x="21291" y="21220"/>
                <wp:lineTo x="21291"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EC6">
        <w:rPr>
          <w:rFonts w:ascii="Times New Roman" w:eastAsia="Times New Roman" w:hAnsi="Times New Roman" w:cs="Times New Roman"/>
          <w:color w:val="000000"/>
          <w:spacing w:val="1"/>
          <w:sz w:val="24"/>
          <w:szCs w:val="24"/>
          <w:shd w:val="clear" w:color="auto" w:fill="FFFFFF"/>
        </w:rPr>
        <w:t>Щель может быть открытой и перекрытой. Она пред</w:t>
      </w:r>
      <w:r w:rsidRPr="00DF3EC6">
        <w:rPr>
          <w:rFonts w:ascii="Times New Roman" w:eastAsia="Times New Roman" w:hAnsi="Times New Roman" w:cs="Times New Roman"/>
          <w:color w:val="000000"/>
          <w:spacing w:val="1"/>
          <w:sz w:val="24"/>
          <w:szCs w:val="24"/>
          <w:shd w:val="clear" w:color="auto" w:fill="FFFFFF"/>
        </w:rPr>
        <w:softHyphen/>
        <w:t>ставляет собой ров глубиной 1,8—2 м, шириной по верху 1—1,2 м, по низу—0,8 м. Обычно щель строится на 10-40 человек. Каж</w:t>
      </w:r>
      <w:r w:rsidRPr="00DF3EC6">
        <w:rPr>
          <w:rFonts w:ascii="Times New Roman" w:eastAsia="Times New Roman" w:hAnsi="Times New Roman" w:cs="Times New Roman"/>
          <w:color w:val="000000"/>
          <w:spacing w:val="1"/>
          <w:sz w:val="24"/>
          <w:szCs w:val="24"/>
          <w:shd w:val="clear" w:color="auto" w:fill="FFFFFF"/>
        </w:rPr>
        <w:softHyphen/>
        <w:t>дому укрываемому отводится 0,5 м. Устраиваются щели в виде расположенных под углом друг к другу прямолинейных участков, длина каждого из которых не более 10 м. Входы делаются под пря</w:t>
      </w:r>
      <w:r w:rsidRPr="00DF3EC6">
        <w:rPr>
          <w:rFonts w:ascii="Times New Roman" w:eastAsia="Times New Roman" w:hAnsi="Times New Roman" w:cs="Times New Roman"/>
          <w:color w:val="000000"/>
          <w:spacing w:val="1"/>
          <w:sz w:val="24"/>
          <w:szCs w:val="24"/>
          <w:shd w:val="clear" w:color="auto" w:fill="FFFFFF"/>
        </w:rPr>
        <w:softHyphen/>
        <w:t>мым углом к примыкающему участку.</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1"/>
          <w:sz w:val="24"/>
          <w:szCs w:val="24"/>
          <w:shd w:val="clear" w:color="auto" w:fill="FFFFFF"/>
        </w:rPr>
        <w:t xml:space="preserve">Открытые щели и траншеи отрываются в течение первых 12 часов. </w:t>
      </w:r>
      <w:proofErr w:type="gramStart"/>
      <w:r w:rsidRPr="00DF3EC6">
        <w:rPr>
          <w:rFonts w:ascii="Times New Roman" w:eastAsia="Times New Roman" w:hAnsi="Times New Roman" w:cs="Times New Roman"/>
          <w:color w:val="000000"/>
          <w:spacing w:val="1"/>
          <w:sz w:val="24"/>
          <w:szCs w:val="24"/>
          <w:shd w:val="clear" w:color="auto" w:fill="FFFFFF"/>
        </w:rPr>
        <w:t>В</w:t>
      </w:r>
      <w:proofErr w:type="gramEnd"/>
      <w:r w:rsidRPr="00DF3EC6">
        <w:rPr>
          <w:rFonts w:ascii="Times New Roman" w:eastAsia="Times New Roman" w:hAnsi="Times New Roman" w:cs="Times New Roman"/>
          <w:color w:val="000000"/>
          <w:spacing w:val="1"/>
          <w:sz w:val="24"/>
          <w:szCs w:val="24"/>
          <w:shd w:val="clear" w:color="auto" w:fill="FFFFFF"/>
        </w:rPr>
        <w:t xml:space="preserve"> </w:t>
      </w:r>
      <w:proofErr w:type="gramStart"/>
      <w:r w:rsidRPr="00DF3EC6">
        <w:rPr>
          <w:rFonts w:ascii="Times New Roman" w:eastAsia="Times New Roman" w:hAnsi="Times New Roman" w:cs="Times New Roman"/>
          <w:color w:val="000000"/>
          <w:spacing w:val="1"/>
          <w:sz w:val="24"/>
          <w:szCs w:val="24"/>
          <w:shd w:val="clear" w:color="auto" w:fill="FFFFFF"/>
        </w:rPr>
        <w:t>следующие</w:t>
      </w:r>
      <w:proofErr w:type="gramEnd"/>
      <w:r w:rsidRPr="00DF3EC6">
        <w:rPr>
          <w:rFonts w:ascii="Times New Roman" w:eastAsia="Times New Roman" w:hAnsi="Times New Roman" w:cs="Times New Roman"/>
          <w:color w:val="000000"/>
          <w:spacing w:val="1"/>
          <w:sz w:val="24"/>
          <w:szCs w:val="24"/>
          <w:shd w:val="clear" w:color="auto" w:fill="FFFFFF"/>
        </w:rPr>
        <w:t xml:space="preserve"> 12 часов они перекрываются, а к концу вторых суток доводятся до требований к противорадиационным укрытиям.</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1"/>
          <w:sz w:val="24"/>
          <w:szCs w:val="24"/>
          <w:shd w:val="clear" w:color="auto" w:fill="FFFFFF"/>
        </w:rPr>
        <w:t>В качестве простейших укрытий наряду с траншеями и щеля</w:t>
      </w:r>
      <w:r w:rsidRPr="00DF3EC6">
        <w:rPr>
          <w:rFonts w:ascii="Times New Roman" w:eastAsia="Times New Roman" w:hAnsi="Times New Roman" w:cs="Times New Roman"/>
          <w:color w:val="000000"/>
          <w:spacing w:val="1"/>
          <w:sz w:val="24"/>
          <w:szCs w:val="24"/>
          <w:shd w:val="clear" w:color="auto" w:fill="FFFFFF"/>
        </w:rPr>
        <w:softHyphen/>
        <w:t>ми могут быть использованы землянки, а также подвалы, подпо</w:t>
      </w:r>
      <w:r w:rsidRPr="00DF3EC6">
        <w:rPr>
          <w:rFonts w:ascii="Times New Roman" w:eastAsia="Times New Roman" w:hAnsi="Times New Roman" w:cs="Times New Roman"/>
          <w:color w:val="000000"/>
          <w:spacing w:val="1"/>
          <w:sz w:val="24"/>
          <w:szCs w:val="24"/>
          <w:shd w:val="clear" w:color="auto" w:fill="FFFFFF"/>
        </w:rPr>
        <w:softHyphen/>
        <w:t>лы, погреба, внутренние помещения зданий. При наличии време</w:t>
      </w:r>
      <w:r w:rsidRPr="00DF3EC6">
        <w:rPr>
          <w:rFonts w:ascii="Times New Roman" w:eastAsia="Times New Roman" w:hAnsi="Times New Roman" w:cs="Times New Roman"/>
          <w:color w:val="000000"/>
          <w:spacing w:val="1"/>
          <w:sz w:val="24"/>
          <w:szCs w:val="24"/>
          <w:shd w:val="clear" w:color="auto" w:fill="FFFFFF"/>
        </w:rPr>
        <w:softHyphen/>
        <w:t>ни и материалов эти помещения также доводятся до требований к противорадиационным укрытиям.</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spacing w:val="3"/>
          <w:sz w:val="18"/>
          <w:szCs w:val="18"/>
        </w:rPr>
      </w:pPr>
      <w:r w:rsidRPr="00DF3EC6">
        <w:rPr>
          <w:rFonts w:ascii="Times New Roman" w:eastAsia="Times New Roman" w:hAnsi="Times New Roman" w:cs="Times New Roman"/>
          <w:b/>
          <w:bCs/>
          <w:color w:val="000000"/>
          <w:spacing w:val="-4"/>
          <w:sz w:val="24"/>
          <w:szCs w:val="24"/>
          <w:shd w:val="clear" w:color="auto" w:fill="FFFFFF"/>
        </w:rPr>
        <w:t xml:space="preserve">В режиме повседневной деятельности </w:t>
      </w:r>
      <w:r w:rsidRPr="00DF3EC6">
        <w:rPr>
          <w:rFonts w:ascii="Times New Roman" w:eastAsia="Times New Roman" w:hAnsi="Times New Roman" w:cs="Times New Roman"/>
          <w:color w:val="000000"/>
          <w:spacing w:val="1"/>
          <w:sz w:val="24"/>
          <w:szCs w:val="24"/>
          <w:shd w:val="clear" w:color="auto" w:fill="FFFFFF"/>
        </w:rPr>
        <w:t>ЗС ГО могут исполь</w:t>
      </w:r>
      <w:r w:rsidRPr="00DF3EC6">
        <w:rPr>
          <w:rFonts w:ascii="Times New Roman" w:eastAsia="Times New Roman" w:hAnsi="Times New Roman" w:cs="Times New Roman"/>
          <w:color w:val="000000"/>
          <w:spacing w:val="1"/>
          <w:sz w:val="24"/>
          <w:szCs w:val="24"/>
          <w:shd w:val="clear" w:color="auto" w:fill="FFFFFF"/>
        </w:rPr>
        <w:softHyphen/>
        <w:t>зоваться для хозяйственных нужд, а также для обслуживания населения по решению руководителей организаций или органов местного самоуправления по согласованию (заключению) с ор</w:t>
      </w:r>
      <w:r w:rsidRPr="00DF3EC6">
        <w:rPr>
          <w:rFonts w:ascii="Times New Roman" w:eastAsia="Times New Roman" w:hAnsi="Times New Roman" w:cs="Times New Roman"/>
          <w:color w:val="000000"/>
          <w:spacing w:val="1"/>
          <w:sz w:val="24"/>
          <w:szCs w:val="24"/>
          <w:shd w:val="clear" w:color="auto" w:fill="FFFFFF"/>
        </w:rPr>
        <w:softHyphen/>
        <w:t>ганами управления по делам гражданской обороны и защиты от чрезвычайных ситуаций</w:t>
      </w:r>
      <w:r w:rsidRPr="00DF3EC6">
        <w:rPr>
          <w:rFonts w:ascii="Times New Roman" w:eastAsia="Times New Roman" w:hAnsi="Times New Roman" w:cs="Times New Roman"/>
          <w:color w:val="000000"/>
          <w:spacing w:val="1"/>
          <w:sz w:val="19"/>
          <w:szCs w:val="19"/>
          <w:shd w:val="clear" w:color="auto" w:fill="FFFFFF"/>
        </w:rPr>
        <w:t>.</w:t>
      </w:r>
    </w:p>
    <w:p w:rsidR="00DF3EC6" w:rsidRPr="00DF3EC6" w:rsidRDefault="00DF3EC6" w:rsidP="00DF3EC6">
      <w:pPr>
        <w:widowControl w:val="0"/>
        <w:spacing w:after="0" w:line="240" w:lineRule="auto"/>
        <w:ind w:left="20" w:right="2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1"/>
          <w:sz w:val="24"/>
          <w:szCs w:val="24"/>
          <w:shd w:val="clear" w:color="auto" w:fill="FFFFFF"/>
        </w:rPr>
        <w:t>Встроенные и отдельно стоящие ЗС ГО допускается использовать в хозяйственных целях при выполнении обязательных требований к помещениям данного функционального назначе</w:t>
      </w:r>
      <w:r w:rsidRPr="00DF3EC6">
        <w:rPr>
          <w:rFonts w:ascii="Times New Roman" w:eastAsia="Times New Roman" w:hAnsi="Times New Roman" w:cs="Times New Roman"/>
          <w:color w:val="000000"/>
          <w:spacing w:val="1"/>
          <w:sz w:val="24"/>
          <w:szCs w:val="24"/>
          <w:shd w:val="clear" w:color="auto" w:fill="FFFFFF"/>
        </w:rPr>
        <w:softHyphen/>
        <w:t xml:space="preserve">ния </w:t>
      </w:r>
      <w:proofErr w:type="gramStart"/>
      <w:r w:rsidRPr="00DF3EC6">
        <w:rPr>
          <w:rFonts w:ascii="Times New Roman" w:eastAsia="Times New Roman" w:hAnsi="Times New Roman" w:cs="Times New Roman"/>
          <w:color w:val="000000"/>
          <w:spacing w:val="1"/>
          <w:sz w:val="24"/>
          <w:szCs w:val="24"/>
          <w:shd w:val="clear" w:color="auto" w:fill="FFFFFF"/>
        </w:rPr>
        <w:t>под</w:t>
      </w:r>
      <w:proofErr w:type="gramEnd"/>
      <w:r w:rsidRPr="00DF3EC6">
        <w:rPr>
          <w:rFonts w:ascii="Times New Roman" w:eastAsia="Times New Roman" w:hAnsi="Times New Roman" w:cs="Times New Roman"/>
          <w:color w:val="000000"/>
          <w:spacing w:val="1"/>
          <w:sz w:val="24"/>
          <w:szCs w:val="24"/>
          <w:shd w:val="clear" w:color="auto" w:fill="FFFFFF"/>
        </w:rPr>
        <w:t>:</w:t>
      </w:r>
    </w:p>
    <w:p w:rsidR="00DF3EC6" w:rsidRPr="00DF3EC6" w:rsidRDefault="00DF3EC6" w:rsidP="00DF3EC6">
      <w:pPr>
        <w:widowControl w:val="0"/>
        <w:numPr>
          <w:ilvl w:val="0"/>
          <w:numId w:val="4"/>
        </w:numPr>
        <w:tabs>
          <w:tab w:val="left" w:pos="598"/>
        </w:tabs>
        <w:spacing w:after="0" w:line="240" w:lineRule="auto"/>
        <w:ind w:left="2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1"/>
          <w:sz w:val="24"/>
          <w:szCs w:val="24"/>
          <w:shd w:val="clear" w:color="auto" w:fill="FFFFFF"/>
        </w:rPr>
        <w:t>санитарно-бытовые помещения;</w:t>
      </w:r>
    </w:p>
    <w:p w:rsidR="00DF3EC6" w:rsidRPr="00DF3EC6" w:rsidRDefault="00DF3EC6" w:rsidP="00DF3EC6">
      <w:pPr>
        <w:widowControl w:val="0"/>
        <w:numPr>
          <w:ilvl w:val="0"/>
          <w:numId w:val="4"/>
        </w:numPr>
        <w:tabs>
          <w:tab w:val="left" w:pos="610"/>
        </w:tabs>
        <w:spacing w:after="0" w:line="240" w:lineRule="auto"/>
        <w:ind w:left="20" w:right="2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1"/>
          <w:sz w:val="24"/>
          <w:szCs w:val="24"/>
          <w:shd w:val="clear" w:color="auto" w:fill="FFFFFF"/>
        </w:rPr>
        <w:t>помещения культурного обслуживания и помещения для учебных занятий;</w:t>
      </w:r>
    </w:p>
    <w:p w:rsidR="00DF3EC6" w:rsidRPr="00DF3EC6" w:rsidRDefault="00DF3EC6" w:rsidP="00DF3EC6">
      <w:pPr>
        <w:widowControl w:val="0"/>
        <w:numPr>
          <w:ilvl w:val="0"/>
          <w:numId w:val="4"/>
        </w:numPr>
        <w:tabs>
          <w:tab w:val="left" w:pos="610"/>
        </w:tabs>
        <w:spacing w:after="0" w:line="240" w:lineRule="auto"/>
        <w:ind w:left="20" w:right="2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1"/>
          <w:sz w:val="24"/>
          <w:szCs w:val="24"/>
          <w:shd w:val="clear" w:color="auto" w:fill="FFFFFF"/>
        </w:rPr>
        <w:t>производственные помещения, отнесенные по пожар</w:t>
      </w:r>
      <w:r w:rsidRPr="00DF3EC6">
        <w:rPr>
          <w:rFonts w:ascii="Times New Roman" w:eastAsia="Times New Roman" w:hAnsi="Times New Roman" w:cs="Times New Roman"/>
          <w:color w:val="000000"/>
          <w:spacing w:val="1"/>
          <w:sz w:val="24"/>
          <w:szCs w:val="24"/>
          <w:shd w:val="clear" w:color="auto" w:fill="FFFFFF"/>
        </w:rPr>
        <w:softHyphen/>
        <w:t>ной опасности к категориям Г и</w:t>
      </w:r>
      <w:proofErr w:type="gramStart"/>
      <w:r w:rsidRPr="00DF3EC6">
        <w:rPr>
          <w:rFonts w:ascii="Times New Roman" w:eastAsia="Times New Roman" w:hAnsi="Times New Roman" w:cs="Times New Roman"/>
          <w:color w:val="000000"/>
          <w:spacing w:val="1"/>
          <w:sz w:val="24"/>
          <w:szCs w:val="24"/>
          <w:shd w:val="clear" w:color="auto" w:fill="FFFFFF"/>
        </w:rPr>
        <w:t xml:space="preserve"> Д</w:t>
      </w:r>
      <w:proofErr w:type="gramEnd"/>
      <w:r w:rsidRPr="00DF3EC6">
        <w:rPr>
          <w:rFonts w:ascii="Times New Roman" w:eastAsia="Times New Roman" w:hAnsi="Times New Roman" w:cs="Times New Roman"/>
          <w:color w:val="000000"/>
          <w:spacing w:val="1"/>
          <w:sz w:val="24"/>
          <w:szCs w:val="24"/>
          <w:shd w:val="clear" w:color="auto" w:fill="FFFFFF"/>
        </w:rPr>
        <w:t>, в которых осуществляются технологические процессы, не сопровождающиеся выделением вредных жидкостей, паров и газов, опасных для людей, и не тре</w:t>
      </w:r>
      <w:r w:rsidRPr="00DF3EC6">
        <w:rPr>
          <w:rFonts w:ascii="Times New Roman" w:eastAsia="Times New Roman" w:hAnsi="Times New Roman" w:cs="Times New Roman"/>
          <w:color w:val="000000"/>
          <w:spacing w:val="1"/>
          <w:sz w:val="24"/>
          <w:szCs w:val="24"/>
          <w:shd w:val="clear" w:color="auto" w:fill="FFFFFF"/>
        </w:rPr>
        <w:softHyphen/>
        <w:t>бующие естественного освещения;</w:t>
      </w:r>
    </w:p>
    <w:p w:rsidR="00DF3EC6" w:rsidRPr="00DF3EC6" w:rsidRDefault="00DF3EC6" w:rsidP="00DF3EC6">
      <w:pPr>
        <w:widowControl w:val="0"/>
        <w:numPr>
          <w:ilvl w:val="0"/>
          <w:numId w:val="4"/>
        </w:numPr>
        <w:tabs>
          <w:tab w:val="left" w:pos="589"/>
        </w:tabs>
        <w:spacing w:after="0" w:line="240" w:lineRule="auto"/>
        <w:ind w:left="2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1"/>
          <w:sz w:val="24"/>
          <w:szCs w:val="24"/>
          <w:shd w:val="clear" w:color="auto" w:fill="FFFFFF"/>
        </w:rPr>
        <w:lastRenderedPageBreak/>
        <w:t>технологические, транспортные и пешеходные тоннели;</w:t>
      </w:r>
    </w:p>
    <w:p w:rsidR="00DF3EC6" w:rsidRPr="00DF3EC6" w:rsidRDefault="00DF3EC6" w:rsidP="00DF3EC6">
      <w:pPr>
        <w:widowControl w:val="0"/>
        <w:numPr>
          <w:ilvl w:val="0"/>
          <w:numId w:val="4"/>
        </w:numPr>
        <w:tabs>
          <w:tab w:val="left" w:pos="606"/>
        </w:tabs>
        <w:spacing w:after="0" w:line="240" w:lineRule="auto"/>
        <w:ind w:left="20" w:right="2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1"/>
          <w:sz w:val="24"/>
          <w:szCs w:val="24"/>
          <w:shd w:val="clear" w:color="auto" w:fill="FFFFFF"/>
        </w:rPr>
        <w:t>помещения дежурных электриков, связистов, ремонтных бригад;</w:t>
      </w:r>
    </w:p>
    <w:p w:rsidR="00DF3EC6" w:rsidRPr="00DF3EC6" w:rsidRDefault="00DF3EC6" w:rsidP="00DF3EC6">
      <w:pPr>
        <w:widowControl w:val="0"/>
        <w:numPr>
          <w:ilvl w:val="0"/>
          <w:numId w:val="4"/>
        </w:numPr>
        <w:tabs>
          <w:tab w:val="left" w:pos="610"/>
        </w:tabs>
        <w:spacing w:after="0" w:line="240" w:lineRule="auto"/>
        <w:ind w:left="20" w:right="2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1"/>
          <w:sz w:val="24"/>
          <w:szCs w:val="24"/>
          <w:shd w:val="clear" w:color="auto" w:fill="FFFFFF"/>
        </w:rPr>
        <w:t>гаражи для легковых автомобилей, подземные стоянки ав</w:t>
      </w:r>
      <w:r w:rsidRPr="00DF3EC6">
        <w:rPr>
          <w:rFonts w:ascii="Times New Roman" w:eastAsia="Times New Roman" w:hAnsi="Times New Roman" w:cs="Times New Roman"/>
          <w:color w:val="000000"/>
          <w:spacing w:val="1"/>
          <w:sz w:val="24"/>
          <w:szCs w:val="24"/>
          <w:shd w:val="clear" w:color="auto" w:fill="FFFFFF"/>
        </w:rPr>
        <w:softHyphen/>
        <w:t>токаров и автомобилей;</w:t>
      </w:r>
    </w:p>
    <w:p w:rsidR="00DF3EC6" w:rsidRPr="00DF3EC6" w:rsidRDefault="00DF3EC6" w:rsidP="00DF3EC6">
      <w:pPr>
        <w:widowControl w:val="0"/>
        <w:numPr>
          <w:ilvl w:val="0"/>
          <w:numId w:val="4"/>
        </w:numPr>
        <w:tabs>
          <w:tab w:val="left" w:pos="625"/>
        </w:tabs>
        <w:spacing w:after="0" w:line="240" w:lineRule="auto"/>
        <w:ind w:left="20" w:right="40" w:firstLine="420"/>
        <w:jc w:val="both"/>
        <w:rPr>
          <w:rFonts w:ascii="Times New Roman" w:eastAsia="Times New Roman" w:hAnsi="Times New Roman" w:cs="Times New Roman"/>
          <w:spacing w:val="3"/>
          <w:sz w:val="24"/>
          <w:szCs w:val="24"/>
        </w:rPr>
      </w:pPr>
      <w:proofErr w:type="gramStart"/>
      <w:r w:rsidRPr="00DF3EC6">
        <w:rPr>
          <w:rFonts w:ascii="Times New Roman" w:eastAsia="Times New Roman" w:hAnsi="Times New Roman" w:cs="Times New Roman"/>
          <w:color w:val="000000"/>
          <w:spacing w:val="3"/>
          <w:sz w:val="24"/>
          <w:szCs w:val="24"/>
        </w:rPr>
        <w:t>складские помещения для хранения несгораемых, а также для сгораемых материалов при наличии автоматической системы пожаротушения;</w:t>
      </w:r>
      <w:proofErr w:type="gramEnd"/>
    </w:p>
    <w:p w:rsidR="00DF3EC6" w:rsidRPr="00DF3EC6" w:rsidRDefault="00DF3EC6" w:rsidP="00DF3EC6">
      <w:pPr>
        <w:widowControl w:val="0"/>
        <w:numPr>
          <w:ilvl w:val="0"/>
          <w:numId w:val="4"/>
        </w:numPr>
        <w:tabs>
          <w:tab w:val="left" w:pos="620"/>
        </w:tabs>
        <w:spacing w:after="0" w:line="240" w:lineRule="auto"/>
        <w:ind w:left="20" w:right="4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помещения торговли и питания (магазины, залы столовых, буфеты, кафе, закусочные и др.);</w:t>
      </w:r>
    </w:p>
    <w:p w:rsidR="00DF3EC6" w:rsidRPr="00DF3EC6" w:rsidRDefault="00DF3EC6" w:rsidP="00DF3EC6">
      <w:pPr>
        <w:widowControl w:val="0"/>
        <w:numPr>
          <w:ilvl w:val="0"/>
          <w:numId w:val="4"/>
        </w:numPr>
        <w:tabs>
          <w:tab w:val="left" w:pos="620"/>
        </w:tabs>
        <w:spacing w:after="0" w:line="240" w:lineRule="auto"/>
        <w:ind w:left="20" w:right="4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спортивные помещения (стрелковые тиры и залы для спор</w:t>
      </w:r>
      <w:r w:rsidRPr="00DF3EC6">
        <w:rPr>
          <w:rFonts w:ascii="Times New Roman" w:eastAsia="Times New Roman" w:hAnsi="Times New Roman" w:cs="Times New Roman"/>
          <w:color w:val="000000"/>
          <w:spacing w:val="3"/>
          <w:sz w:val="24"/>
          <w:szCs w:val="24"/>
        </w:rPr>
        <w:softHyphen/>
        <w:t>тивных занятий);</w:t>
      </w:r>
    </w:p>
    <w:p w:rsidR="00DF3EC6" w:rsidRPr="00DF3EC6" w:rsidRDefault="00DF3EC6" w:rsidP="00DF3EC6">
      <w:pPr>
        <w:widowControl w:val="0"/>
        <w:numPr>
          <w:ilvl w:val="0"/>
          <w:numId w:val="4"/>
        </w:numPr>
        <w:tabs>
          <w:tab w:val="left" w:pos="615"/>
        </w:tabs>
        <w:spacing w:after="0" w:line="240" w:lineRule="auto"/>
        <w:ind w:left="20" w:right="4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помещения бытового обслуживания населения (ателье, мастерские, приемные пункты и др.);</w:t>
      </w:r>
    </w:p>
    <w:p w:rsidR="00DF3EC6" w:rsidRPr="00DF3EC6" w:rsidRDefault="00DF3EC6" w:rsidP="00DF3EC6">
      <w:pPr>
        <w:widowControl w:val="0"/>
        <w:numPr>
          <w:ilvl w:val="0"/>
          <w:numId w:val="4"/>
        </w:numPr>
        <w:tabs>
          <w:tab w:val="left" w:pos="620"/>
        </w:tabs>
        <w:spacing w:after="0" w:line="240" w:lineRule="auto"/>
        <w:ind w:left="20" w:right="4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вспомогательные (подсобные) помещения лечебных уч</w:t>
      </w:r>
      <w:r w:rsidRPr="00DF3EC6">
        <w:rPr>
          <w:rFonts w:ascii="Times New Roman" w:eastAsia="Times New Roman" w:hAnsi="Times New Roman" w:cs="Times New Roman"/>
          <w:color w:val="000000"/>
          <w:spacing w:val="3"/>
          <w:sz w:val="24"/>
          <w:szCs w:val="24"/>
        </w:rPr>
        <w:softHyphen/>
        <w:t>реждений.</w:t>
      </w:r>
    </w:p>
    <w:p w:rsidR="00DF3EC6" w:rsidRPr="00DF3EC6" w:rsidRDefault="00DF3EC6" w:rsidP="00DF3EC6">
      <w:pPr>
        <w:widowControl w:val="0"/>
        <w:spacing w:after="0" w:line="240" w:lineRule="auto"/>
        <w:ind w:left="20" w:right="4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При использовании ЗС ГО под складские помещения, сто</w:t>
      </w:r>
      <w:r w:rsidRPr="00DF3EC6">
        <w:rPr>
          <w:rFonts w:ascii="Times New Roman" w:eastAsia="Times New Roman" w:hAnsi="Times New Roman" w:cs="Times New Roman"/>
          <w:color w:val="000000"/>
          <w:spacing w:val="3"/>
          <w:sz w:val="24"/>
          <w:szCs w:val="24"/>
        </w:rPr>
        <w:softHyphen/>
        <w:t>янки автомобилей, мастерские допускается загрузка помещений из расчета обеспечения приема 50% укрываемых от расчетной вместимости сооружения (без освобождения от хранимого иму</w:t>
      </w:r>
      <w:r w:rsidRPr="00DF3EC6">
        <w:rPr>
          <w:rFonts w:ascii="Times New Roman" w:eastAsia="Times New Roman" w:hAnsi="Times New Roman" w:cs="Times New Roman"/>
          <w:color w:val="000000"/>
          <w:spacing w:val="3"/>
          <w:sz w:val="24"/>
          <w:szCs w:val="24"/>
        </w:rPr>
        <w:softHyphen/>
        <w:t>щества).</w:t>
      </w:r>
    </w:p>
    <w:p w:rsidR="00DF3EC6" w:rsidRPr="00DF3EC6" w:rsidRDefault="00DF3EC6" w:rsidP="00DF3EC6">
      <w:pPr>
        <w:widowControl w:val="0"/>
        <w:spacing w:after="0" w:line="240" w:lineRule="auto"/>
        <w:ind w:left="20" w:right="4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Размещение и складирование имущества осуществляется с учетом обеспечения постоянного свободного доступа в техни</w:t>
      </w:r>
      <w:r w:rsidRPr="00DF3EC6">
        <w:rPr>
          <w:rFonts w:ascii="Times New Roman" w:eastAsia="Times New Roman" w:hAnsi="Times New Roman" w:cs="Times New Roman"/>
          <w:color w:val="000000"/>
          <w:spacing w:val="3"/>
          <w:sz w:val="24"/>
          <w:szCs w:val="24"/>
        </w:rPr>
        <w:softHyphen/>
        <w:t>ческие помещения и к инженерно-техническому оборудованию ЗС ГО для его осмотра, обслуживания и ремонта.</w:t>
      </w:r>
    </w:p>
    <w:p w:rsidR="00DF3EC6" w:rsidRPr="00DF3EC6" w:rsidRDefault="00DF3EC6" w:rsidP="00DF3EC6">
      <w:pPr>
        <w:widowControl w:val="0"/>
        <w:spacing w:after="0" w:line="240" w:lineRule="auto"/>
        <w:ind w:left="2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При эксплуатации ЗС ГО в мирное время запрещается:</w:t>
      </w:r>
    </w:p>
    <w:p w:rsidR="00DF3EC6" w:rsidRPr="00DF3EC6" w:rsidRDefault="00DF3EC6" w:rsidP="00DF3EC6">
      <w:pPr>
        <w:widowControl w:val="0"/>
        <w:numPr>
          <w:ilvl w:val="0"/>
          <w:numId w:val="4"/>
        </w:numPr>
        <w:tabs>
          <w:tab w:val="left" w:pos="598"/>
        </w:tabs>
        <w:spacing w:after="0" w:line="240" w:lineRule="auto"/>
        <w:ind w:left="2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перепланировка помещений;</w:t>
      </w:r>
    </w:p>
    <w:p w:rsidR="00DF3EC6" w:rsidRPr="00DF3EC6" w:rsidRDefault="00DF3EC6" w:rsidP="00DF3EC6">
      <w:pPr>
        <w:widowControl w:val="0"/>
        <w:numPr>
          <w:ilvl w:val="0"/>
          <w:numId w:val="4"/>
        </w:numPr>
        <w:tabs>
          <w:tab w:val="left" w:pos="615"/>
        </w:tabs>
        <w:spacing w:after="0" w:line="240" w:lineRule="auto"/>
        <w:ind w:left="20" w:right="4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устройство отверстий или проемов в ограждающих конст</w:t>
      </w:r>
      <w:r w:rsidRPr="00DF3EC6">
        <w:rPr>
          <w:rFonts w:ascii="Times New Roman" w:eastAsia="Times New Roman" w:hAnsi="Times New Roman" w:cs="Times New Roman"/>
          <w:color w:val="000000"/>
          <w:spacing w:val="3"/>
          <w:sz w:val="24"/>
          <w:szCs w:val="24"/>
        </w:rPr>
        <w:softHyphen/>
        <w:t>рукциях;</w:t>
      </w:r>
    </w:p>
    <w:p w:rsidR="00DF3EC6" w:rsidRPr="00DF3EC6" w:rsidRDefault="00DF3EC6" w:rsidP="00DF3EC6">
      <w:pPr>
        <w:widowControl w:val="0"/>
        <w:numPr>
          <w:ilvl w:val="0"/>
          <w:numId w:val="4"/>
        </w:numPr>
        <w:tabs>
          <w:tab w:val="left" w:pos="594"/>
        </w:tabs>
        <w:spacing w:after="0" w:line="240" w:lineRule="auto"/>
        <w:ind w:left="2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нарушение герметизации и гидроизоляции;</w:t>
      </w:r>
    </w:p>
    <w:p w:rsidR="00DF3EC6" w:rsidRPr="00DF3EC6" w:rsidRDefault="00DF3EC6" w:rsidP="00DF3EC6">
      <w:pPr>
        <w:widowControl w:val="0"/>
        <w:numPr>
          <w:ilvl w:val="0"/>
          <w:numId w:val="4"/>
        </w:numPr>
        <w:tabs>
          <w:tab w:val="left" w:pos="589"/>
        </w:tabs>
        <w:spacing w:after="0" w:line="240" w:lineRule="auto"/>
        <w:ind w:left="2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демонтаж оборудования;</w:t>
      </w:r>
    </w:p>
    <w:p w:rsidR="00DF3EC6" w:rsidRPr="00DF3EC6" w:rsidRDefault="00DF3EC6" w:rsidP="00DF3EC6">
      <w:pPr>
        <w:widowControl w:val="0"/>
        <w:numPr>
          <w:ilvl w:val="0"/>
          <w:numId w:val="4"/>
        </w:numPr>
        <w:tabs>
          <w:tab w:val="left" w:pos="625"/>
        </w:tabs>
        <w:spacing w:after="0" w:line="240" w:lineRule="auto"/>
        <w:ind w:left="20" w:right="4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применение сгораемых синтетических материалов при от</w:t>
      </w:r>
      <w:r w:rsidRPr="00DF3EC6">
        <w:rPr>
          <w:rFonts w:ascii="Times New Roman" w:eastAsia="Times New Roman" w:hAnsi="Times New Roman" w:cs="Times New Roman"/>
          <w:color w:val="000000"/>
          <w:spacing w:val="3"/>
          <w:sz w:val="24"/>
          <w:szCs w:val="24"/>
        </w:rPr>
        <w:softHyphen/>
        <w:t>делке помещений.</w:t>
      </w:r>
    </w:p>
    <w:p w:rsidR="00DF3EC6" w:rsidRPr="00DF3EC6" w:rsidRDefault="00DF3EC6" w:rsidP="00283E90">
      <w:pPr>
        <w:widowControl w:val="0"/>
        <w:spacing w:after="0" w:line="240" w:lineRule="auto"/>
        <w:ind w:left="20" w:right="4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При наличии проектного обоснования и согласования (зак</w:t>
      </w:r>
      <w:r w:rsidRPr="00DF3EC6">
        <w:rPr>
          <w:rFonts w:ascii="Times New Roman" w:eastAsia="Times New Roman" w:hAnsi="Times New Roman" w:cs="Times New Roman"/>
          <w:color w:val="000000"/>
          <w:spacing w:val="3"/>
          <w:sz w:val="24"/>
          <w:szCs w:val="24"/>
        </w:rPr>
        <w:softHyphen/>
        <w:t>лючения) органа управления по делам гражданской обороны и защиты от чрезвычайных ситуаций допускается устройство вре</w:t>
      </w:r>
      <w:r w:rsidRPr="00DF3EC6">
        <w:rPr>
          <w:rFonts w:ascii="Times New Roman" w:eastAsia="Times New Roman" w:hAnsi="Times New Roman" w:cs="Times New Roman"/>
          <w:color w:val="000000"/>
          <w:spacing w:val="3"/>
          <w:sz w:val="24"/>
          <w:szCs w:val="24"/>
        </w:rPr>
        <w:softHyphen/>
        <w:t>менных легкосъемных перегородок из негорючих и нетоксичных материалов с учетом возможности их демонтажа в период приве</w:t>
      </w:r>
      <w:r w:rsidRPr="00DF3EC6">
        <w:rPr>
          <w:rFonts w:ascii="Times New Roman" w:eastAsia="Times New Roman" w:hAnsi="Times New Roman" w:cs="Times New Roman"/>
          <w:color w:val="000000"/>
          <w:spacing w:val="3"/>
          <w:sz w:val="24"/>
          <w:szCs w:val="24"/>
        </w:rPr>
        <w:softHyphen/>
        <w:t>дения ЗС ГО в готовность к приему укрываемых.</w:t>
      </w:r>
    </w:p>
    <w:p w:rsidR="00283E90" w:rsidRPr="00283E90" w:rsidRDefault="00283E90" w:rsidP="00283E90">
      <w:pPr>
        <w:widowControl w:val="0"/>
        <w:tabs>
          <w:tab w:val="left" w:pos="615"/>
        </w:tabs>
        <w:spacing w:after="0" w:line="240" w:lineRule="auto"/>
        <w:ind w:right="40" w:firstLine="426"/>
        <w:jc w:val="both"/>
        <w:rPr>
          <w:rFonts w:ascii="Times New Roman" w:eastAsia="Times New Roman" w:hAnsi="Times New Roman" w:cs="Times New Roman"/>
          <w:color w:val="000000"/>
          <w:spacing w:val="3"/>
          <w:sz w:val="24"/>
          <w:szCs w:val="24"/>
        </w:rPr>
      </w:pPr>
      <w:r w:rsidRPr="00283E90">
        <w:rPr>
          <w:rFonts w:ascii="Times New Roman" w:eastAsia="Times New Roman" w:hAnsi="Times New Roman" w:cs="Times New Roman"/>
          <w:b/>
          <w:color w:val="000000"/>
          <w:spacing w:val="3"/>
          <w:sz w:val="24"/>
          <w:szCs w:val="24"/>
        </w:rPr>
        <w:t>Приказом МЧС России  от 1 октября 2014 г. N 543 «Об утверждении положения об организации обеспечения населения средствами индивидуальной защиты»</w:t>
      </w:r>
      <w:r>
        <w:rPr>
          <w:rFonts w:ascii="Times New Roman" w:eastAsia="Times New Roman" w:hAnsi="Times New Roman" w:cs="Times New Roman"/>
          <w:color w:val="000000"/>
          <w:spacing w:val="3"/>
          <w:sz w:val="24"/>
          <w:szCs w:val="24"/>
        </w:rPr>
        <w:t xml:space="preserve"> определено, что</w:t>
      </w:r>
      <w:r w:rsidRPr="00283E90">
        <w:t xml:space="preserve"> </w:t>
      </w:r>
      <w:r>
        <w:rPr>
          <w:rFonts w:ascii="Times New Roman" w:eastAsia="Times New Roman" w:hAnsi="Times New Roman" w:cs="Times New Roman"/>
          <w:color w:val="000000"/>
          <w:spacing w:val="3"/>
          <w:sz w:val="24"/>
          <w:szCs w:val="24"/>
        </w:rPr>
        <w:t>о</w:t>
      </w:r>
      <w:r w:rsidRPr="00283E90">
        <w:rPr>
          <w:rFonts w:ascii="Times New Roman" w:eastAsia="Times New Roman" w:hAnsi="Times New Roman" w:cs="Times New Roman"/>
          <w:color w:val="000000"/>
          <w:spacing w:val="3"/>
          <w:sz w:val="24"/>
          <w:szCs w:val="24"/>
        </w:rPr>
        <w:t xml:space="preserve">беспечение населения </w:t>
      </w:r>
      <w:proofErr w:type="gramStart"/>
      <w:r w:rsidRPr="00283E90">
        <w:rPr>
          <w:rFonts w:ascii="Times New Roman" w:eastAsia="Times New Roman" w:hAnsi="Times New Roman" w:cs="Times New Roman"/>
          <w:color w:val="000000"/>
          <w:spacing w:val="3"/>
          <w:sz w:val="24"/>
          <w:szCs w:val="24"/>
        </w:rPr>
        <w:t>СИЗ</w:t>
      </w:r>
      <w:proofErr w:type="gramEnd"/>
      <w:r w:rsidRPr="00283E90">
        <w:rPr>
          <w:rFonts w:ascii="Times New Roman" w:eastAsia="Times New Roman" w:hAnsi="Times New Roman" w:cs="Times New Roman"/>
          <w:color w:val="000000"/>
          <w:spacing w:val="3"/>
          <w:sz w:val="24"/>
          <w:szCs w:val="24"/>
        </w:rPr>
        <w:t xml:space="preserve"> осуществляется в соответствии с основными задачами в области гражданской обороны и в комплексе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конфликтов или вследствие этих конфликтов, а также для защиты населения при возникновении чрезвычайных ситуаций.</w:t>
      </w:r>
    </w:p>
    <w:p w:rsidR="00283E90" w:rsidRDefault="00283E90" w:rsidP="00283E90">
      <w:pPr>
        <w:widowControl w:val="0"/>
        <w:tabs>
          <w:tab w:val="left" w:pos="615"/>
        </w:tabs>
        <w:spacing w:after="0" w:line="240" w:lineRule="auto"/>
        <w:ind w:right="40" w:firstLine="426"/>
        <w:jc w:val="both"/>
        <w:rPr>
          <w:rFonts w:ascii="Times New Roman" w:eastAsia="Times New Roman" w:hAnsi="Times New Roman" w:cs="Times New Roman"/>
          <w:b/>
          <w:color w:val="000000"/>
          <w:spacing w:val="3"/>
          <w:sz w:val="24"/>
          <w:szCs w:val="24"/>
        </w:rPr>
      </w:pPr>
      <w:proofErr w:type="gramStart"/>
      <w:r w:rsidRPr="00283E90">
        <w:rPr>
          <w:rFonts w:ascii="Times New Roman" w:eastAsia="Times New Roman" w:hAnsi="Times New Roman" w:cs="Times New Roman"/>
          <w:b/>
          <w:color w:val="000000"/>
          <w:spacing w:val="3"/>
          <w:sz w:val="24"/>
          <w:szCs w:val="24"/>
        </w:rPr>
        <w:t>СИЗ</w:t>
      </w:r>
      <w:proofErr w:type="gramEnd"/>
      <w:r w:rsidRPr="00283E90">
        <w:rPr>
          <w:rFonts w:ascii="Times New Roman" w:eastAsia="Times New Roman" w:hAnsi="Times New Roman" w:cs="Times New Roman"/>
          <w:b/>
          <w:color w:val="000000"/>
          <w:spacing w:val="3"/>
          <w:sz w:val="24"/>
          <w:szCs w:val="24"/>
        </w:rPr>
        <w:t xml:space="preserve"> для населения включают в себя</w:t>
      </w:r>
      <w:r w:rsidRPr="00283E90">
        <w:rPr>
          <w:rFonts w:ascii="Times New Roman" w:eastAsia="Times New Roman" w:hAnsi="Times New Roman" w:cs="Times New Roman"/>
          <w:color w:val="000000"/>
          <w:spacing w:val="3"/>
          <w:sz w:val="24"/>
          <w:szCs w:val="24"/>
        </w:rPr>
        <w:t xml:space="preserve"> </w:t>
      </w:r>
      <w:r w:rsidRPr="00283E90">
        <w:rPr>
          <w:rFonts w:ascii="Times New Roman" w:eastAsia="Times New Roman" w:hAnsi="Times New Roman" w:cs="Times New Roman"/>
          <w:b/>
          <w:color w:val="000000"/>
          <w:spacing w:val="3"/>
          <w:sz w:val="24"/>
          <w:szCs w:val="24"/>
        </w:rPr>
        <w:t>средства индивидуальной защиты органов дыхания и медицинские средства индивидуальной защиты.</w:t>
      </w:r>
    </w:p>
    <w:p w:rsidR="00283E90" w:rsidRPr="00283E90" w:rsidRDefault="00283E90" w:rsidP="00283E90">
      <w:pPr>
        <w:widowControl w:val="0"/>
        <w:tabs>
          <w:tab w:val="left" w:pos="615"/>
        </w:tabs>
        <w:spacing w:after="0" w:line="240" w:lineRule="auto"/>
        <w:ind w:right="40" w:firstLine="426"/>
        <w:jc w:val="both"/>
        <w:rPr>
          <w:rFonts w:ascii="Times New Roman" w:eastAsia="Times New Roman" w:hAnsi="Times New Roman" w:cs="Times New Roman"/>
          <w:b/>
          <w:color w:val="000000"/>
          <w:spacing w:val="3"/>
          <w:sz w:val="24"/>
          <w:szCs w:val="24"/>
        </w:rPr>
      </w:pPr>
      <w:r w:rsidRPr="00283E90">
        <w:rPr>
          <w:rFonts w:ascii="Times New Roman" w:eastAsia="Times New Roman" w:hAnsi="Times New Roman" w:cs="Times New Roman"/>
          <w:b/>
          <w:color w:val="000000"/>
          <w:spacing w:val="3"/>
          <w:sz w:val="24"/>
          <w:szCs w:val="24"/>
        </w:rPr>
        <w:t xml:space="preserve">Обеспечению </w:t>
      </w:r>
      <w:proofErr w:type="gramStart"/>
      <w:r w:rsidRPr="00283E90">
        <w:rPr>
          <w:rFonts w:ascii="Times New Roman" w:eastAsia="Times New Roman" w:hAnsi="Times New Roman" w:cs="Times New Roman"/>
          <w:b/>
          <w:color w:val="000000"/>
          <w:spacing w:val="3"/>
          <w:sz w:val="24"/>
          <w:szCs w:val="24"/>
        </w:rPr>
        <w:t>СИЗ</w:t>
      </w:r>
      <w:proofErr w:type="gramEnd"/>
      <w:r w:rsidRPr="00283E90">
        <w:rPr>
          <w:rFonts w:ascii="Times New Roman" w:eastAsia="Times New Roman" w:hAnsi="Times New Roman" w:cs="Times New Roman"/>
          <w:b/>
          <w:color w:val="000000"/>
          <w:spacing w:val="3"/>
          <w:sz w:val="24"/>
          <w:szCs w:val="24"/>
        </w:rPr>
        <w:t xml:space="preserve"> подлежит население, проживающее на территориях в пределах границ зон:</w:t>
      </w:r>
    </w:p>
    <w:p w:rsidR="00283E90" w:rsidRPr="00283E90" w:rsidRDefault="00283E90" w:rsidP="00283E90">
      <w:pPr>
        <w:widowControl w:val="0"/>
        <w:tabs>
          <w:tab w:val="left" w:pos="615"/>
        </w:tabs>
        <w:spacing w:after="0" w:line="240" w:lineRule="auto"/>
        <w:ind w:right="40" w:firstLine="426"/>
        <w:jc w:val="both"/>
        <w:rPr>
          <w:rFonts w:ascii="Times New Roman" w:eastAsia="Times New Roman" w:hAnsi="Times New Roman" w:cs="Times New Roman"/>
          <w:color w:val="000000"/>
          <w:spacing w:val="3"/>
          <w:sz w:val="24"/>
          <w:szCs w:val="24"/>
        </w:rPr>
      </w:pPr>
      <w:r w:rsidRPr="00283E90">
        <w:rPr>
          <w:rFonts w:ascii="Times New Roman" w:eastAsia="Times New Roman" w:hAnsi="Times New Roman" w:cs="Times New Roman"/>
          <w:color w:val="000000"/>
          <w:spacing w:val="3"/>
          <w:sz w:val="24"/>
          <w:szCs w:val="24"/>
        </w:rPr>
        <w:t>защитных мероприятий, устанавливаемых вокруг комплекса объектов по хранению и уничтожению химического оружия;</w:t>
      </w:r>
    </w:p>
    <w:p w:rsidR="00283E90" w:rsidRPr="00283E90" w:rsidRDefault="00283E90" w:rsidP="00283E90">
      <w:pPr>
        <w:widowControl w:val="0"/>
        <w:tabs>
          <w:tab w:val="left" w:pos="615"/>
        </w:tabs>
        <w:spacing w:after="0" w:line="240" w:lineRule="auto"/>
        <w:ind w:right="40" w:firstLine="426"/>
        <w:jc w:val="both"/>
        <w:rPr>
          <w:rFonts w:ascii="Times New Roman" w:eastAsia="Times New Roman" w:hAnsi="Times New Roman" w:cs="Times New Roman"/>
          <w:color w:val="000000"/>
          <w:spacing w:val="3"/>
          <w:sz w:val="24"/>
          <w:szCs w:val="24"/>
        </w:rPr>
      </w:pPr>
      <w:r w:rsidRPr="00283E90">
        <w:rPr>
          <w:rFonts w:ascii="Times New Roman" w:eastAsia="Times New Roman" w:hAnsi="Times New Roman" w:cs="Times New Roman"/>
          <w:color w:val="000000"/>
          <w:spacing w:val="3"/>
          <w:sz w:val="24"/>
          <w:szCs w:val="24"/>
        </w:rPr>
        <w:t>возможного радиоактивного и химического загрязнения (заражения), устанавливаемых вокруг радиационно, ядерно и химически опасных объектов.</w:t>
      </w:r>
    </w:p>
    <w:p w:rsidR="00DF3EC6" w:rsidRPr="00DF3EC6" w:rsidRDefault="00DF3EC6" w:rsidP="00DF3EC6">
      <w:pPr>
        <w:widowControl w:val="0"/>
        <w:spacing w:after="0" w:line="240" w:lineRule="auto"/>
        <w:ind w:left="20" w:right="40" w:firstLine="420"/>
        <w:jc w:val="both"/>
        <w:rPr>
          <w:rFonts w:ascii="Times New Roman" w:eastAsia="Times New Roman" w:hAnsi="Times New Roman" w:cs="Times New Roman"/>
          <w:bCs/>
          <w:i/>
          <w:spacing w:val="-3"/>
          <w:sz w:val="24"/>
          <w:szCs w:val="24"/>
        </w:rPr>
      </w:pPr>
      <w:r w:rsidRPr="00DF3EC6">
        <w:rPr>
          <w:rFonts w:ascii="Times New Roman" w:eastAsia="Times New Roman" w:hAnsi="Times New Roman" w:cs="Times New Roman"/>
          <w:bCs/>
          <w:i/>
          <w:color w:val="000000"/>
          <w:spacing w:val="-3"/>
          <w:sz w:val="24"/>
          <w:szCs w:val="24"/>
        </w:rPr>
        <w:t xml:space="preserve">Учебная группа </w:t>
      </w:r>
      <w:proofErr w:type="gramStart"/>
      <w:r w:rsidRPr="00DF3EC6">
        <w:rPr>
          <w:rFonts w:ascii="Times New Roman" w:eastAsia="Times New Roman" w:hAnsi="Times New Roman" w:cs="Times New Roman"/>
          <w:bCs/>
          <w:i/>
          <w:color w:val="000000"/>
          <w:spacing w:val="-3"/>
          <w:sz w:val="24"/>
          <w:szCs w:val="24"/>
        </w:rPr>
        <w:t>прибывает в пункт выдачи СИЗ</w:t>
      </w:r>
      <w:proofErr w:type="gramEnd"/>
      <w:r w:rsidRPr="00DF3EC6">
        <w:rPr>
          <w:rFonts w:ascii="Times New Roman" w:eastAsia="Times New Roman" w:hAnsi="Times New Roman" w:cs="Times New Roman"/>
          <w:bCs/>
          <w:i/>
          <w:color w:val="000000"/>
          <w:spacing w:val="-3"/>
          <w:sz w:val="24"/>
          <w:szCs w:val="24"/>
        </w:rPr>
        <w:t xml:space="preserve"> (учебный класс ГОЧС) для практи</w:t>
      </w:r>
      <w:r w:rsidRPr="00DF3EC6">
        <w:rPr>
          <w:rFonts w:ascii="Times New Roman" w:eastAsia="Times New Roman" w:hAnsi="Times New Roman" w:cs="Times New Roman"/>
          <w:bCs/>
          <w:i/>
          <w:color w:val="000000"/>
          <w:spacing w:val="-3"/>
          <w:sz w:val="24"/>
          <w:szCs w:val="24"/>
        </w:rPr>
        <w:softHyphen/>
        <w:t>ческих занятий со средствами индивидуальной защиты органов ды</w:t>
      </w:r>
      <w:r w:rsidRPr="00DF3EC6">
        <w:rPr>
          <w:rFonts w:ascii="Times New Roman" w:eastAsia="Times New Roman" w:hAnsi="Times New Roman" w:cs="Times New Roman"/>
          <w:bCs/>
          <w:i/>
          <w:color w:val="000000"/>
          <w:spacing w:val="-3"/>
          <w:sz w:val="24"/>
          <w:szCs w:val="24"/>
        </w:rPr>
        <w:softHyphen/>
        <w:t>хания и кожи, а также медицинскими средствами индивидуальной</w:t>
      </w:r>
      <w:r w:rsidRPr="00DF3EC6">
        <w:rPr>
          <w:rFonts w:ascii="Times New Roman" w:eastAsia="Times New Roman" w:hAnsi="Times New Roman" w:cs="Times New Roman"/>
          <w:b/>
          <w:bCs/>
          <w:spacing w:val="-3"/>
          <w:sz w:val="23"/>
          <w:szCs w:val="23"/>
        </w:rPr>
        <w:t xml:space="preserve"> </w:t>
      </w:r>
      <w:r w:rsidRPr="00DF3EC6">
        <w:rPr>
          <w:rFonts w:ascii="Times New Roman" w:eastAsia="Times New Roman" w:hAnsi="Times New Roman" w:cs="Times New Roman"/>
          <w:bCs/>
          <w:i/>
          <w:color w:val="000000"/>
          <w:spacing w:val="-3"/>
          <w:sz w:val="24"/>
          <w:szCs w:val="24"/>
        </w:rPr>
        <w:t xml:space="preserve">защиты. В процессе занятия отрабатываются практические навыки  примерки и надевания вышеперечисленных типов </w:t>
      </w:r>
      <w:proofErr w:type="gramStart"/>
      <w:r w:rsidRPr="00DF3EC6">
        <w:rPr>
          <w:rFonts w:ascii="Times New Roman" w:eastAsia="Times New Roman" w:hAnsi="Times New Roman" w:cs="Times New Roman"/>
          <w:bCs/>
          <w:i/>
          <w:color w:val="000000"/>
          <w:spacing w:val="-3"/>
          <w:sz w:val="24"/>
          <w:szCs w:val="24"/>
        </w:rPr>
        <w:t>СИЗ</w:t>
      </w:r>
      <w:proofErr w:type="gramEnd"/>
      <w:r w:rsidRPr="00DF3EC6">
        <w:rPr>
          <w:rFonts w:ascii="Times New Roman" w:eastAsia="Times New Roman" w:hAnsi="Times New Roman" w:cs="Times New Roman"/>
          <w:bCs/>
          <w:i/>
          <w:color w:val="000000"/>
          <w:spacing w:val="-3"/>
          <w:sz w:val="24"/>
          <w:szCs w:val="24"/>
        </w:rPr>
        <w:t>.</w:t>
      </w:r>
    </w:p>
    <w:p w:rsidR="00DF3EC6" w:rsidRPr="00DF3EC6" w:rsidRDefault="00DF3EC6" w:rsidP="00DF3EC6">
      <w:pPr>
        <w:widowControl w:val="0"/>
        <w:spacing w:after="0" w:line="240" w:lineRule="auto"/>
        <w:ind w:left="60" w:right="4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 xml:space="preserve">       Средства индивидуальной защиты (</w:t>
      </w:r>
      <w:proofErr w:type="gramStart"/>
      <w:r w:rsidRPr="00DF3EC6">
        <w:rPr>
          <w:rFonts w:ascii="Times New Roman" w:eastAsia="Times New Roman" w:hAnsi="Times New Roman" w:cs="Times New Roman"/>
          <w:color w:val="000000"/>
          <w:spacing w:val="3"/>
          <w:sz w:val="24"/>
          <w:szCs w:val="24"/>
        </w:rPr>
        <w:t>СИЗ</w:t>
      </w:r>
      <w:proofErr w:type="gramEnd"/>
      <w:r w:rsidRPr="00DF3EC6">
        <w:rPr>
          <w:rFonts w:ascii="Times New Roman" w:eastAsia="Times New Roman" w:hAnsi="Times New Roman" w:cs="Times New Roman"/>
          <w:color w:val="000000"/>
          <w:spacing w:val="3"/>
          <w:sz w:val="24"/>
          <w:szCs w:val="24"/>
        </w:rPr>
        <w:t>) предназначены для обеспечения безопасности одного человека. Большую часть таких средств человек носит непосредственно при себе.</w:t>
      </w:r>
    </w:p>
    <w:p w:rsidR="00DF3EC6" w:rsidRPr="00DF3EC6" w:rsidRDefault="00DF3EC6" w:rsidP="00DF3EC6">
      <w:pPr>
        <w:widowControl w:val="0"/>
        <w:spacing w:after="0" w:line="240" w:lineRule="auto"/>
        <w:ind w:left="60" w:firstLine="34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 xml:space="preserve"> В зависимости от назначения </w:t>
      </w:r>
      <w:proofErr w:type="gramStart"/>
      <w:r w:rsidRPr="00DF3EC6">
        <w:rPr>
          <w:rFonts w:ascii="Times New Roman" w:eastAsia="Times New Roman" w:hAnsi="Times New Roman" w:cs="Times New Roman"/>
          <w:color w:val="000000"/>
          <w:spacing w:val="3"/>
          <w:sz w:val="24"/>
          <w:szCs w:val="24"/>
        </w:rPr>
        <w:t>СИЗ</w:t>
      </w:r>
      <w:proofErr w:type="gramEnd"/>
      <w:r w:rsidRPr="00DF3EC6">
        <w:rPr>
          <w:rFonts w:ascii="Times New Roman" w:eastAsia="Times New Roman" w:hAnsi="Times New Roman" w:cs="Times New Roman"/>
          <w:color w:val="000000"/>
          <w:spacing w:val="3"/>
          <w:sz w:val="24"/>
          <w:szCs w:val="24"/>
        </w:rPr>
        <w:t xml:space="preserve"> подразделяются на:</w:t>
      </w:r>
    </w:p>
    <w:p w:rsidR="00DF3EC6" w:rsidRPr="00DF3EC6" w:rsidRDefault="00DF3EC6" w:rsidP="00DF3EC6">
      <w:pPr>
        <w:widowControl w:val="0"/>
        <w:numPr>
          <w:ilvl w:val="0"/>
          <w:numId w:val="5"/>
        </w:numPr>
        <w:tabs>
          <w:tab w:val="left" w:pos="617"/>
        </w:tabs>
        <w:spacing w:after="0" w:line="240" w:lineRule="auto"/>
        <w:ind w:left="60" w:right="40" w:firstLine="34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средства защиты органов дыхания (фильтрующие противогазы</w:t>
      </w:r>
      <w:proofErr w:type="gramStart"/>
      <w:r w:rsidRPr="00DF3EC6">
        <w:rPr>
          <w:rFonts w:ascii="Times New Roman" w:eastAsia="Times New Roman" w:hAnsi="Times New Roman" w:cs="Times New Roman"/>
          <w:color w:val="000000"/>
          <w:spacing w:val="3"/>
          <w:sz w:val="24"/>
          <w:szCs w:val="24"/>
        </w:rPr>
        <w:t>.</w:t>
      </w:r>
      <w:proofErr w:type="gramEnd"/>
      <w:r w:rsidRPr="00DF3EC6">
        <w:rPr>
          <w:rFonts w:ascii="Times New Roman" w:eastAsia="Times New Roman" w:hAnsi="Times New Roman" w:cs="Times New Roman"/>
          <w:color w:val="000000"/>
          <w:spacing w:val="3"/>
          <w:sz w:val="24"/>
          <w:szCs w:val="24"/>
        </w:rPr>
        <w:t xml:space="preserve"> </w:t>
      </w:r>
      <w:proofErr w:type="gramStart"/>
      <w:r w:rsidRPr="00DF3EC6">
        <w:rPr>
          <w:rFonts w:ascii="Times New Roman" w:eastAsia="Times New Roman" w:hAnsi="Times New Roman" w:cs="Times New Roman"/>
          <w:color w:val="000000"/>
          <w:spacing w:val="3"/>
          <w:sz w:val="24"/>
          <w:szCs w:val="24"/>
        </w:rPr>
        <w:t>р</w:t>
      </w:r>
      <w:proofErr w:type="gramEnd"/>
      <w:r w:rsidRPr="00DF3EC6">
        <w:rPr>
          <w:rFonts w:ascii="Times New Roman" w:eastAsia="Times New Roman" w:hAnsi="Times New Roman" w:cs="Times New Roman"/>
          <w:color w:val="000000"/>
          <w:spacing w:val="3"/>
          <w:sz w:val="24"/>
          <w:szCs w:val="24"/>
        </w:rPr>
        <w:t xml:space="preserve">еспираторы, </w:t>
      </w:r>
      <w:proofErr w:type="spellStart"/>
      <w:r w:rsidRPr="00DF3EC6">
        <w:rPr>
          <w:rFonts w:ascii="Times New Roman" w:eastAsia="Times New Roman" w:hAnsi="Times New Roman" w:cs="Times New Roman"/>
          <w:color w:val="000000"/>
          <w:spacing w:val="3"/>
          <w:sz w:val="24"/>
          <w:szCs w:val="24"/>
        </w:rPr>
        <w:t>пневмошлемы</w:t>
      </w:r>
      <w:proofErr w:type="spellEnd"/>
      <w:r w:rsidRPr="00DF3EC6">
        <w:rPr>
          <w:rFonts w:ascii="Times New Roman" w:eastAsia="Times New Roman" w:hAnsi="Times New Roman" w:cs="Times New Roman"/>
          <w:color w:val="000000"/>
          <w:spacing w:val="3"/>
          <w:sz w:val="24"/>
          <w:szCs w:val="24"/>
        </w:rPr>
        <w:t xml:space="preserve">, </w:t>
      </w:r>
      <w:proofErr w:type="spellStart"/>
      <w:r w:rsidRPr="00DF3EC6">
        <w:rPr>
          <w:rFonts w:ascii="Times New Roman" w:eastAsia="Times New Roman" w:hAnsi="Times New Roman" w:cs="Times New Roman"/>
          <w:color w:val="000000"/>
          <w:spacing w:val="3"/>
          <w:sz w:val="24"/>
          <w:szCs w:val="24"/>
        </w:rPr>
        <w:t>пневмомаски</w:t>
      </w:r>
      <w:proofErr w:type="spellEnd"/>
      <w:r w:rsidRPr="00DF3EC6">
        <w:rPr>
          <w:rFonts w:ascii="Times New Roman" w:eastAsia="Times New Roman" w:hAnsi="Times New Roman" w:cs="Times New Roman"/>
          <w:color w:val="000000"/>
          <w:spacing w:val="3"/>
          <w:sz w:val="24"/>
          <w:szCs w:val="24"/>
        </w:rPr>
        <w:t>, изолирующие противогазы);</w:t>
      </w:r>
    </w:p>
    <w:p w:rsidR="00DF3EC6" w:rsidRPr="00DF3EC6" w:rsidRDefault="00DF3EC6" w:rsidP="00DF3EC6">
      <w:pPr>
        <w:widowControl w:val="0"/>
        <w:numPr>
          <w:ilvl w:val="0"/>
          <w:numId w:val="5"/>
        </w:numPr>
        <w:tabs>
          <w:tab w:val="left" w:pos="544"/>
        </w:tabs>
        <w:spacing w:after="0" w:line="240" w:lineRule="auto"/>
        <w:ind w:left="60" w:firstLine="34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специальную одежду, обувь;</w:t>
      </w:r>
    </w:p>
    <w:p w:rsidR="00DF3EC6" w:rsidRPr="00DF3EC6" w:rsidRDefault="00DF3EC6" w:rsidP="00DF3EC6">
      <w:pPr>
        <w:widowControl w:val="0"/>
        <w:numPr>
          <w:ilvl w:val="0"/>
          <w:numId w:val="5"/>
        </w:numPr>
        <w:tabs>
          <w:tab w:val="left" w:pos="544"/>
        </w:tabs>
        <w:spacing w:after="0" w:line="240" w:lineRule="auto"/>
        <w:ind w:left="60" w:firstLine="34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средства защиты рук, головы, лица, органов слуха, глаз и др.</w:t>
      </w:r>
    </w:p>
    <w:p w:rsidR="00DF3EC6" w:rsidRPr="00DF3EC6" w:rsidRDefault="00DF3EC6" w:rsidP="00DF3EC6">
      <w:pPr>
        <w:widowControl w:val="0"/>
        <w:spacing w:after="0" w:line="240" w:lineRule="auto"/>
        <w:ind w:left="60" w:firstLine="34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 xml:space="preserve">В рамках данной темы рассматриваются средства индивидуальной защиты органов дыхания и специальная защитная </w:t>
      </w:r>
      <w:r w:rsidRPr="00DF3EC6">
        <w:rPr>
          <w:rFonts w:ascii="Times New Roman" w:eastAsia="Times New Roman" w:hAnsi="Times New Roman" w:cs="Times New Roman"/>
          <w:bCs/>
          <w:color w:val="000000"/>
          <w:spacing w:val="-4"/>
          <w:sz w:val="24"/>
          <w:szCs w:val="24"/>
          <w:shd w:val="clear" w:color="auto" w:fill="FFFFFF"/>
        </w:rPr>
        <w:t>одежда.</w:t>
      </w:r>
    </w:p>
    <w:p w:rsidR="00DF3EC6" w:rsidRPr="00DF3EC6" w:rsidRDefault="00DF3EC6" w:rsidP="00DF3EC6">
      <w:pPr>
        <w:widowControl w:val="0"/>
        <w:spacing w:after="0" w:line="240" w:lineRule="auto"/>
        <w:ind w:left="60" w:right="40" w:firstLine="34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 xml:space="preserve">Средство индивидуальной защиты органов дыхания (СИЗОД) — носимое на человеке </w:t>
      </w:r>
      <w:r w:rsidRPr="00DF3EC6">
        <w:rPr>
          <w:rFonts w:ascii="Times New Roman" w:eastAsia="Times New Roman" w:hAnsi="Times New Roman" w:cs="Times New Roman"/>
          <w:color w:val="000000"/>
          <w:spacing w:val="3"/>
          <w:sz w:val="24"/>
          <w:szCs w:val="24"/>
        </w:rPr>
        <w:lastRenderedPageBreak/>
        <w:t xml:space="preserve">техническое устройство, обеспечивающее защиту организма, главным образом, от </w:t>
      </w:r>
      <w:proofErr w:type="gramStart"/>
      <w:r w:rsidRPr="00DF3EC6">
        <w:rPr>
          <w:rFonts w:ascii="Times New Roman" w:eastAsia="Times New Roman" w:hAnsi="Times New Roman" w:cs="Times New Roman"/>
          <w:color w:val="000000"/>
          <w:spacing w:val="3"/>
          <w:sz w:val="24"/>
          <w:szCs w:val="24"/>
        </w:rPr>
        <w:t>ингаляцион</w:t>
      </w:r>
      <w:r w:rsidRPr="00DF3EC6">
        <w:rPr>
          <w:rFonts w:ascii="Times New Roman" w:eastAsia="Times New Roman" w:hAnsi="Times New Roman" w:cs="Times New Roman"/>
          <w:color w:val="000000"/>
          <w:spacing w:val="3"/>
          <w:sz w:val="24"/>
          <w:szCs w:val="24"/>
        </w:rPr>
        <w:softHyphen/>
        <w:t>ною</w:t>
      </w:r>
      <w:proofErr w:type="gramEnd"/>
      <w:r w:rsidRPr="00DF3EC6">
        <w:rPr>
          <w:rFonts w:ascii="Times New Roman" w:eastAsia="Times New Roman" w:hAnsi="Times New Roman" w:cs="Times New Roman"/>
          <w:color w:val="000000"/>
          <w:spacing w:val="3"/>
          <w:sz w:val="24"/>
          <w:szCs w:val="24"/>
        </w:rPr>
        <w:t xml:space="preserve"> воздействия опасных и вредных факторов.</w:t>
      </w:r>
    </w:p>
    <w:p w:rsidR="00DF3EC6" w:rsidRPr="00DF3EC6" w:rsidRDefault="00DF3EC6" w:rsidP="00DF3EC6">
      <w:pPr>
        <w:widowControl w:val="0"/>
        <w:spacing w:after="0" w:line="240" w:lineRule="auto"/>
        <w:ind w:left="60" w:right="40" w:firstLine="360"/>
        <w:jc w:val="both"/>
        <w:rPr>
          <w:rFonts w:ascii="Times New Roman" w:eastAsia="Times New Roman" w:hAnsi="Times New Roman" w:cs="Times New Roman"/>
          <w:spacing w:val="3"/>
          <w:sz w:val="24"/>
          <w:szCs w:val="24"/>
        </w:rPr>
      </w:pPr>
      <w:proofErr w:type="gramStart"/>
      <w:r w:rsidRPr="00DF3EC6">
        <w:rPr>
          <w:rFonts w:ascii="Times New Roman" w:eastAsia="Times New Roman" w:hAnsi="Times New Roman" w:cs="Times New Roman"/>
          <w:color w:val="000000"/>
          <w:spacing w:val="3"/>
          <w:sz w:val="24"/>
          <w:szCs w:val="24"/>
        </w:rPr>
        <w:t>И соответствии с ГОСТ 12.4.034-2001 «Система стандартов (опасности труда.</w:t>
      </w:r>
      <w:proofErr w:type="gramEnd"/>
      <w:r w:rsidRPr="00DF3EC6">
        <w:rPr>
          <w:rFonts w:ascii="Times New Roman" w:eastAsia="Times New Roman" w:hAnsi="Times New Roman" w:cs="Times New Roman"/>
          <w:color w:val="000000"/>
          <w:spacing w:val="3"/>
          <w:sz w:val="24"/>
          <w:szCs w:val="24"/>
        </w:rPr>
        <w:t xml:space="preserve"> Средства индивидуальной защиты органов дыхания. Классификация и маркировка» СИЗОД подразделяется на фильтрующие и изолирующие дыхательные аппараты. К отдельной группе, не указанной в ГОСТ, следует отнести диффузионные СИЗ — камеры защитные детские, </w:t>
      </w:r>
      <w:proofErr w:type="gramStart"/>
      <w:r w:rsidRPr="00DF3EC6">
        <w:rPr>
          <w:rFonts w:ascii="Times New Roman" w:eastAsia="Times New Roman" w:hAnsi="Times New Roman" w:cs="Times New Roman"/>
          <w:color w:val="000000"/>
          <w:spacing w:val="3"/>
          <w:sz w:val="24"/>
          <w:szCs w:val="24"/>
        </w:rPr>
        <w:t>—в</w:t>
      </w:r>
      <w:proofErr w:type="gramEnd"/>
      <w:r w:rsidRPr="00DF3EC6">
        <w:rPr>
          <w:rFonts w:ascii="Times New Roman" w:eastAsia="Times New Roman" w:hAnsi="Times New Roman" w:cs="Times New Roman"/>
          <w:color w:val="000000"/>
          <w:spacing w:val="3"/>
          <w:sz w:val="24"/>
          <w:szCs w:val="24"/>
        </w:rPr>
        <w:t>ыполняющие одновременно две функции защиты — органов дыхания и кожи</w:t>
      </w:r>
      <w:r w:rsidRPr="00DF3EC6">
        <w:rPr>
          <w:rFonts w:ascii="Times New Roman" w:eastAsia="Times New Roman" w:hAnsi="Times New Roman" w:cs="Times New Roman"/>
          <w:color w:val="000000"/>
          <w:spacing w:val="3"/>
          <w:sz w:val="24"/>
          <w:szCs w:val="24"/>
        </w:rPr>
        <w:br/>
        <w:t>грудного ребенка.</w:t>
      </w:r>
    </w:p>
    <w:p w:rsidR="00DF3EC6" w:rsidRPr="00DF3EC6" w:rsidRDefault="00DF3EC6" w:rsidP="00DF3EC6">
      <w:pPr>
        <w:widowControl w:val="0"/>
        <w:spacing w:after="0" w:line="240" w:lineRule="auto"/>
        <w:ind w:left="60" w:right="40" w:firstLine="340"/>
        <w:jc w:val="both"/>
        <w:rPr>
          <w:rFonts w:ascii="Times New Roman" w:eastAsia="Times New Roman" w:hAnsi="Times New Roman" w:cs="Times New Roman"/>
          <w:spacing w:val="3"/>
          <w:sz w:val="24"/>
          <w:szCs w:val="24"/>
        </w:rPr>
      </w:pPr>
      <w:proofErr w:type="gramStart"/>
      <w:r w:rsidRPr="00DF3EC6">
        <w:rPr>
          <w:rFonts w:ascii="Times New Roman" w:eastAsia="Times New Roman" w:hAnsi="Times New Roman" w:cs="Times New Roman"/>
          <w:color w:val="000000"/>
          <w:spacing w:val="3"/>
          <w:sz w:val="24"/>
          <w:szCs w:val="24"/>
        </w:rPr>
        <w:t>Фильтрующие</w:t>
      </w:r>
      <w:proofErr w:type="gramEnd"/>
      <w:r w:rsidRPr="00DF3EC6">
        <w:rPr>
          <w:rFonts w:ascii="Times New Roman" w:eastAsia="Times New Roman" w:hAnsi="Times New Roman" w:cs="Times New Roman"/>
          <w:color w:val="000000"/>
          <w:spacing w:val="3"/>
          <w:sz w:val="24"/>
          <w:szCs w:val="24"/>
        </w:rPr>
        <w:t xml:space="preserve"> СИЗОД, в свою очередь делятся на: </w:t>
      </w:r>
      <w:proofErr w:type="spellStart"/>
      <w:r w:rsidRPr="00DF3EC6">
        <w:rPr>
          <w:rFonts w:ascii="Times New Roman" w:eastAsia="Times New Roman" w:hAnsi="Times New Roman" w:cs="Times New Roman"/>
          <w:color w:val="000000"/>
          <w:spacing w:val="3"/>
          <w:sz w:val="24"/>
          <w:szCs w:val="24"/>
        </w:rPr>
        <w:t>противоаэрозольные</w:t>
      </w:r>
      <w:proofErr w:type="spellEnd"/>
      <w:r w:rsidRPr="00DF3EC6">
        <w:rPr>
          <w:rFonts w:ascii="Times New Roman" w:eastAsia="Times New Roman" w:hAnsi="Times New Roman" w:cs="Times New Roman"/>
          <w:color w:val="000000"/>
          <w:spacing w:val="3"/>
          <w:sz w:val="24"/>
          <w:szCs w:val="24"/>
        </w:rPr>
        <w:t xml:space="preserve">, противогазовые и </w:t>
      </w:r>
      <w:proofErr w:type="spellStart"/>
      <w:r w:rsidRPr="00DF3EC6">
        <w:rPr>
          <w:rFonts w:ascii="Times New Roman" w:eastAsia="Times New Roman" w:hAnsi="Times New Roman" w:cs="Times New Roman"/>
          <w:color w:val="000000"/>
          <w:spacing w:val="3"/>
          <w:sz w:val="24"/>
          <w:szCs w:val="24"/>
        </w:rPr>
        <w:t>противогазоаэрозольные</w:t>
      </w:r>
      <w:proofErr w:type="spellEnd"/>
      <w:r w:rsidRPr="00DF3EC6">
        <w:rPr>
          <w:rFonts w:ascii="Times New Roman" w:eastAsia="Times New Roman" w:hAnsi="Times New Roman" w:cs="Times New Roman"/>
          <w:color w:val="000000"/>
          <w:spacing w:val="3"/>
          <w:sz w:val="24"/>
          <w:szCs w:val="24"/>
        </w:rPr>
        <w:t>. Изоли</w:t>
      </w:r>
      <w:r w:rsidRPr="00DF3EC6">
        <w:rPr>
          <w:rFonts w:ascii="Times New Roman" w:eastAsia="Times New Roman" w:hAnsi="Times New Roman" w:cs="Times New Roman"/>
          <w:color w:val="000000"/>
          <w:spacing w:val="3"/>
          <w:sz w:val="24"/>
          <w:szCs w:val="24"/>
        </w:rPr>
        <w:softHyphen/>
      </w:r>
      <w:r w:rsidRPr="00DF3EC6">
        <w:rPr>
          <w:rFonts w:ascii="Times New Roman" w:eastAsia="Times New Roman" w:hAnsi="Times New Roman" w:cs="Times New Roman"/>
          <w:color w:val="000000"/>
          <w:sz w:val="24"/>
          <w:szCs w:val="24"/>
          <w:shd w:val="clear" w:color="auto" w:fill="FFFFFF"/>
        </w:rPr>
        <w:t xml:space="preserve">рующие </w:t>
      </w:r>
      <w:r w:rsidRPr="00DF3EC6">
        <w:rPr>
          <w:rFonts w:ascii="Times New Roman" w:eastAsia="Times New Roman" w:hAnsi="Times New Roman" w:cs="Times New Roman"/>
          <w:color w:val="000000"/>
          <w:spacing w:val="3"/>
          <w:sz w:val="24"/>
          <w:szCs w:val="24"/>
        </w:rPr>
        <w:t>дыхательные аппараты делятся на автономные и неавто</w:t>
      </w:r>
      <w:r w:rsidRPr="00DF3EC6">
        <w:rPr>
          <w:rFonts w:ascii="Times New Roman" w:eastAsia="Times New Roman" w:hAnsi="Times New Roman" w:cs="Times New Roman"/>
          <w:color w:val="000000"/>
          <w:spacing w:val="3"/>
          <w:sz w:val="24"/>
          <w:szCs w:val="24"/>
        </w:rPr>
        <w:softHyphen/>
      </w:r>
      <w:r w:rsidRPr="00DF3EC6">
        <w:rPr>
          <w:rFonts w:ascii="Times New Roman" w:eastAsia="Times New Roman" w:hAnsi="Times New Roman" w:cs="Times New Roman"/>
          <w:color w:val="000000"/>
          <w:sz w:val="24"/>
          <w:szCs w:val="24"/>
          <w:shd w:val="clear" w:color="auto" w:fill="FFFFFF"/>
        </w:rPr>
        <w:t xml:space="preserve">номные </w:t>
      </w:r>
      <w:r w:rsidRPr="00DF3EC6">
        <w:rPr>
          <w:rFonts w:ascii="Times New Roman" w:eastAsia="Times New Roman" w:hAnsi="Times New Roman" w:cs="Times New Roman"/>
          <w:color w:val="000000"/>
          <w:spacing w:val="3"/>
          <w:sz w:val="24"/>
          <w:szCs w:val="24"/>
        </w:rPr>
        <w:t>(шланговые) дыхательные аппараты.</w:t>
      </w:r>
    </w:p>
    <w:p w:rsidR="00DF3EC6" w:rsidRPr="00DF3EC6" w:rsidRDefault="00DF3EC6" w:rsidP="00DF3EC6">
      <w:pPr>
        <w:widowControl w:val="0"/>
        <w:spacing w:after="0" w:line="240" w:lineRule="auto"/>
        <w:ind w:left="40" w:right="4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Шланговый дыхательный аппарат — СИЗОД, в котором пр</w:t>
      </w:r>
      <w:proofErr w:type="gramStart"/>
      <w:r w:rsidRPr="00DF3EC6">
        <w:rPr>
          <w:rFonts w:ascii="Times New Roman" w:eastAsia="Times New Roman" w:hAnsi="Times New Roman" w:cs="Times New Roman"/>
          <w:color w:val="000000"/>
          <w:spacing w:val="3"/>
          <w:sz w:val="24"/>
          <w:szCs w:val="24"/>
        </w:rPr>
        <w:t>и-</w:t>
      </w:r>
      <w:proofErr w:type="gramEnd"/>
      <w:r w:rsidRPr="00DF3EC6">
        <w:rPr>
          <w:rFonts w:ascii="Times New Roman" w:eastAsia="Times New Roman" w:hAnsi="Times New Roman" w:cs="Times New Roman"/>
          <w:color w:val="000000"/>
          <w:spacing w:val="3"/>
          <w:sz w:val="24"/>
          <w:szCs w:val="24"/>
        </w:rPr>
        <w:t xml:space="preserve"> пригодный для дыхания воздух поступает с некоторого расстояния забором чистого воздуха дыханием либо нагнетается с помощью ручного насоса или воздуходувки. Автономный дыхательный аппарат снабжен источником чистого воздуха (или кислорода), который пользователь носит при себе (баллоны со сжатым воздухом или химические регенеративные патроны). Изолирующие </w:t>
      </w:r>
      <w:r w:rsidRPr="00DF3EC6">
        <w:rPr>
          <w:rFonts w:ascii="Times New Roman" w:eastAsia="Times New Roman" w:hAnsi="Times New Roman" w:cs="Times New Roman"/>
          <w:color w:val="000000"/>
          <w:spacing w:val="2"/>
          <w:sz w:val="24"/>
          <w:szCs w:val="24"/>
          <w:shd w:val="clear" w:color="auto" w:fill="FFFFFF"/>
        </w:rPr>
        <w:t>дыхательные аппараты, как это следует из названия, полностью исключают попадание воздуха из окружающей среды в легкие человека, но использование изолирующих СИЗОД требует спе</w:t>
      </w:r>
      <w:r w:rsidRPr="00DF3EC6">
        <w:rPr>
          <w:rFonts w:ascii="Times New Roman" w:eastAsia="Times New Roman" w:hAnsi="Times New Roman" w:cs="Times New Roman"/>
          <w:color w:val="000000"/>
          <w:spacing w:val="2"/>
          <w:sz w:val="24"/>
          <w:szCs w:val="24"/>
          <w:shd w:val="clear" w:color="auto" w:fill="FFFFFF"/>
        </w:rPr>
        <w:softHyphen/>
        <w:t>циальной подготовки, поэтому такими средствами оснащается личный состав аварийно-спасательных формирований, ремонт</w:t>
      </w:r>
      <w:r w:rsidRPr="00DF3EC6">
        <w:rPr>
          <w:rFonts w:ascii="Times New Roman" w:eastAsia="Times New Roman" w:hAnsi="Times New Roman" w:cs="Times New Roman"/>
          <w:color w:val="000000"/>
          <w:spacing w:val="2"/>
          <w:sz w:val="24"/>
          <w:szCs w:val="24"/>
          <w:shd w:val="clear" w:color="auto" w:fill="FFFFFF"/>
        </w:rPr>
        <w:softHyphen/>
        <w:t>ных бригад и т. д.</w:t>
      </w:r>
    </w:p>
    <w:p w:rsidR="00DF3EC6" w:rsidRPr="00DF3EC6" w:rsidRDefault="00DF3EC6" w:rsidP="00DF3EC6">
      <w:pPr>
        <w:widowControl w:val="0"/>
        <w:spacing w:after="0" w:line="240" w:lineRule="auto"/>
        <w:ind w:left="40" w:right="4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Для защиты широких слоев населения применяются филь</w:t>
      </w:r>
      <w:r w:rsidRPr="00DF3EC6">
        <w:rPr>
          <w:rFonts w:ascii="Times New Roman" w:eastAsia="Times New Roman" w:hAnsi="Times New Roman" w:cs="Times New Roman"/>
          <w:color w:val="000000"/>
          <w:spacing w:val="2"/>
          <w:sz w:val="24"/>
          <w:szCs w:val="24"/>
          <w:shd w:val="clear" w:color="auto" w:fill="FFFFFF"/>
        </w:rPr>
        <w:softHyphen/>
        <w:t>трующие СИЗОД. Их принцип действия основан на предвари</w:t>
      </w:r>
      <w:r w:rsidRPr="00DF3EC6">
        <w:rPr>
          <w:rFonts w:ascii="Times New Roman" w:eastAsia="Times New Roman" w:hAnsi="Times New Roman" w:cs="Times New Roman"/>
          <w:color w:val="000000"/>
          <w:spacing w:val="2"/>
          <w:sz w:val="24"/>
          <w:szCs w:val="24"/>
          <w:shd w:val="clear" w:color="auto" w:fill="FFFFFF"/>
        </w:rPr>
        <w:softHyphen/>
        <w:t>тельной очистке (фильтрации) вдыхаемого воздуха от различных примесей.</w:t>
      </w:r>
    </w:p>
    <w:p w:rsidR="00DF3EC6" w:rsidRPr="00DF3EC6" w:rsidRDefault="00DF3EC6" w:rsidP="00DF3EC6">
      <w:pPr>
        <w:widowControl w:val="0"/>
        <w:spacing w:after="0" w:line="240" w:lineRule="auto"/>
        <w:ind w:left="3119"/>
        <w:jc w:val="both"/>
        <w:rPr>
          <w:rFonts w:ascii="Times New Roman" w:eastAsia="Times New Roman" w:hAnsi="Times New Roman" w:cs="Times New Roman"/>
          <w:b/>
          <w:bCs/>
          <w:i/>
          <w:iCs/>
          <w:spacing w:val="-1"/>
          <w:sz w:val="24"/>
          <w:szCs w:val="24"/>
        </w:rPr>
      </w:pPr>
      <w:r>
        <w:rPr>
          <w:rFonts w:ascii="Times New Roman" w:eastAsia="Times New Roman" w:hAnsi="Times New Roman" w:cs="Times New Roman"/>
          <w:b/>
          <w:bCs/>
          <w:i/>
          <w:iCs/>
          <w:noProof/>
          <w:spacing w:val="-1"/>
          <w:sz w:val="16"/>
          <w:szCs w:val="16"/>
          <w:lang w:eastAsia="ru-RU"/>
        </w:rPr>
        <w:drawing>
          <wp:anchor distT="0" distB="0" distL="0" distR="0" simplePos="0" relativeHeight="251661312" behindDoc="1" locked="0" layoutInCell="0" allowOverlap="1">
            <wp:simplePos x="0" y="0"/>
            <wp:positionH relativeFrom="page">
              <wp:posOffset>742950</wp:posOffset>
            </wp:positionH>
            <wp:positionV relativeFrom="page">
              <wp:posOffset>4631055</wp:posOffset>
            </wp:positionV>
            <wp:extent cx="1524000" cy="1202055"/>
            <wp:effectExtent l="0" t="0" r="0" b="0"/>
            <wp:wrapThrough wrapText="bothSides">
              <wp:wrapPolygon edited="0">
                <wp:start x="0" y="0"/>
                <wp:lineTo x="0" y="21223"/>
                <wp:lineTo x="21330" y="21223"/>
                <wp:lineTo x="21330" y="0"/>
                <wp:lineTo x="0" y="0"/>
              </wp:wrapPolygon>
            </wp:wrapThrough>
            <wp:docPr id="26" name="Рисунок 26" descr="Описание: C:\Documents and Settings\User\Рабочий стол\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Documents and Settings\User\Рабочий стол\media\image1.jpeg"/>
                    <pic:cNvPicPr>
                      <a:picLocks noChangeAspect="1" noChangeArrowheads="1"/>
                    </pic:cNvPicPr>
                  </pic:nvPicPr>
                  <pic:blipFill>
                    <a:blip r:embed="rId10" r:link="rId11" cstate="print">
                      <a:lum bright="20000" contrast="26000"/>
                      <a:extLst>
                        <a:ext uri="{28A0092B-C50C-407E-A947-70E740481C1C}">
                          <a14:useLocalDpi xmlns:a14="http://schemas.microsoft.com/office/drawing/2010/main" val="0"/>
                        </a:ext>
                      </a:extLst>
                    </a:blip>
                    <a:srcRect/>
                    <a:stretch>
                      <a:fillRect/>
                    </a:stretch>
                  </pic:blipFill>
                  <pic:spPr bwMode="auto">
                    <a:xfrm>
                      <a:off x="0" y="0"/>
                      <a:ext cx="152400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EC6">
        <w:rPr>
          <w:rFonts w:ascii="Times New Roman" w:eastAsia="Times New Roman" w:hAnsi="Times New Roman" w:cs="Times New Roman"/>
          <w:b/>
          <w:bCs/>
          <w:i/>
          <w:iCs/>
          <w:color w:val="000000"/>
          <w:spacing w:val="-1"/>
          <w:sz w:val="24"/>
          <w:szCs w:val="24"/>
        </w:rPr>
        <w:t>Гражданский фильтрующий противогаз ГП- 7В (модификация ГП- 7В отличается от базовой модели тем, что имеет устройство для приема воды непосредственно в зоне заражения)</w:t>
      </w:r>
    </w:p>
    <w:p w:rsidR="00DF3EC6" w:rsidRPr="00DF3EC6" w:rsidRDefault="00DF3EC6" w:rsidP="00DF3EC6">
      <w:pPr>
        <w:widowControl w:val="0"/>
        <w:spacing w:after="0" w:line="240" w:lineRule="auto"/>
        <w:ind w:left="3119" w:right="40" w:firstLine="527"/>
        <w:jc w:val="both"/>
        <w:rPr>
          <w:rFonts w:ascii="Times New Roman" w:eastAsia="Times New Roman" w:hAnsi="Times New Roman" w:cs="Times New Roman"/>
          <w:color w:val="000000"/>
          <w:spacing w:val="2"/>
          <w:sz w:val="24"/>
          <w:szCs w:val="24"/>
          <w:shd w:val="clear" w:color="auto" w:fill="FFFFFF"/>
        </w:rPr>
      </w:pPr>
      <w:r w:rsidRPr="00DF3EC6">
        <w:rPr>
          <w:rFonts w:ascii="Times New Roman" w:eastAsia="Times New Roman" w:hAnsi="Times New Roman" w:cs="Times New Roman"/>
          <w:color w:val="000000"/>
          <w:spacing w:val="2"/>
          <w:sz w:val="24"/>
          <w:szCs w:val="24"/>
          <w:shd w:val="clear" w:color="auto" w:fill="FFFFFF"/>
        </w:rPr>
        <w:t>Гражданский фильтрующий противогаз ГП-7 надежно защищает    от отравляющих и многих аварийно химически опас</w:t>
      </w:r>
      <w:r w:rsidRPr="00DF3EC6">
        <w:rPr>
          <w:rFonts w:ascii="Times New Roman" w:eastAsia="Times New Roman" w:hAnsi="Times New Roman" w:cs="Times New Roman"/>
          <w:color w:val="000000"/>
          <w:spacing w:val="2"/>
          <w:sz w:val="24"/>
          <w:szCs w:val="24"/>
          <w:shd w:val="clear" w:color="auto" w:fill="FFFFFF"/>
        </w:rPr>
        <w:softHyphen/>
        <w:t>ных веществ, радиоактивной пыли и бактериальных средств. Сос</w:t>
      </w:r>
      <w:r w:rsidRPr="00DF3EC6">
        <w:rPr>
          <w:rFonts w:ascii="Times New Roman" w:eastAsia="Times New Roman" w:hAnsi="Times New Roman" w:cs="Times New Roman"/>
          <w:color w:val="000000"/>
          <w:spacing w:val="2"/>
          <w:sz w:val="24"/>
          <w:szCs w:val="24"/>
          <w:shd w:val="clear" w:color="auto" w:fill="FFFFFF"/>
        </w:rPr>
        <w:softHyphen/>
        <w:t xml:space="preserve">тоит из фильтрующе-поглощающей коробки ГП-7К, лицевой части МГП, </w:t>
      </w:r>
      <w:proofErr w:type="spellStart"/>
      <w:r w:rsidRPr="00DF3EC6">
        <w:rPr>
          <w:rFonts w:ascii="Times New Roman" w:eastAsia="Times New Roman" w:hAnsi="Times New Roman" w:cs="Times New Roman"/>
          <w:color w:val="000000"/>
          <w:spacing w:val="2"/>
          <w:sz w:val="24"/>
          <w:szCs w:val="24"/>
          <w:shd w:val="clear" w:color="auto" w:fill="FFFFFF"/>
        </w:rPr>
        <w:t>незапотевающих</w:t>
      </w:r>
      <w:proofErr w:type="spellEnd"/>
      <w:r w:rsidRPr="00DF3EC6">
        <w:rPr>
          <w:rFonts w:ascii="Times New Roman" w:eastAsia="Times New Roman" w:hAnsi="Times New Roman" w:cs="Times New Roman"/>
          <w:color w:val="000000"/>
          <w:spacing w:val="2"/>
          <w:sz w:val="24"/>
          <w:szCs w:val="24"/>
          <w:shd w:val="clear" w:color="auto" w:fill="FFFFFF"/>
        </w:rPr>
        <w:t xml:space="preserve"> пленок (6 шт.), утеплительных ман</w:t>
      </w:r>
      <w:r w:rsidRPr="00DF3EC6">
        <w:rPr>
          <w:rFonts w:ascii="Times New Roman" w:eastAsia="Times New Roman" w:hAnsi="Times New Roman" w:cs="Times New Roman"/>
          <w:color w:val="000000"/>
          <w:spacing w:val="2"/>
          <w:sz w:val="24"/>
          <w:szCs w:val="24"/>
          <w:shd w:val="clear" w:color="auto" w:fill="FFFFFF"/>
        </w:rPr>
        <w:softHyphen/>
        <w:t xml:space="preserve">жет </w:t>
      </w:r>
    </w:p>
    <w:p w:rsidR="00DF3EC6" w:rsidRPr="00DF3EC6" w:rsidRDefault="00DF3EC6" w:rsidP="00DF3EC6">
      <w:pPr>
        <w:widowControl w:val="0"/>
        <w:spacing w:after="0" w:line="240" w:lineRule="auto"/>
        <w:ind w:right="4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(2 шт.), защитного трикотажного чехла и сумки. Его масса в комплекте без сумки около 900 г, фильтрующе-поглощающей коробки — 250 г, лицевой части — 600 г.</w:t>
      </w:r>
    </w:p>
    <w:p w:rsidR="00DF3EC6" w:rsidRPr="00DF3EC6" w:rsidRDefault="00DF3EC6" w:rsidP="00DF3EC6">
      <w:pPr>
        <w:widowControl w:val="0"/>
        <w:spacing w:after="0" w:line="240" w:lineRule="auto"/>
        <w:ind w:left="40" w:right="4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Лицевую часть МГП изготавливают трех ростов. Она со</w:t>
      </w:r>
      <w:r w:rsidRPr="00DF3EC6">
        <w:rPr>
          <w:rFonts w:ascii="Times New Roman" w:eastAsia="Times New Roman" w:hAnsi="Times New Roman" w:cs="Times New Roman"/>
          <w:color w:val="000000"/>
          <w:spacing w:val="2"/>
          <w:sz w:val="24"/>
          <w:szCs w:val="24"/>
          <w:shd w:val="clear" w:color="auto" w:fill="FFFFFF"/>
        </w:rPr>
        <w:softHyphen/>
        <w:t xml:space="preserve">стоит из маски объемного типа с «независимым» обтюратором, очкового узла, переговорного устройства (мембраны), клапана вдоха и выдоха, обтекателя, наголовника и прижимных колец для закрепления </w:t>
      </w:r>
      <w:proofErr w:type="spellStart"/>
      <w:r w:rsidRPr="00DF3EC6">
        <w:rPr>
          <w:rFonts w:ascii="Times New Roman" w:eastAsia="Times New Roman" w:hAnsi="Times New Roman" w:cs="Times New Roman"/>
          <w:color w:val="000000"/>
          <w:spacing w:val="2"/>
          <w:sz w:val="24"/>
          <w:szCs w:val="24"/>
          <w:shd w:val="clear" w:color="auto" w:fill="FFFFFF"/>
        </w:rPr>
        <w:t>незапотевающих</w:t>
      </w:r>
      <w:proofErr w:type="spellEnd"/>
      <w:r w:rsidRPr="00DF3EC6">
        <w:rPr>
          <w:rFonts w:ascii="Times New Roman" w:eastAsia="Times New Roman" w:hAnsi="Times New Roman" w:cs="Times New Roman"/>
          <w:color w:val="000000"/>
          <w:spacing w:val="2"/>
          <w:sz w:val="24"/>
          <w:szCs w:val="24"/>
          <w:shd w:val="clear" w:color="auto" w:fill="FFFFFF"/>
        </w:rPr>
        <w:t xml:space="preserve"> пленок. Независимый обтюратор представляет собой полосу тонкой резины и надежно обеспечи</w:t>
      </w:r>
      <w:r w:rsidRPr="00DF3EC6">
        <w:rPr>
          <w:rFonts w:ascii="Times New Roman" w:eastAsia="Times New Roman" w:hAnsi="Times New Roman" w:cs="Times New Roman"/>
          <w:color w:val="000000"/>
          <w:spacing w:val="2"/>
          <w:sz w:val="24"/>
          <w:szCs w:val="24"/>
          <w:shd w:val="clear" w:color="auto" w:fill="FFFFFF"/>
        </w:rPr>
        <w:softHyphen/>
        <w:t>вает герметизацию лицевой части. При этом механическое воз</w:t>
      </w:r>
      <w:r w:rsidRPr="00DF3EC6">
        <w:rPr>
          <w:rFonts w:ascii="Times New Roman" w:eastAsia="Times New Roman" w:hAnsi="Times New Roman" w:cs="Times New Roman"/>
          <w:color w:val="000000"/>
          <w:spacing w:val="2"/>
          <w:sz w:val="24"/>
          <w:szCs w:val="24"/>
          <w:shd w:val="clear" w:color="auto" w:fill="FFFFFF"/>
        </w:rPr>
        <w:softHyphen/>
        <w:t>действие лицевой части на голову очень незначительно.</w:t>
      </w:r>
    </w:p>
    <w:p w:rsidR="00DF3EC6" w:rsidRPr="00DF3EC6" w:rsidRDefault="00DF3EC6" w:rsidP="00DF3EC6">
      <w:pPr>
        <w:widowControl w:val="0"/>
        <w:spacing w:after="0" w:line="240" w:lineRule="auto"/>
        <w:ind w:left="40" w:right="4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На фильтрующе-поглощающую коробку надевается трико</w:t>
      </w:r>
      <w:r w:rsidRPr="00DF3EC6">
        <w:rPr>
          <w:rFonts w:ascii="Times New Roman" w:eastAsia="Times New Roman" w:hAnsi="Times New Roman" w:cs="Times New Roman"/>
          <w:color w:val="000000"/>
          <w:spacing w:val="2"/>
          <w:sz w:val="24"/>
          <w:szCs w:val="24"/>
          <w:shd w:val="clear" w:color="auto" w:fill="FFFFFF"/>
        </w:rPr>
        <w:softHyphen/>
        <w:t>тажный чехол, который предохраняет ее от грязи, снега, влаги, грунтовой пыли (</w:t>
      </w:r>
      <w:proofErr w:type="spellStart"/>
      <w:r w:rsidRPr="00DF3EC6">
        <w:rPr>
          <w:rFonts w:ascii="Times New Roman" w:eastAsia="Times New Roman" w:hAnsi="Times New Roman" w:cs="Times New Roman"/>
          <w:color w:val="000000"/>
          <w:spacing w:val="2"/>
          <w:sz w:val="24"/>
          <w:szCs w:val="24"/>
          <w:shd w:val="clear" w:color="auto" w:fill="FFFFFF"/>
        </w:rPr>
        <w:t>грубодисперсионных</w:t>
      </w:r>
      <w:proofErr w:type="spellEnd"/>
      <w:r w:rsidRPr="00DF3EC6">
        <w:rPr>
          <w:rFonts w:ascii="Times New Roman" w:eastAsia="Times New Roman" w:hAnsi="Times New Roman" w:cs="Times New Roman"/>
          <w:color w:val="000000"/>
          <w:spacing w:val="2"/>
          <w:sz w:val="24"/>
          <w:szCs w:val="24"/>
          <w:shd w:val="clear" w:color="auto" w:fill="FFFFFF"/>
        </w:rPr>
        <w:t xml:space="preserve"> частиц аэрозоля).</w:t>
      </w:r>
    </w:p>
    <w:p w:rsidR="00DF3EC6" w:rsidRPr="00DF3EC6" w:rsidRDefault="00DF3EC6" w:rsidP="00DF3EC6">
      <w:pPr>
        <w:widowControl w:val="0"/>
        <w:spacing w:after="0" w:line="240" w:lineRule="auto"/>
        <w:ind w:left="40" w:right="40" w:firstLine="4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Наличие у противогаза переговорного устройства (мембраны) обеспечивает четкое понимание передаваемой речи, значительно облегчает пользование средствами связи (телефоном, радио).</w:t>
      </w:r>
    </w:p>
    <w:p w:rsidR="00DF3EC6" w:rsidRDefault="004578BB" w:rsidP="00DF3EC6">
      <w:pPr>
        <w:widowControl w:val="0"/>
        <w:spacing w:after="0" w:line="240" w:lineRule="auto"/>
        <w:ind w:left="40" w:right="40" w:firstLine="360"/>
        <w:jc w:val="both"/>
        <w:rPr>
          <w:rFonts w:ascii="Times New Roman" w:eastAsia="Times New Roman" w:hAnsi="Times New Roman" w:cs="Times New Roman"/>
          <w:color w:val="000000"/>
          <w:spacing w:val="2"/>
          <w:sz w:val="24"/>
          <w:szCs w:val="24"/>
          <w:shd w:val="clear" w:color="auto" w:fill="FFFFFF"/>
        </w:rPr>
      </w:pPr>
      <w:r>
        <w:rPr>
          <w:rFonts w:ascii="Times New Roman" w:eastAsia="Times New Roman" w:hAnsi="Times New Roman" w:cs="Times New Roman"/>
          <w:noProof/>
          <w:color w:val="000000"/>
          <w:spacing w:val="2"/>
          <w:sz w:val="24"/>
          <w:szCs w:val="24"/>
          <w:shd w:val="clear" w:color="auto" w:fill="FFFFFF"/>
          <w:lang w:eastAsia="ru-RU"/>
        </w:rPr>
        <w:drawing>
          <wp:inline distT="0" distB="0" distL="0" distR="0" wp14:anchorId="6ABED5ED">
            <wp:extent cx="2414270" cy="993775"/>
            <wp:effectExtent l="0" t="0" r="508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4270" cy="993775"/>
                    </a:xfrm>
                    <a:prstGeom prst="rect">
                      <a:avLst/>
                    </a:prstGeom>
                    <a:noFill/>
                  </pic:spPr>
                </pic:pic>
              </a:graphicData>
            </a:graphic>
          </wp:inline>
        </w:drawing>
      </w:r>
      <w:r w:rsidR="00DF3EC6" w:rsidRPr="00DF3EC6">
        <w:rPr>
          <w:rFonts w:ascii="Times New Roman" w:eastAsia="Times New Roman" w:hAnsi="Times New Roman" w:cs="Times New Roman"/>
          <w:color w:val="000000"/>
          <w:spacing w:val="2"/>
          <w:sz w:val="24"/>
          <w:szCs w:val="24"/>
          <w:shd w:val="clear" w:color="auto" w:fill="FFFFFF"/>
        </w:rPr>
        <w:t>Подбор лицевой части необходимого типоразмера ГП-7 осу</w:t>
      </w:r>
      <w:r w:rsidR="00DF3EC6" w:rsidRPr="00DF3EC6">
        <w:rPr>
          <w:rFonts w:ascii="Times New Roman" w:eastAsia="Times New Roman" w:hAnsi="Times New Roman" w:cs="Times New Roman"/>
          <w:color w:val="000000"/>
          <w:spacing w:val="2"/>
          <w:sz w:val="24"/>
          <w:szCs w:val="24"/>
          <w:shd w:val="clear" w:color="auto" w:fill="FFFFFF"/>
        </w:rPr>
        <w:softHyphen/>
        <w:t>ществляется на основании результатов измерения мягкой сан</w:t>
      </w:r>
      <w:r w:rsidR="00DF3EC6" w:rsidRPr="00DF3EC6">
        <w:rPr>
          <w:rFonts w:ascii="Times New Roman" w:eastAsia="Times New Roman" w:hAnsi="Times New Roman" w:cs="Times New Roman"/>
          <w:color w:val="000000"/>
          <w:spacing w:val="2"/>
          <w:sz w:val="24"/>
          <w:szCs w:val="24"/>
          <w:shd w:val="clear" w:color="auto" w:fill="FFFFFF"/>
        </w:rPr>
        <w:softHyphen/>
        <w:t>тиметровой лентой горизонтального и вертикального обхватов головы Горизонтальный обхват определяется измерением головы по замкнутой линии, проходящей спереди по надбровным дугам сбоку на 2-3 см выше края ушной раковины и сзади через</w:t>
      </w:r>
      <w:r w:rsidR="00DF3EC6" w:rsidRPr="00DF3EC6">
        <w:rPr>
          <w:rFonts w:ascii="Times New Roman" w:eastAsia="Times New Roman" w:hAnsi="Times New Roman" w:cs="Times New Roman"/>
          <w:spacing w:val="3"/>
          <w:sz w:val="18"/>
          <w:szCs w:val="18"/>
        </w:rPr>
        <w:t xml:space="preserve"> </w:t>
      </w:r>
      <w:r w:rsidR="00DF3EC6" w:rsidRPr="00DF3EC6">
        <w:rPr>
          <w:rFonts w:ascii="Times New Roman" w:eastAsia="Times New Roman" w:hAnsi="Times New Roman" w:cs="Times New Roman"/>
          <w:color w:val="000000"/>
          <w:spacing w:val="2"/>
          <w:sz w:val="24"/>
          <w:szCs w:val="24"/>
          <w:shd w:val="clear" w:color="auto" w:fill="FFFFFF"/>
        </w:rPr>
        <w:t>наиболее выступающую точку головы. Вертикальный обхват оп</w:t>
      </w:r>
      <w:r w:rsidR="00DF3EC6" w:rsidRPr="00DF3EC6">
        <w:rPr>
          <w:rFonts w:ascii="Times New Roman" w:eastAsia="Times New Roman" w:hAnsi="Times New Roman" w:cs="Times New Roman"/>
          <w:color w:val="000000"/>
          <w:spacing w:val="2"/>
          <w:sz w:val="24"/>
          <w:szCs w:val="24"/>
          <w:shd w:val="clear" w:color="auto" w:fill="FFFFFF"/>
        </w:rPr>
        <w:softHyphen/>
        <w:t xml:space="preserve">ределяется измерением головы по замкнутой линии, проходящей через макушку, щеки и подбородок. Измерения округляются с точностью до 5 мм. По сумме двух </w:t>
      </w:r>
      <w:r w:rsidR="00DF3EC6" w:rsidRPr="00DF3EC6">
        <w:rPr>
          <w:rFonts w:ascii="Times New Roman" w:eastAsia="Times New Roman" w:hAnsi="Times New Roman" w:cs="Times New Roman"/>
          <w:color w:val="000000"/>
          <w:spacing w:val="2"/>
          <w:sz w:val="24"/>
          <w:szCs w:val="24"/>
          <w:shd w:val="clear" w:color="auto" w:fill="FFFFFF"/>
        </w:rPr>
        <w:lastRenderedPageBreak/>
        <w:t>измерений устанавливают нужный типоразмер — рост лицевой части (маски) и положение (номера) упоров лямок наголовника:</w:t>
      </w:r>
    </w:p>
    <w:p w:rsidR="00283E90" w:rsidRPr="00DF3EC6" w:rsidRDefault="00283E90" w:rsidP="00DF3EC6">
      <w:pPr>
        <w:widowControl w:val="0"/>
        <w:spacing w:after="0" w:line="240" w:lineRule="auto"/>
        <w:ind w:left="40" w:right="40" w:firstLine="360"/>
        <w:jc w:val="both"/>
        <w:rPr>
          <w:rFonts w:ascii="Times New Roman" w:eastAsia="Times New Roman" w:hAnsi="Times New Roman" w:cs="Times New Roman"/>
          <w:color w:val="000000"/>
          <w:spacing w:val="2"/>
          <w:sz w:val="24"/>
          <w:szCs w:val="24"/>
          <w:shd w:val="clear" w:color="auto" w:fill="FFFFFF"/>
        </w:rPr>
      </w:pPr>
    </w:p>
    <w:tbl>
      <w:tblPr>
        <w:tblW w:w="10358" w:type="dxa"/>
        <w:tblLayout w:type="fixed"/>
        <w:tblCellMar>
          <w:left w:w="10" w:type="dxa"/>
          <w:right w:w="10" w:type="dxa"/>
        </w:tblCellMar>
        <w:tblLook w:val="04A0" w:firstRow="1" w:lastRow="0" w:firstColumn="1" w:lastColumn="0" w:noHBand="0" w:noVBand="1"/>
      </w:tblPr>
      <w:tblGrid>
        <w:gridCol w:w="1853"/>
        <w:gridCol w:w="1276"/>
        <w:gridCol w:w="1559"/>
        <w:gridCol w:w="1276"/>
        <w:gridCol w:w="992"/>
        <w:gridCol w:w="1134"/>
        <w:gridCol w:w="1134"/>
        <w:gridCol w:w="1134"/>
      </w:tblGrid>
      <w:tr w:rsidR="00DF3EC6" w:rsidRPr="00DF3EC6" w:rsidTr="000B53BA">
        <w:trPr>
          <w:trHeight w:hRule="exact" w:val="429"/>
        </w:trPr>
        <w:tc>
          <w:tcPr>
            <w:tcW w:w="1853" w:type="dxa"/>
            <w:vMerge w:val="restart"/>
            <w:tcBorders>
              <w:top w:val="single" w:sz="4" w:space="0" w:color="auto"/>
              <w:left w:val="single" w:sz="4" w:space="0" w:color="auto"/>
            </w:tcBorders>
            <w:shd w:val="clear" w:color="auto" w:fill="FFFFFF"/>
          </w:tcPr>
          <w:p w:rsidR="00DF3EC6" w:rsidRPr="00DF3EC6" w:rsidRDefault="0007283D" w:rsidP="00DF3EC6">
            <w:pPr>
              <w:widowControl w:val="0"/>
              <w:spacing w:after="0" w:line="240" w:lineRule="auto"/>
              <w:ind w:firstLine="360"/>
              <w:jc w:val="center"/>
              <w:rPr>
                <w:rFonts w:ascii="Times New Roman" w:eastAsia="Times New Roman" w:hAnsi="Times New Roman" w:cs="Times New Roman"/>
                <w:spacing w:val="3"/>
                <w:sz w:val="24"/>
                <w:szCs w:val="24"/>
              </w:rPr>
            </w:pPr>
            <w:r>
              <w:rPr>
                <w:rFonts w:ascii="Times New Roman" w:eastAsia="Times New Roman" w:hAnsi="Times New Roman" w:cs="Times New Roman"/>
                <w:color w:val="000000"/>
                <w:spacing w:val="3"/>
                <w:sz w:val="24"/>
                <w:szCs w:val="24"/>
                <w:shd w:val="clear" w:color="auto" w:fill="FFFFFF"/>
              </w:rPr>
              <w:t>Сумма измерений обхвата го</w:t>
            </w:r>
            <w:r w:rsidR="00DF3EC6" w:rsidRPr="00DF3EC6">
              <w:rPr>
                <w:rFonts w:ascii="Times New Roman" w:eastAsia="Times New Roman" w:hAnsi="Times New Roman" w:cs="Times New Roman"/>
                <w:color w:val="000000"/>
                <w:spacing w:val="3"/>
                <w:sz w:val="24"/>
                <w:szCs w:val="24"/>
                <w:shd w:val="clear" w:color="auto" w:fill="FFFFFF"/>
              </w:rPr>
              <w:t xml:space="preserve">ловы, </w:t>
            </w:r>
            <w:proofErr w:type="gramStart"/>
            <w:r w:rsidR="00DF3EC6" w:rsidRPr="00DF3EC6">
              <w:rPr>
                <w:rFonts w:ascii="Times New Roman" w:eastAsia="Times New Roman" w:hAnsi="Times New Roman" w:cs="Times New Roman"/>
                <w:color w:val="000000"/>
                <w:spacing w:val="3"/>
                <w:sz w:val="24"/>
                <w:szCs w:val="24"/>
                <w:shd w:val="clear" w:color="auto" w:fill="FFFFFF"/>
              </w:rPr>
              <w:t>мм</w:t>
            </w:r>
            <w:proofErr w:type="gramEnd"/>
          </w:p>
        </w:tc>
        <w:tc>
          <w:tcPr>
            <w:tcW w:w="1276"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Рост</w:t>
            </w:r>
          </w:p>
          <w:p w:rsidR="00DF3EC6" w:rsidRPr="00DF3EC6" w:rsidRDefault="00DF3EC6" w:rsidP="00DF3EC6">
            <w:pPr>
              <w:widowControl w:val="0"/>
              <w:spacing w:after="0" w:line="240" w:lineRule="auto"/>
              <w:ind w:firstLine="132"/>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13"/>
                <w:sz w:val="24"/>
                <w:szCs w:val="24"/>
                <w:shd w:val="clear" w:color="auto" w:fill="FFFFFF"/>
              </w:rPr>
              <w:t>лицевом</w:t>
            </w:r>
          </w:p>
          <w:p w:rsidR="00DF3EC6" w:rsidRPr="00DF3EC6" w:rsidRDefault="00DF3EC6" w:rsidP="00DF3EC6">
            <w:pPr>
              <w:widowControl w:val="0"/>
              <w:spacing w:after="0" w:line="240" w:lineRule="auto"/>
              <w:ind w:firstLine="132"/>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части</w:t>
            </w:r>
          </w:p>
        </w:tc>
        <w:tc>
          <w:tcPr>
            <w:tcW w:w="7229" w:type="dxa"/>
            <w:gridSpan w:val="6"/>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Положение упоров лямок</w:t>
            </w:r>
          </w:p>
        </w:tc>
      </w:tr>
      <w:tr w:rsidR="00DF3EC6" w:rsidRPr="00DF3EC6" w:rsidTr="000B53BA">
        <w:trPr>
          <w:trHeight w:hRule="exact" w:val="230"/>
        </w:trPr>
        <w:tc>
          <w:tcPr>
            <w:tcW w:w="1853" w:type="dxa"/>
            <w:vMerge/>
            <w:tcBorders>
              <w:left w:val="single" w:sz="4" w:space="0" w:color="auto"/>
            </w:tcBorders>
            <w:shd w:val="clear" w:color="auto" w:fill="FFFFFF"/>
          </w:tcPr>
          <w:p w:rsidR="00DF3EC6" w:rsidRPr="00DF3EC6" w:rsidRDefault="00DF3EC6" w:rsidP="00DF3EC6">
            <w:pPr>
              <w:spacing w:after="0" w:line="240" w:lineRule="auto"/>
              <w:jc w:val="center"/>
              <w:rPr>
                <w:rFonts w:ascii="Times New Roman" w:eastAsia="Calibri" w:hAnsi="Times New Roman" w:cs="Times New Roman"/>
                <w:sz w:val="24"/>
                <w:szCs w:val="24"/>
              </w:rPr>
            </w:pPr>
          </w:p>
        </w:tc>
        <w:tc>
          <w:tcPr>
            <w:tcW w:w="1276" w:type="dxa"/>
            <w:vMerge/>
            <w:tcBorders>
              <w:left w:val="single" w:sz="4" w:space="0" w:color="auto"/>
            </w:tcBorders>
            <w:shd w:val="clear" w:color="auto" w:fill="FFFFFF"/>
          </w:tcPr>
          <w:p w:rsidR="00DF3EC6" w:rsidRPr="00DF3EC6" w:rsidRDefault="00DF3EC6" w:rsidP="00DF3EC6">
            <w:pPr>
              <w:spacing w:after="0" w:line="240" w:lineRule="auto"/>
              <w:jc w:val="center"/>
              <w:rPr>
                <w:rFonts w:ascii="Times New Roman" w:eastAsia="Calibri" w:hAnsi="Times New Roman" w:cs="Times New Roman"/>
                <w:sz w:val="24"/>
                <w:szCs w:val="24"/>
              </w:rPr>
            </w:pPr>
          </w:p>
        </w:tc>
        <w:tc>
          <w:tcPr>
            <w:tcW w:w="3827" w:type="dxa"/>
            <w:gridSpan w:val="3"/>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ГП-7, ГП-7В</w:t>
            </w:r>
          </w:p>
        </w:tc>
        <w:tc>
          <w:tcPr>
            <w:tcW w:w="3402" w:type="dxa"/>
            <w:gridSpan w:val="3"/>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ГП-7ВМ</w:t>
            </w:r>
          </w:p>
        </w:tc>
      </w:tr>
      <w:tr w:rsidR="00DF3EC6" w:rsidRPr="00DF3EC6" w:rsidTr="000B53BA">
        <w:trPr>
          <w:trHeight w:hRule="exact" w:val="392"/>
        </w:trPr>
        <w:tc>
          <w:tcPr>
            <w:tcW w:w="1853" w:type="dxa"/>
            <w:vMerge/>
            <w:tcBorders>
              <w:left w:val="single" w:sz="4" w:space="0" w:color="auto"/>
            </w:tcBorders>
            <w:shd w:val="clear" w:color="auto" w:fill="FFFFFF"/>
          </w:tcPr>
          <w:p w:rsidR="00DF3EC6" w:rsidRPr="00DF3EC6" w:rsidRDefault="00DF3EC6" w:rsidP="00DF3EC6">
            <w:pPr>
              <w:spacing w:after="0" w:line="240" w:lineRule="auto"/>
              <w:jc w:val="center"/>
              <w:rPr>
                <w:rFonts w:ascii="Times New Roman" w:eastAsia="Calibri" w:hAnsi="Times New Roman" w:cs="Times New Roman"/>
                <w:sz w:val="24"/>
                <w:szCs w:val="24"/>
              </w:rPr>
            </w:pPr>
          </w:p>
        </w:tc>
        <w:tc>
          <w:tcPr>
            <w:tcW w:w="1276" w:type="dxa"/>
            <w:vMerge/>
            <w:tcBorders>
              <w:left w:val="single" w:sz="4" w:space="0" w:color="auto"/>
            </w:tcBorders>
            <w:shd w:val="clear" w:color="auto" w:fill="FFFFFF"/>
          </w:tcPr>
          <w:p w:rsidR="00DF3EC6" w:rsidRPr="00DF3EC6" w:rsidRDefault="00DF3EC6" w:rsidP="00DF3EC6">
            <w:pPr>
              <w:spacing w:after="0" w:line="240" w:lineRule="auto"/>
              <w:jc w:val="center"/>
              <w:rPr>
                <w:rFonts w:ascii="Times New Roman" w:eastAsia="Calibri" w:hAnsi="Times New Roman" w:cs="Times New Roman"/>
                <w:sz w:val="24"/>
                <w:szCs w:val="24"/>
              </w:rPr>
            </w:pPr>
          </w:p>
        </w:tc>
        <w:tc>
          <w:tcPr>
            <w:tcW w:w="1559"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лобовой</w:t>
            </w:r>
          </w:p>
        </w:tc>
        <w:tc>
          <w:tcPr>
            <w:tcW w:w="127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височных</w:t>
            </w:r>
          </w:p>
        </w:tc>
        <w:tc>
          <w:tcPr>
            <w:tcW w:w="992"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щечных</w:t>
            </w:r>
          </w:p>
        </w:tc>
        <w:tc>
          <w:tcPr>
            <w:tcW w:w="1134"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лобовой</w:t>
            </w:r>
          </w:p>
        </w:tc>
        <w:tc>
          <w:tcPr>
            <w:tcW w:w="1134"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височных</w:t>
            </w:r>
          </w:p>
        </w:tc>
        <w:tc>
          <w:tcPr>
            <w:tcW w:w="1134"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132"/>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щечных</w:t>
            </w:r>
          </w:p>
        </w:tc>
      </w:tr>
      <w:tr w:rsidR="00DF3EC6" w:rsidRPr="00DF3EC6" w:rsidTr="000B53BA">
        <w:trPr>
          <w:trHeight w:hRule="exact" w:val="254"/>
        </w:trPr>
        <w:tc>
          <w:tcPr>
            <w:tcW w:w="1853"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до 1185</w:t>
            </w:r>
          </w:p>
        </w:tc>
        <w:tc>
          <w:tcPr>
            <w:tcW w:w="127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1</w:t>
            </w:r>
          </w:p>
        </w:tc>
        <w:tc>
          <w:tcPr>
            <w:tcW w:w="1559"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4</w:t>
            </w:r>
          </w:p>
        </w:tc>
        <w:tc>
          <w:tcPr>
            <w:tcW w:w="127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8</w:t>
            </w:r>
          </w:p>
        </w:tc>
        <w:tc>
          <w:tcPr>
            <w:tcW w:w="992"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8</w:t>
            </w:r>
          </w:p>
        </w:tc>
        <w:tc>
          <w:tcPr>
            <w:tcW w:w="1134"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4</w:t>
            </w:r>
          </w:p>
        </w:tc>
        <w:tc>
          <w:tcPr>
            <w:tcW w:w="1134"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8</w:t>
            </w:r>
          </w:p>
        </w:tc>
        <w:tc>
          <w:tcPr>
            <w:tcW w:w="1134"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8</w:t>
            </w:r>
          </w:p>
        </w:tc>
      </w:tr>
      <w:tr w:rsidR="00DF3EC6" w:rsidRPr="00DF3EC6" w:rsidTr="000B53BA">
        <w:trPr>
          <w:trHeight w:hRule="exact" w:val="259"/>
        </w:trPr>
        <w:tc>
          <w:tcPr>
            <w:tcW w:w="1853"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1190-1210</w:t>
            </w:r>
          </w:p>
        </w:tc>
        <w:tc>
          <w:tcPr>
            <w:tcW w:w="127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1</w:t>
            </w:r>
          </w:p>
        </w:tc>
        <w:tc>
          <w:tcPr>
            <w:tcW w:w="1559"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3</w:t>
            </w:r>
          </w:p>
        </w:tc>
        <w:tc>
          <w:tcPr>
            <w:tcW w:w="127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7</w:t>
            </w:r>
          </w:p>
        </w:tc>
        <w:tc>
          <w:tcPr>
            <w:tcW w:w="992"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8</w:t>
            </w:r>
          </w:p>
        </w:tc>
        <w:tc>
          <w:tcPr>
            <w:tcW w:w="1134"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3</w:t>
            </w:r>
          </w:p>
        </w:tc>
        <w:tc>
          <w:tcPr>
            <w:tcW w:w="1134"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7</w:t>
            </w:r>
          </w:p>
        </w:tc>
        <w:tc>
          <w:tcPr>
            <w:tcW w:w="1134"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6</w:t>
            </w:r>
          </w:p>
        </w:tc>
      </w:tr>
      <w:tr w:rsidR="00DF3EC6" w:rsidRPr="00DF3EC6" w:rsidTr="000B53BA">
        <w:trPr>
          <w:trHeight w:hRule="exact" w:val="254"/>
        </w:trPr>
        <w:tc>
          <w:tcPr>
            <w:tcW w:w="1853"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1215-1235</w:t>
            </w:r>
          </w:p>
        </w:tc>
        <w:tc>
          <w:tcPr>
            <w:tcW w:w="127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2</w:t>
            </w:r>
          </w:p>
        </w:tc>
        <w:tc>
          <w:tcPr>
            <w:tcW w:w="1559"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3</w:t>
            </w:r>
          </w:p>
        </w:tc>
        <w:tc>
          <w:tcPr>
            <w:tcW w:w="127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7</w:t>
            </w:r>
          </w:p>
        </w:tc>
        <w:tc>
          <w:tcPr>
            <w:tcW w:w="992"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8</w:t>
            </w:r>
          </w:p>
        </w:tc>
        <w:tc>
          <w:tcPr>
            <w:tcW w:w="1134"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3</w:t>
            </w:r>
          </w:p>
        </w:tc>
        <w:tc>
          <w:tcPr>
            <w:tcW w:w="1134"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7</w:t>
            </w:r>
          </w:p>
        </w:tc>
        <w:tc>
          <w:tcPr>
            <w:tcW w:w="1134"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6</w:t>
            </w:r>
          </w:p>
        </w:tc>
      </w:tr>
      <w:tr w:rsidR="00DF3EC6" w:rsidRPr="00DF3EC6" w:rsidTr="000B53BA">
        <w:trPr>
          <w:trHeight w:hRule="exact" w:val="254"/>
        </w:trPr>
        <w:tc>
          <w:tcPr>
            <w:tcW w:w="1853"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1240-1260</w:t>
            </w:r>
          </w:p>
        </w:tc>
        <w:tc>
          <w:tcPr>
            <w:tcW w:w="127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2</w:t>
            </w:r>
          </w:p>
        </w:tc>
        <w:tc>
          <w:tcPr>
            <w:tcW w:w="1559"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3</w:t>
            </w:r>
          </w:p>
        </w:tc>
        <w:tc>
          <w:tcPr>
            <w:tcW w:w="127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6</w:t>
            </w:r>
          </w:p>
        </w:tc>
        <w:tc>
          <w:tcPr>
            <w:tcW w:w="992"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7</w:t>
            </w:r>
          </w:p>
        </w:tc>
        <w:tc>
          <w:tcPr>
            <w:tcW w:w="1134"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3</w:t>
            </w:r>
          </w:p>
        </w:tc>
        <w:tc>
          <w:tcPr>
            <w:tcW w:w="1134"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6</w:t>
            </w:r>
          </w:p>
        </w:tc>
        <w:tc>
          <w:tcPr>
            <w:tcW w:w="1134"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5</w:t>
            </w:r>
          </w:p>
        </w:tc>
      </w:tr>
      <w:tr w:rsidR="00DF3EC6" w:rsidRPr="00DF3EC6" w:rsidTr="000B53BA">
        <w:trPr>
          <w:trHeight w:hRule="exact" w:val="254"/>
        </w:trPr>
        <w:tc>
          <w:tcPr>
            <w:tcW w:w="1853"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1265-1285</w:t>
            </w:r>
          </w:p>
        </w:tc>
        <w:tc>
          <w:tcPr>
            <w:tcW w:w="127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3</w:t>
            </w:r>
          </w:p>
        </w:tc>
        <w:tc>
          <w:tcPr>
            <w:tcW w:w="1559"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3</w:t>
            </w:r>
          </w:p>
        </w:tc>
        <w:tc>
          <w:tcPr>
            <w:tcW w:w="127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6</w:t>
            </w:r>
          </w:p>
        </w:tc>
        <w:tc>
          <w:tcPr>
            <w:tcW w:w="992"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7</w:t>
            </w:r>
          </w:p>
        </w:tc>
        <w:tc>
          <w:tcPr>
            <w:tcW w:w="1134"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3</w:t>
            </w:r>
          </w:p>
        </w:tc>
        <w:tc>
          <w:tcPr>
            <w:tcW w:w="1134"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6</w:t>
            </w:r>
          </w:p>
        </w:tc>
        <w:tc>
          <w:tcPr>
            <w:tcW w:w="1134"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5</w:t>
            </w:r>
          </w:p>
        </w:tc>
      </w:tr>
      <w:tr w:rsidR="00DF3EC6" w:rsidRPr="00DF3EC6" w:rsidTr="000B53BA">
        <w:trPr>
          <w:trHeight w:hRule="exact" w:val="259"/>
        </w:trPr>
        <w:tc>
          <w:tcPr>
            <w:tcW w:w="1853"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1290-1310</w:t>
            </w:r>
          </w:p>
        </w:tc>
        <w:tc>
          <w:tcPr>
            <w:tcW w:w="127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3</w:t>
            </w:r>
          </w:p>
        </w:tc>
        <w:tc>
          <w:tcPr>
            <w:tcW w:w="1559"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3</w:t>
            </w:r>
          </w:p>
        </w:tc>
        <w:tc>
          <w:tcPr>
            <w:tcW w:w="127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5</w:t>
            </w:r>
          </w:p>
        </w:tc>
        <w:tc>
          <w:tcPr>
            <w:tcW w:w="992"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6</w:t>
            </w:r>
          </w:p>
        </w:tc>
        <w:tc>
          <w:tcPr>
            <w:tcW w:w="1134"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3</w:t>
            </w:r>
          </w:p>
        </w:tc>
        <w:tc>
          <w:tcPr>
            <w:tcW w:w="1134"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5</w:t>
            </w:r>
          </w:p>
        </w:tc>
        <w:tc>
          <w:tcPr>
            <w:tcW w:w="1134"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4</w:t>
            </w:r>
          </w:p>
        </w:tc>
      </w:tr>
      <w:tr w:rsidR="00DF3EC6" w:rsidRPr="00DF3EC6" w:rsidTr="000B53BA">
        <w:trPr>
          <w:trHeight w:hRule="exact" w:val="264"/>
        </w:trPr>
        <w:tc>
          <w:tcPr>
            <w:tcW w:w="1853" w:type="dxa"/>
            <w:tcBorders>
              <w:top w:val="single" w:sz="4" w:space="0" w:color="auto"/>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1315 и более</w:t>
            </w:r>
          </w:p>
        </w:tc>
        <w:tc>
          <w:tcPr>
            <w:tcW w:w="1276" w:type="dxa"/>
            <w:tcBorders>
              <w:top w:val="single" w:sz="4" w:space="0" w:color="auto"/>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3</w:t>
            </w:r>
          </w:p>
        </w:tc>
        <w:tc>
          <w:tcPr>
            <w:tcW w:w="1559" w:type="dxa"/>
            <w:tcBorders>
              <w:top w:val="single" w:sz="4" w:space="0" w:color="auto"/>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3</w:t>
            </w:r>
          </w:p>
        </w:tc>
        <w:tc>
          <w:tcPr>
            <w:tcW w:w="1276" w:type="dxa"/>
            <w:tcBorders>
              <w:top w:val="single" w:sz="4" w:space="0" w:color="auto"/>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4</w:t>
            </w:r>
          </w:p>
        </w:tc>
        <w:tc>
          <w:tcPr>
            <w:tcW w:w="992" w:type="dxa"/>
            <w:tcBorders>
              <w:top w:val="single" w:sz="4" w:space="0" w:color="auto"/>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5</w:t>
            </w:r>
          </w:p>
        </w:tc>
        <w:tc>
          <w:tcPr>
            <w:tcW w:w="1134" w:type="dxa"/>
            <w:tcBorders>
              <w:top w:val="single" w:sz="4" w:space="0" w:color="auto"/>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3</w:t>
            </w:r>
          </w:p>
        </w:tc>
        <w:tc>
          <w:tcPr>
            <w:tcW w:w="1134" w:type="dxa"/>
            <w:tcBorders>
              <w:top w:val="single" w:sz="4" w:space="0" w:color="auto"/>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3</w:t>
            </w:r>
          </w:p>
        </w:tc>
      </w:tr>
    </w:tbl>
    <w:p w:rsidR="00DF3EC6" w:rsidRPr="00DF3EC6" w:rsidRDefault="00DF3EC6" w:rsidP="00DF3EC6">
      <w:pPr>
        <w:widowControl w:val="0"/>
        <w:spacing w:after="0" w:line="240" w:lineRule="auto"/>
        <w:ind w:left="40" w:right="40" w:firstLine="360"/>
        <w:jc w:val="both"/>
        <w:rPr>
          <w:rFonts w:ascii="Times New Roman" w:eastAsia="Times New Roman" w:hAnsi="Times New Roman" w:cs="Times New Roman"/>
          <w:spacing w:val="3"/>
          <w:sz w:val="24"/>
          <w:szCs w:val="24"/>
        </w:rPr>
      </w:pPr>
    </w:p>
    <w:p w:rsidR="00DF3EC6" w:rsidRPr="00DF3EC6" w:rsidRDefault="0007283D" w:rsidP="004578BB">
      <w:pPr>
        <w:widowControl w:val="0"/>
        <w:spacing w:after="0" w:line="240" w:lineRule="auto"/>
        <w:ind w:right="40" w:firstLine="567"/>
        <w:jc w:val="both"/>
        <w:rPr>
          <w:rFonts w:ascii="Times New Roman" w:eastAsia="Times New Roman" w:hAnsi="Times New Roman" w:cs="Times New Roman"/>
          <w:spacing w:val="3"/>
          <w:sz w:val="24"/>
          <w:szCs w:val="24"/>
        </w:rPr>
      </w:pPr>
      <w:r>
        <w:rPr>
          <w:rFonts w:ascii="Times New Roman" w:eastAsia="Times New Roman" w:hAnsi="Times New Roman" w:cs="Times New Roman"/>
          <w:noProof/>
          <w:color w:val="000000"/>
          <w:spacing w:val="2"/>
          <w:sz w:val="24"/>
          <w:szCs w:val="24"/>
          <w:shd w:val="clear" w:color="auto" w:fill="FFFFFF"/>
          <w:lang w:eastAsia="ru-RU"/>
        </w:rPr>
        <w:drawing>
          <wp:inline distT="0" distB="0" distL="0" distR="0" wp14:anchorId="654E7EC5">
            <wp:extent cx="1310640" cy="1213485"/>
            <wp:effectExtent l="0" t="0" r="3810" b="571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640" cy="1213485"/>
                    </a:xfrm>
                    <a:prstGeom prst="rect">
                      <a:avLst/>
                    </a:prstGeom>
                    <a:noFill/>
                  </pic:spPr>
                </pic:pic>
              </a:graphicData>
            </a:graphic>
          </wp:inline>
        </w:drawing>
      </w:r>
      <w:r w:rsidR="00DF3EC6" w:rsidRPr="00DF3EC6">
        <w:rPr>
          <w:rFonts w:ascii="Times New Roman" w:eastAsia="Times New Roman" w:hAnsi="Times New Roman" w:cs="Times New Roman"/>
          <w:color w:val="000000"/>
          <w:spacing w:val="2"/>
          <w:sz w:val="24"/>
          <w:szCs w:val="24"/>
          <w:shd w:val="clear" w:color="auto" w:fill="FFFFFF"/>
        </w:rPr>
        <w:t>Лицевая часть противогаза ГП-7ВМ выполнена в форме маски с трапециевидными обзорными стеклами для глаз, что улучшает обзор во время работы. В отличие противогазов ГП-7 и ГП-7В, маска ГП-7ВМ имеет два узла для подключения фильтрующе-поглощающей коробки (справа или слева) для удобства эксплуатации противогаза.</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Перед применением противогаз необходимо проверить на исправность и герметичность. Осматривая лицевую часть, сле</w:t>
      </w:r>
      <w:r w:rsidRPr="00DF3EC6">
        <w:rPr>
          <w:rFonts w:ascii="Times New Roman" w:eastAsia="Times New Roman" w:hAnsi="Times New Roman" w:cs="Times New Roman"/>
          <w:color w:val="000000"/>
          <w:spacing w:val="2"/>
          <w:sz w:val="24"/>
          <w:szCs w:val="24"/>
          <w:shd w:val="clear" w:color="auto" w:fill="FFFFFF"/>
        </w:rPr>
        <w:softHyphen/>
        <w:t xml:space="preserve">дует удостовериться в том, что рост шлема-маски соответствует </w:t>
      </w:r>
      <w:proofErr w:type="gramStart"/>
      <w:r w:rsidRPr="00DF3EC6">
        <w:rPr>
          <w:rFonts w:ascii="Times New Roman" w:eastAsia="Times New Roman" w:hAnsi="Times New Roman" w:cs="Times New Roman"/>
          <w:color w:val="000000"/>
          <w:spacing w:val="2"/>
          <w:sz w:val="24"/>
          <w:szCs w:val="24"/>
          <w:shd w:val="clear" w:color="auto" w:fill="FFFFFF"/>
        </w:rPr>
        <w:t>требуемому</w:t>
      </w:r>
      <w:proofErr w:type="gramEnd"/>
      <w:r w:rsidRPr="00DF3EC6">
        <w:rPr>
          <w:rFonts w:ascii="Times New Roman" w:eastAsia="Times New Roman" w:hAnsi="Times New Roman" w:cs="Times New Roman"/>
          <w:color w:val="000000"/>
          <w:spacing w:val="2"/>
          <w:sz w:val="24"/>
          <w:szCs w:val="24"/>
          <w:shd w:val="clear" w:color="auto" w:fill="FFFFFF"/>
        </w:rPr>
        <w:t>. Затем определить ее целостность, обратив внимание на стекла очкового узла. После этого проверить клапанную ко</w:t>
      </w:r>
      <w:r w:rsidRPr="00DF3EC6">
        <w:rPr>
          <w:rFonts w:ascii="Times New Roman" w:eastAsia="Times New Roman" w:hAnsi="Times New Roman" w:cs="Times New Roman"/>
          <w:color w:val="000000"/>
          <w:spacing w:val="2"/>
          <w:sz w:val="24"/>
          <w:szCs w:val="24"/>
          <w:shd w:val="clear" w:color="auto" w:fill="FFFFFF"/>
        </w:rPr>
        <w:softHyphen/>
        <w:t>робку, состояние клапанов. Они не должны быть покороблены, засорены или порваны. На фильтрующе-поглощающей коробке и горловине не должно быть вмятин, ржавчины, проколов и иных повреждений. Обращается внимание также на то, чтобы в коробке не пересыпались зерна поглотителя.</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 xml:space="preserve">Противогаз собирают так: в левую руку берут шлем-маску за клапанную коробку, а правой рукой ввинчивают до отказа фильтрующе-поглощающую коробку </w:t>
      </w:r>
      <w:proofErr w:type="spellStart"/>
      <w:r w:rsidRPr="00DF3EC6">
        <w:rPr>
          <w:rFonts w:ascii="Times New Roman" w:eastAsia="Times New Roman" w:hAnsi="Times New Roman" w:cs="Times New Roman"/>
          <w:color w:val="000000"/>
          <w:spacing w:val="2"/>
          <w:sz w:val="24"/>
          <w:szCs w:val="24"/>
          <w:shd w:val="clear" w:color="auto" w:fill="FFFFFF"/>
        </w:rPr>
        <w:t>навинтованной</w:t>
      </w:r>
      <w:proofErr w:type="spellEnd"/>
      <w:r w:rsidRPr="00DF3EC6">
        <w:rPr>
          <w:rFonts w:ascii="Times New Roman" w:eastAsia="Times New Roman" w:hAnsi="Times New Roman" w:cs="Times New Roman"/>
          <w:color w:val="000000"/>
          <w:spacing w:val="2"/>
          <w:sz w:val="24"/>
          <w:szCs w:val="24"/>
          <w:shd w:val="clear" w:color="auto" w:fill="FFFFFF"/>
        </w:rPr>
        <w:t xml:space="preserve"> горловиной в патрубок клапанной коробки </w:t>
      </w:r>
      <w:proofErr w:type="gramStart"/>
      <w:r w:rsidRPr="00DF3EC6">
        <w:rPr>
          <w:rFonts w:ascii="Times New Roman" w:eastAsia="Times New Roman" w:hAnsi="Times New Roman" w:cs="Times New Roman"/>
          <w:color w:val="000000"/>
          <w:spacing w:val="2"/>
          <w:sz w:val="24"/>
          <w:szCs w:val="24"/>
          <w:shd w:val="clear" w:color="auto" w:fill="FFFFFF"/>
        </w:rPr>
        <w:t>шлем-маски</w:t>
      </w:r>
      <w:proofErr w:type="gramEnd"/>
      <w:r w:rsidRPr="00DF3EC6">
        <w:rPr>
          <w:rFonts w:ascii="Times New Roman" w:eastAsia="Times New Roman" w:hAnsi="Times New Roman" w:cs="Times New Roman"/>
          <w:color w:val="000000"/>
          <w:spacing w:val="2"/>
          <w:sz w:val="24"/>
          <w:szCs w:val="24"/>
          <w:shd w:val="clear" w:color="auto" w:fill="FFFFFF"/>
        </w:rPr>
        <w:t>.</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spacing w:val="3"/>
          <w:sz w:val="24"/>
          <w:szCs w:val="24"/>
        </w:rPr>
      </w:pPr>
      <w:r w:rsidRPr="00DF3EC6">
        <w:rPr>
          <w:rFonts w:ascii="Times New Roman" w:eastAsia="Tahoma" w:hAnsi="Times New Roman" w:cs="Times New Roman"/>
          <w:color w:val="000000"/>
          <w:spacing w:val="2"/>
          <w:sz w:val="24"/>
          <w:szCs w:val="24"/>
          <w:shd w:val="clear" w:color="auto" w:fill="FFFFFF"/>
        </w:rPr>
        <w:t>Новую лицевую часть противогаза перед надеванием необ</w:t>
      </w:r>
      <w:r w:rsidRPr="00DF3EC6">
        <w:rPr>
          <w:rFonts w:ascii="Times New Roman" w:eastAsia="Tahoma" w:hAnsi="Times New Roman" w:cs="Times New Roman"/>
          <w:color w:val="000000"/>
          <w:spacing w:val="2"/>
          <w:sz w:val="24"/>
          <w:szCs w:val="24"/>
          <w:shd w:val="clear" w:color="auto" w:fill="FFFFFF"/>
        </w:rPr>
        <w:softHyphen/>
        <w:t>ходимо протереть снаружи и внутри чистой тряпочкой, слегка смоченной водой, а клапаны выдоха продуть. При обнаружении в противогазе тех или иных повреждений их устраняют, при невоз</w:t>
      </w:r>
      <w:r w:rsidRPr="00DF3EC6">
        <w:rPr>
          <w:rFonts w:ascii="Times New Roman" w:eastAsia="Tahoma" w:hAnsi="Times New Roman" w:cs="Times New Roman"/>
          <w:color w:val="000000"/>
          <w:spacing w:val="2"/>
          <w:sz w:val="24"/>
          <w:szCs w:val="24"/>
          <w:shd w:val="clear" w:color="auto" w:fill="FFFFFF"/>
        </w:rPr>
        <w:softHyphen/>
        <w:t>можности сделать это — противогаз заменяют исправным.</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spacing w:val="3"/>
          <w:sz w:val="24"/>
          <w:szCs w:val="24"/>
        </w:rPr>
      </w:pPr>
      <w:r w:rsidRPr="00DF3EC6">
        <w:rPr>
          <w:rFonts w:ascii="Times New Roman" w:eastAsia="Tahoma" w:hAnsi="Times New Roman" w:cs="Times New Roman"/>
          <w:color w:val="000000"/>
          <w:spacing w:val="2"/>
          <w:sz w:val="24"/>
          <w:szCs w:val="24"/>
          <w:shd w:val="clear" w:color="auto" w:fill="FFFFFF"/>
        </w:rPr>
        <w:t>Проверенный противогаз в собранном виде укладывают в сумку: снизу кладут фильтрующе-поглощающую коробку, сверху — шлем-маску.</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spacing w:val="3"/>
          <w:sz w:val="24"/>
          <w:szCs w:val="24"/>
        </w:rPr>
      </w:pPr>
      <w:r w:rsidRPr="00DF3EC6">
        <w:rPr>
          <w:rFonts w:ascii="Times New Roman" w:eastAsia="Tahoma" w:hAnsi="Times New Roman" w:cs="Times New Roman"/>
          <w:color w:val="000000"/>
          <w:spacing w:val="2"/>
          <w:sz w:val="24"/>
          <w:szCs w:val="24"/>
          <w:shd w:val="clear" w:color="auto" w:fill="FFFFFF"/>
        </w:rPr>
        <w:t xml:space="preserve">Противогаз носят </w:t>
      </w:r>
      <w:proofErr w:type="gramStart"/>
      <w:r w:rsidRPr="00DF3EC6">
        <w:rPr>
          <w:rFonts w:ascii="Times New Roman" w:eastAsia="Tahoma" w:hAnsi="Times New Roman" w:cs="Times New Roman"/>
          <w:color w:val="000000"/>
          <w:spacing w:val="2"/>
          <w:sz w:val="24"/>
          <w:szCs w:val="24"/>
          <w:shd w:val="clear" w:color="auto" w:fill="FFFFFF"/>
        </w:rPr>
        <w:t>вложенным</w:t>
      </w:r>
      <w:proofErr w:type="gramEnd"/>
      <w:r w:rsidRPr="00DF3EC6">
        <w:rPr>
          <w:rFonts w:ascii="Times New Roman" w:eastAsia="Tahoma" w:hAnsi="Times New Roman" w:cs="Times New Roman"/>
          <w:color w:val="000000"/>
          <w:spacing w:val="2"/>
          <w:sz w:val="24"/>
          <w:szCs w:val="24"/>
          <w:shd w:val="clear" w:color="auto" w:fill="FFFFFF"/>
        </w:rPr>
        <w:t xml:space="preserve"> в сумку. Плечевая лямка пере</w:t>
      </w:r>
      <w:r w:rsidRPr="00DF3EC6">
        <w:rPr>
          <w:rFonts w:ascii="Times New Roman" w:eastAsia="Tahoma" w:hAnsi="Times New Roman" w:cs="Times New Roman"/>
          <w:color w:val="000000"/>
          <w:spacing w:val="2"/>
          <w:sz w:val="24"/>
          <w:szCs w:val="24"/>
          <w:shd w:val="clear" w:color="auto" w:fill="FFFFFF"/>
        </w:rPr>
        <w:softHyphen/>
        <w:t>брасывается через правое плечо. Сама сумка — на левом боку, кла</w:t>
      </w:r>
      <w:r w:rsidRPr="00DF3EC6">
        <w:rPr>
          <w:rFonts w:ascii="Times New Roman" w:eastAsia="Tahoma" w:hAnsi="Times New Roman" w:cs="Times New Roman"/>
          <w:color w:val="000000"/>
          <w:spacing w:val="2"/>
          <w:sz w:val="24"/>
          <w:szCs w:val="24"/>
          <w:shd w:val="clear" w:color="auto" w:fill="FFFFFF"/>
        </w:rPr>
        <w:softHyphen/>
        <w:t>паном от себя. Противогаз может быть в положениях «походном», «наготове», «боевом».</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spacing w:val="3"/>
          <w:sz w:val="24"/>
          <w:szCs w:val="24"/>
        </w:rPr>
      </w:pPr>
      <w:r w:rsidRPr="00DF3EC6">
        <w:rPr>
          <w:rFonts w:ascii="Times New Roman" w:eastAsia="Tahoma" w:hAnsi="Times New Roman" w:cs="Times New Roman"/>
          <w:color w:val="000000"/>
          <w:spacing w:val="2"/>
          <w:sz w:val="24"/>
          <w:szCs w:val="24"/>
          <w:shd w:val="clear" w:color="auto" w:fill="FFFFFF"/>
        </w:rPr>
        <w:t>В «походном» — когда нет угрозы заражения ОВ, АХОВ, радиоактивной пылью, бактериальными средствами. Сумка на левом боку. При ходьбе она может быть немного сдвинута назад, чтобы не мешала движению руками. Верх сумки должен быть на уровне талии, клапан застегнут.</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spacing w:val="3"/>
          <w:sz w:val="24"/>
          <w:szCs w:val="24"/>
        </w:rPr>
      </w:pPr>
      <w:r w:rsidRPr="00DF3EC6">
        <w:rPr>
          <w:rFonts w:ascii="Times New Roman" w:eastAsia="Tahoma" w:hAnsi="Times New Roman" w:cs="Times New Roman"/>
          <w:color w:val="000000"/>
          <w:spacing w:val="2"/>
          <w:sz w:val="24"/>
          <w:szCs w:val="24"/>
          <w:shd w:val="clear" w:color="auto" w:fill="FFFFFF"/>
        </w:rPr>
        <w:t>В положение «наготове» противогаз переводят при угрозе заражения, после информации по радио, телевидению или по ко</w:t>
      </w:r>
      <w:r w:rsidRPr="00DF3EC6">
        <w:rPr>
          <w:rFonts w:ascii="Times New Roman" w:eastAsia="Tahoma" w:hAnsi="Times New Roman" w:cs="Times New Roman"/>
          <w:color w:val="000000"/>
          <w:spacing w:val="2"/>
          <w:sz w:val="24"/>
          <w:szCs w:val="24"/>
          <w:shd w:val="clear" w:color="auto" w:fill="FFFFFF"/>
        </w:rPr>
        <w:softHyphen/>
        <w:t>манде «Противогазы готовь!» В этом случае сумку надо закрепить поясной тесьмой, слегка подав ее вперед, клапан отстегнуть для того, чтобы можно было быстро воспользоваться противогазом.</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spacing w:val="3"/>
          <w:sz w:val="24"/>
          <w:szCs w:val="24"/>
        </w:rPr>
      </w:pPr>
      <w:r w:rsidRPr="00DF3EC6">
        <w:rPr>
          <w:rFonts w:ascii="Times New Roman" w:eastAsia="Tahoma" w:hAnsi="Times New Roman" w:cs="Times New Roman"/>
          <w:color w:val="000000"/>
          <w:spacing w:val="2"/>
          <w:sz w:val="24"/>
          <w:szCs w:val="24"/>
          <w:shd w:val="clear" w:color="auto" w:fill="FFFFFF"/>
        </w:rPr>
        <w:t>В «боевом» положении — лицевая часть надета. Делают это по команде «Газы!», по другим распоряжениям, а также самостоя</w:t>
      </w:r>
      <w:r w:rsidRPr="00DF3EC6">
        <w:rPr>
          <w:rFonts w:ascii="Times New Roman" w:eastAsia="Tahoma" w:hAnsi="Times New Roman" w:cs="Times New Roman"/>
          <w:color w:val="000000"/>
          <w:spacing w:val="2"/>
          <w:sz w:val="24"/>
          <w:szCs w:val="24"/>
          <w:shd w:val="clear" w:color="auto" w:fill="FFFFFF"/>
        </w:rPr>
        <w:softHyphen/>
        <w:t>тельно при обнаружении признаков того или иного заражения.</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spacing w:val="3"/>
          <w:sz w:val="24"/>
          <w:szCs w:val="24"/>
        </w:rPr>
      </w:pPr>
      <w:r w:rsidRPr="00DF3EC6">
        <w:rPr>
          <w:rFonts w:ascii="Times New Roman" w:eastAsia="Tahoma" w:hAnsi="Times New Roman" w:cs="Times New Roman"/>
          <w:color w:val="000000"/>
          <w:spacing w:val="2"/>
          <w:sz w:val="24"/>
          <w:szCs w:val="24"/>
          <w:shd w:val="clear" w:color="auto" w:fill="FFFFFF"/>
        </w:rPr>
        <w:t>Противогаз считается надетым правильно, если стекла очков лицевой части находятся против глаз, шлем-маска плотно приле</w:t>
      </w:r>
      <w:r w:rsidRPr="00DF3EC6">
        <w:rPr>
          <w:rFonts w:ascii="Times New Roman" w:eastAsia="Tahoma" w:hAnsi="Times New Roman" w:cs="Times New Roman"/>
          <w:color w:val="000000"/>
          <w:spacing w:val="2"/>
          <w:sz w:val="24"/>
          <w:szCs w:val="24"/>
          <w:shd w:val="clear" w:color="auto" w:fill="FFFFFF"/>
        </w:rPr>
        <w:softHyphen/>
        <w:t>гает к лицу.</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spacing w:val="3"/>
          <w:sz w:val="24"/>
          <w:szCs w:val="24"/>
        </w:rPr>
      </w:pPr>
      <w:r w:rsidRPr="00DF3EC6">
        <w:rPr>
          <w:rFonts w:ascii="Times New Roman" w:eastAsia="Tahoma" w:hAnsi="Times New Roman" w:cs="Times New Roman"/>
          <w:color w:val="000000"/>
          <w:spacing w:val="2"/>
          <w:sz w:val="24"/>
          <w:szCs w:val="24"/>
          <w:shd w:val="clear" w:color="auto" w:fill="FFFFFF"/>
        </w:rPr>
        <w:lastRenderedPageBreak/>
        <w:t>Необходимость делать сильный выдох перед открытием глаз и возобновлением дыхания после надевания противогаза объяс</w:t>
      </w:r>
      <w:r w:rsidRPr="00DF3EC6">
        <w:rPr>
          <w:rFonts w:ascii="Times New Roman" w:eastAsia="Tahoma" w:hAnsi="Times New Roman" w:cs="Times New Roman"/>
          <w:color w:val="000000"/>
          <w:spacing w:val="2"/>
          <w:sz w:val="24"/>
          <w:szCs w:val="24"/>
          <w:shd w:val="clear" w:color="auto" w:fill="FFFFFF"/>
        </w:rPr>
        <w:softHyphen/>
        <w:t>няется тем, что надо удалить из-под шлема-маски зараженный воздух, если он туда попал в момент надевания.</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spacing w:val="3"/>
          <w:sz w:val="24"/>
          <w:szCs w:val="24"/>
        </w:rPr>
      </w:pPr>
      <w:r w:rsidRPr="00DF3EC6">
        <w:rPr>
          <w:rFonts w:ascii="Times New Roman" w:eastAsia="Tahoma" w:hAnsi="Times New Roman" w:cs="Times New Roman"/>
          <w:color w:val="000000"/>
          <w:spacing w:val="2"/>
          <w:sz w:val="24"/>
          <w:szCs w:val="24"/>
          <w:shd w:val="clear" w:color="auto" w:fill="FFFFFF"/>
        </w:rPr>
        <w:t>При надетом противогазе следует дышать глубоко и равно</w:t>
      </w:r>
      <w:r w:rsidRPr="00DF3EC6">
        <w:rPr>
          <w:rFonts w:ascii="Times New Roman" w:eastAsia="Tahoma" w:hAnsi="Times New Roman" w:cs="Times New Roman"/>
          <w:color w:val="000000"/>
          <w:spacing w:val="2"/>
          <w:sz w:val="24"/>
          <w:szCs w:val="24"/>
          <w:shd w:val="clear" w:color="auto" w:fill="FFFFFF"/>
        </w:rPr>
        <w:softHyphen/>
        <w:t>мерно. Не надо делать резких движений. Если есть потребность бежать, то начинать бег следует трусцой, постепенно увеличи</w:t>
      </w:r>
      <w:r w:rsidRPr="00DF3EC6">
        <w:rPr>
          <w:rFonts w:ascii="Times New Roman" w:eastAsia="Tahoma" w:hAnsi="Times New Roman" w:cs="Times New Roman"/>
          <w:color w:val="000000"/>
          <w:spacing w:val="2"/>
          <w:sz w:val="24"/>
          <w:szCs w:val="24"/>
          <w:shd w:val="clear" w:color="auto" w:fill="FFFFFF"/>
        </w:rPr>
        <w:softHyphen/>
        <w:t>вая темп.</w:t>
      </w:r>
    </w:p>
    <w:p w:rsidR="00DF3EC6" w:rsidRPr="00DF3EC6" w:rsidRDefault="00DF3EC6" w:rsidP="00DF3EC6">
      <w:pPr>
        <w:widowControl w:val="0"/>
        <w:spacing w:after="0" w:line="240" w:lineRule="auto"/>
        <w:ind w:left="20" w:right="20" w:firstLine="360"/>
        <w:jc w:val="both"/>
        <w:rPr>
          <w:rFonts w:ascii="Times New Roman" w:eastAsia="Times New Roman" w:hAnsi="Times New Roman" w:cs="Times New Roman"/>
          <w:spacing w:val="3"/>
          <w:sz w:val="24"/>
          <w:szCs w:val="24"/>
        </w:rPr>
      </w:pPr>
      <w:r w:rsidRPr="00DF3EC6">
        <w:rPr>
          <w:rFonts w:ascii="Times New Roman" w:eastAsia="Tahoma" w:hAnsi="Times New Roman" w:cs="Times New Roman"/>
          <w:color w:val="000000"/>
          <w:spacing w:val="2"/>
          <w:sz w:val="24"/>
          <w:szCs w:val="24"/>
          <w:shd w:val="clear" w:color="auto" w:fill="FFFFFF"/>
        </w:rPr>
        <w:t>Противогаз снимается по команде «Противогаз снять!». Для этого надо приподнять одной рукой головной убор, другой — взять</w:t>
      </w:r>
      <w:r w:rsidRPr="00DF3EC6">
        <w:rPr>
          <w:rFonts w:ascii="Times New Roman" w:eastAsia="Times New Roman" w:hAnsi="Times New Roman" w:cs="Times New Roman"/>
          <w:color w:val="000000"/>
          <w:spacing w:val="3"/>
          <w:sz w:val="24"/>
          <w:szCs w:val="24"/>
        </w:rPr>
        <w:t>ся за клапанную коробку, слегка оттянуть шлем-маску вниз и дви</w:t>
      </w:r>
      <w:r w:rsidRPr="00DF3EC6">
        <w:rPr>
          <w:rFonts w:ascii="Times New Roman" w:eastAsia="Times New Roman" w:hAnsi="Times New Roman" w:cs="Times New Roman"/>
          <w:color w:val="000000"/>
          <w:spacing w:val="3"/>
          <w:sz w:val="24"/>
          <w:szCs w:val="24"/>
        </w:rPr>
        <w:softHyphen/>
        <w:t>жением вперед и вверх снять ее, надеть головной убор, вывернуть шлем-маску, тщательно протереть и уложить в сумку. Самостоя</w:t>
      </w:r>
      <w:r w:rsidRPr="00DF3EC6">
        <w:rPr>
          <w:rFonts w:ascii="Times New Roman" w:eastAsia="Times New Roman" w:hAnsi="Times New Roman" w:cs="Times New Roman"/>
          <w:color w:val="000000"/>
          <w:spacing w:val="3"/>
          <w:sz w:val="24"/>
          <w:szCs w:val="24"/>
        </w:rPr>
        <w:softHyphen/>
        <w:t>тельно (без команды) противогаз можно снять только в случае, если станет достоверно известно, что опасность поражения ми</w:t>
      </w:r>
      <w:r w:rsidRPr="00DF3EC6">
        <w:rPr>
          <w:rFonts w:ascii="Times New Roman" w:eastAsia="Times New Roman" w:hAnsi="Times New Roman" w:cs="Times New Roman"/>
          <w:color w:val="000000"/>
          <w:spacing w:val="3"/>
          <w:sz w:val="24"/>
          <w:szCs w:val="24"/>
        </w:rPr>
        <w:softHyphen/>
        <w:t>новала.</w:t>
      </w:r>
    </w:p>
    <w:p w:rsidR="00DF3EC6" w:rsidRPr="00DF3EC6" w:rsidRDefault="00DF3EC6" w:rsidP="00DF3EC6">
      <w:pPr>
        <w:widowControl w:val="0"/>
        <w:spacing w:after="0" w:line="240" w:lineRule="auto"/>
        <w:ind w:left="2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При пользовании противогазом зимой возможно огрубление (отвердевание) резины, замерзание стекол очкового узла, смерза</w:t>
      </w:r>
      <w:r w:rsidRPr="00DF3EC6">
        <w:rPr>
          <w:rFonts w:ascii="Times New Roman" w:eastAsia="Times New Roman" w:hAnsi="Times New Roman" w:cs="Times New Roman"/>
          <w:color w:val="000000"/>
          <w:spacing w:val="3"/>
          <w:sz w:val="24"/>
          <w:szCs w:val="24"/>
        </w:rPr>
        <w:softHyphen/>
        <w:t>ние лепестков клапанов выдоха или примерзание их к клапанной коробке. Для предупреждения и устранения перечисленных неис</w:t>
      </w:r>
      <w:r w:rsidRPr="00DF3EC6">
        <w:rPr>
          <w:rFonts w:ascii="Times New Roman" w:eastAsia="Times New Roman" w:hAnsi="Times New Roman" w:cs="Times New Roman"/>
          <w:color w:val="000000"/>
          <w:spacing w:val="3"/>
          <w:sz w:val="24"/>
          <w:szCs w:val="24"/>
        </w:rPr>
        <w:softHyphen/>
        <w:t>правностей необходимо при нахождении в зараженной атмосфере периодически обогревать лицевую часть противогаза, помещая ее за борт пальто. Если до надевания шлем-маска все же замерзла, следует слегка размять ее и, надев на лицо, отогреть руками до полного прилегания к лицу. При надетом противогазе предуп</w:t>
      </w:r>
      <w:r w:rsidRPr="00DF3EC6">
        <w:rPr>
          <w:rFonts w:ascii="Times New Roman" w:eastAsia="Times New Roman" w:hAnsi="Times New Roman" w:cs="Times New Roman"/>
          <w:color w:val="000000"/>
          <w:spacing w:val="3"/>
          <w:sz w:val="24"/>
          <w:szCs w:val="24"/>
        </w:rPr>
        <w:softHyphen/>
        <w:t>редить замерзание клапанов выдоха можно, обогревая время от Времени клапанную коробку руками, одновременно продувая (резким выдохом) клапаны выдоха.</w:t>
      </w:r>
    </w:p>
    <w:p w:rsidR="00DF3EC6" w:rsidRPr="00DF3EC6" w:rsidRDefault="00DF3EC6" w:rsidP="00DF3EC6">
      <w:pPr>
        <w:widowControl w:val="0"/>
        <w:spacing w:after="0" w:line="240" w:lineRule="auto"/>
        <w:ind w:left="20"/>
        <w:jc w:val="both"/>
        <w:rPr>
          <w:rFonts w:ascii="Times New Roman" w:eastAsia="Times New Roman" w:hAnsi="Times New Roman" w:cs="Times New Roman"/>
          <w:b/>
          <w:bCs/>
          <w:spacing w:val="-3"/>
          <w:sz w:val="24"/>
          <w:szCs w:val="24"/>
        </w:rPr>
      </w:pPr>
      <w:r w:rsidRPr="00DF3EC6">
        <w:rPr>
          <w:rFonts w:ascii="Times New Roman" w:eastAsia="Times New Roman" w:hAnsi="Times New Roman" w:cs="Times New Roman"/>
          <w:b/>
          <w:bCs/>
          <w:color w:val="000000"/>
          <w:spacing w:val="-3"/>
          <w:sz w:val="24"/>
          <w:szCs w:val="24"/>
        </w:rPr>
        <w:t>Для детей разработаны детские фильтрующие противогазы</w:t>
      </w:r>
    </w:p>
    <w:p w:rsidR="00DF3EC6" w:rsidRPr="00DF3EC6" w:rsidRDefault="00DF3EC6" w:rsidP="00DF3EC6">
      <w:pPr>
        <w:widowControl w:val="0"/>
        <w:spacing w:after="0" w:line="240" w:lineRule="auto"/>
        <w:ind w:left="20" w:firstLine="360"/>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МДФ-7, ПДФ-Д, ПДФ-Ш, ПДФ-2Д, ПДФ-2Ш.</w:t>
      </w:r>
    </w:p>
    <w:p w:rsidR="00DF3EC6" w:rsidRPr="00DF3EC6" w:rsidRDefault="00DF3EC6" w:rsidP="00DF3EC6">
      <w:pPr>
        <w:widowControl w:val="0"/>
        <w:spacing w:after="0" w:line="240" w:lineRule="auto"/>
        <w:ind w:left="20" w:firstLine="38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Они комплектуются фильтрующе-поглощающими коробками типа ГП-5 и, в качестве лицевой части, масками МД-3 (маска детская, тип третий) четырех ростов — 1, 2, 3 и 4. Ряд металлических деталей маски заменен пластмассовыми, соединительная трубка у миски 1-го роста присоединена сбоку от клапанной коробки.</w:t>
      </w:r>
    </w:p>
    <w:p w:rsidR="00DF3EC6" w:rsidRPr="00DF3EC6" w:rsidRDefault="00DF3EC6" w:rsidP="00DF3EC6">
      <w:pPr>
        <w:widowControl w:val="0"/>
        <w:spacing w:after="0" w:line="240" w:lineRule="auto"/>
        <w:ind w:left="20" w:firstLine="38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В комплект любого детского противогаза входят также сумка для хранения и ношения противогаза и средство для предохране</w:t>
      </w:r>
      <w:r w:rsidRPr="00DF3EC6">
        <w:rPr>
          <w:rFonts w:ascii="Times New Roman" w:eastAsia="Times New Roman" w:hAnsi="Times New Roman" w:cs="Times New Roman"/>
          <w:color w:val="000000"/>
          <w:spacing w:val="3"/>
          <w:sz w:val="24"/>
          <w:szCs w:val="24"/>
        </w:rPr>
        <w:softHyphen/>
        <w:t>ния стекол очковых узлов от запотевания. Устройство (за исклю</w:t>
      </w:r>
      <w:r w:rsidRPr="00DF3EC6">
        <w:rPr>
          <w:rFonts w:ascii="Times New Roman" w:eastAsia="Times New Roman" w:hAnsi="Times New Roman" w:cs="Times New Roman"/>
          <w:color w:val="000000"/>
          <w:spacing w:val="3"/>
          <w:sz w:val="24"/>
          <w:szCs w:val="24"/>
        </w:rPr>
        <w:softHyphen/>
        <w:t>чением отмеченных выше особенностей масок) и принцип действия детских противогазов аналогичны устройству и принципу действия противогазов для взрослых.</w:t>
      </w:r>
    </w:p>
    <w:p w:rsidR="00DF3EC6" w:rsidRPr="00DF3EC6" w:rsidRDefault="00DF3EC6" w:rsidP="00DF3EC6">
      <w:pPr>
        <w:widowControl w:val="0"/>
        <w:spacing w:after="0" w:line="240" w:lineRule="auto"/>
        <w:ind w:left="20" w:firstLine="380"/>
        <w:jc w:val="both"/>
        <w:rPr>
          <w:rFonts w:ascii="Times New Roman" w:eastAsia="Times New Roman" w:hAnsi="Times New Roman" w:cs="Times New Roman"/>
          <w:color w:val="000000"/>
          <w:spacing w:val="3"/>
          <w:sz w:val="24"/>
          <w:szCs w:val="24"/>
        </w:rPr>
      </w:pPr>
      <w:r w:rsidRPr="00DF3EC6">
        <w:rPr>
          <w:rFonts w:ascii="Times New Roman" w:eastAsia="Times New Roman" w:hAnsi="Times New Roman" w:cs="Times New Roman"/>
          <w:color w:val="000000"/>
          <w:spacing w:val="3"/>
          <w:sz w:val="24"/>
          <w:szCs w:val="24"/>
        </w:rPr>
        <w:t>Подбирают детский противогаз таким же способом, как и противогаз ГП-7: измеряют горизонтальный и вертикальный обхваты головы, округляя результат до 5 мм. Полученные цифры суммируют и, используя таблицу, определяют требуемый типо</w:t>
      </w:r>
      <w:r w:rsidRPr="00DF3EC6">
        <w:rPr>
          <w:rFonts w:ascii="Times New Roman" w:eastAsia="Times New Roman" w:hAnsi="Times New Roman" w:cs="Times New Roman"/>
          <w:color w:val="000000"/>
          <w:spacing w:val="3"/>
          <w:sz w:val="24"/>
          <w:szCs w:val="24"/>
        </w:rPr>
        <w:softHyphen/>
        <w:t xml:space="preserve">размер лицевой части </w:t>
      </w:r>
      <w:proofErr w:type="gramStart"/>
      <w:r w:rsidRPr="00DF3EC6">
        <w:rPr>
          <w:rFonts w:ascii="Times New Roman" w:eastAsia="Times New Roman" w:hAnsi="Times New Roman" w:cs="Times New Roman"/>
          <w:color w:val="000000"/>
          <w:spacing w:val="3"/>
          <w:sz w:val="24"/>
          <w:szCs w:val="24"/>
        </w:rPr>
        <w:t>—р</w:t>
      </w:r>
      <w:proofErr w:type="gramEnd"/>
      <w:r w:rsidRPr="00DF3EC6">
        <w:rPr>
          <w:rFonts w:ascii="Times New Roman" w:eastAsia="Times New Roman" w:hAnsi="Times New Roman" w:cs="Times New Roman"/>
          <w:color w:val="000000"/>
          <w:spacing w:val="3"/>
          <w:sz w:val="24"/>
          <w:szCs w:val="24"/>
        </w:rPr>
        <w:t>ост маски и положение (номера) упоров п я мок наголовника:</w:t>
      </w:r>
    </w:p>
    <w:p w:rsidR="00DF3EC6" w:rsidRPr="00DF3EC6" w:rsidRDefault="00DF3EC6" w:rsidP="00DF3EC6">
      <w:pPr>
        <w:widowControl w:val="0"/>
        <w:spacing w:after="0" w:line="240" w:lineRule="auto"/>
        <w:ind w:left="20" w:firstLine="380"/>
        <w:jc w:val="both"/>
        <w:rPr>
          <w:rFonts w:ascii="Times New Roman" w:eastAsia="Times New Roman" w:hAnsi="Times New Roman" w:cs="Times New Roman"/>
          <w:spacing w:val="3"/>
          <w:sz w:val="24"/>
          <w:szCs w:val="24"/>
        </w:rPr>
      </w:pPr>
    </w:p>
    <w:tbl>
      <w:tblPr>
        <w:tblW w:w="0" w:type="auto"/>
        <w:tblLayout w:type="fixed"/>
        <w:tblCellMar>
          <w:left w:w="10" w:type="dxa"/>
          <w:right w:w="10" w:type="dxa"/>
        </w:tblCellMar>
        <w:tblLook w:val="04A0" w:firstRow="1" w:lastRow="0" w:firstColumn="1" w:lastColumn="0" w:noHBand="0" w:noVBand="1"/>
      </w:tblPr>
      <w:tblGrid>
        <w:gridCol w:w="2845"/>
        <w:gridCol w:w="1985"/>
        <w:gridCol w:w="1843"/>
        <w:gridCol w:w="1701"/>
        <w:gridCol w:w="1842"/>
      </w:tblGrid>
      <w:tr w:rsidR="00DF3EC6" w:rsidRPr="00DF3EC6" w:rsidTr="000B53BA">
        <w:trPr>
          <w:trHeight w:hRule="exact" w:val="240"/>
        </w:trPr>
        <w:tc>
          <w:tcPr>
            <w:tcW w:w="2845"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142"/>
              <w:jc w:val="both"/>
              <w:rPr>
                <w:rFonts w:ascii="Times New Roman" w:eastAsia="Times New Roman" w:hAnsi="Times New Roman" w:cs="Times New Roman"/>
                <w:color w:val="000000"/>
                <w:spacing w:val="2"/>
                <w:sz w:val="24"/>
                <w:szCs w:val="24"/>
                <w:shd w:val="clear" w:color="auto" w:fill="FFFFFF"/>
              </w:rPr>
            </w:pPr>
            <w:r w:rsidRPr="00DF3EC6">
              <w:rPr>
                <w:rFonts w:ascii="Times New Roman" w:eastAsia="Times New Roman" w:hAnsi="Times New Roman" w:cs="Times New Roman"/>
                <w:color w:val="000000"/>
                <w:spacing w:val="2"/>
                <w:sz w:val="24"/>
                <w:szCs w:val="24"/>
                <w:shd w:val="clear" w:color="auto" w:fill="FFFFFF"/>
              </w:rPr>
              <w:t>Сумма изме</w:t>
            </w:r>
            <w:r w:rsidRPr="00DF3EC6">
              <w:rPr>
                <w:rFonts w:ascii="Times New Roman" w:eastAsia="Times New Roman" w:hAnsi="Times New Roman" w:cs="Times New Roman"/>
                <w:color w:val="000000"/>
                <w:spacing w:val="2"/>
                <w:sz w:val="24"/>
                <w:szCs w:val="24"/>
                <w:shd w:val="clear" w:color="auto" w:fill="FFFFFF"/>
              </w:rPr>
              <w:softHyphen/>
              <w:t xml:space="preserve">рений </w:t>
            </w:r>
          </w:p>
          <w:p w:rsidR="00DF3EC6" w:rsidRPr="00DF3EC6" w:rsidRDefault="00DF3EC6" w:rsidP="00DF3EC6">
            <w:pPr>
              <w:widowControl w:val="0"/>
              <w:spacing w:after="0" w:line="240" w:lineRule="auto"/>
              <w:ind w:firstLine="142"/>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 xml:space="preserve">обхвата головы, </w:t>
            </w:r>
            <w:proofErr w:type="gramStart"/>
            <w:r w:rsidRPr="00DF3EC6">
              <w:rPr>
                <w:rFonts w:ascii="Times New Roman" w:eastAsia="Times New Roman" w:hAnsi="Times New Roman" w:cs="Times New Roman"/>
                <w:color w:val="000000"/>
                <w:spacing w:val="2"/>
                <w:sz w:val="24"/>
                <w:szCs w:val="24"/>
                <w:shd w:val="clear" w:color="auto" w:fill="FFFFFF"/>
              </w:rPr>
              <w:t>мм</w:t>
            </w:r>
            <w:proofErr w:type="gramEnd"/>
          </w:p>
        </w:tc>
        <w:tc>
          <w:tcPr>
            <w:tcW w:w="1985"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Рост</w:t>
            </w:r>
          </w:p>
        </w:tc>
        <w:tc>
          <w:tcPr>
            <w:tcW w:w="5386" w:type="dxa"/>
            <w:gridSpan w:val="3"/>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left="1747" w:hanging="1387"/>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Положение упоров лямок наголовника</w:t>
            </w:r>
          </w:p>
        </w:tc>
      </w:tr>
      <w:tr w:rsidR="00DF3EC6" w:rsidRPr="00DF3EC6" w:rsidTr="000B53BA">
        <w:trPr>
          <w:trHeight w:hRule="exact" w:val="365"/>
        </w:trPr>
        <w:tc>
          <w:tcPr>
            <w:tcW w:w="2845" w:type="dxa"/>
            <w:vMerge/>
            <w:tcBorders>
              <w:lef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1985" w:type="dxa"/>
            <w:vMerge/>
            <w:tcBorders>
              <w:lef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1843"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лобовой</w:t>
            </w:r>
          </w:p>
        </w:tc>
        <w:tc>
          <w:tcPr>
            <w:tcW w:w="1701"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височных</w:t>
            </w:r>
          </w:p>
        </w:tc>
        <w:tc>
          <w:tcPr>
            <w:tcW w:w="1842"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щечных</w:t>
            </w:r>
          </w:p>
        </w:tc>
      </w:tr>
      <w:tr w:rsidR="00DF3EC6" w:rsidRPr="00DF3EC6" w:rsidTr="000B53BA">
        <w:trPr>
          <w:trHeight w:hRule="exact" w:val="254"/>
        </w:trPr>
        <w:tc>
          <w:tcPr>
            <w:tcW w:w="284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1035-1055</w:t>
            </w:r>
          </w:p>
        </w:tc>
        <w:tc>
          <w:tcPr>
            <w:tcW w:w="198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2</w:t>
            </w:r>
          </w:p>
        </w:tc>
        <w:tc>
          <w:tcPr>
            <w:tcW w:w="1843"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4</w:t>
            </w:r>
          </w:p>
        </w:tc>
        <w:tc>
          <w:tcPr>
            <w:tcW w:w="1701"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7</w:t>
            </w:r>
          </w:p>
        </w:tc>
        <w:tc>
          <w:tcPr>
            <w:tcW w:w="1842"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9</w:t>
            </w:r>
          </w:p>
        </w:tc>
      </w:tr>
      <w:tr w:rsidR="00DF3EC6" w:rsidRPr="00DF3EC6" w:rsidTr="000B53BA">
        <w:trPr>
          <w:trHeight w:hRule="exact" w:val="254"/>
        </w:trPr>
        <w:tc>
          <w:tcPr>
            <w:tcW w:w="284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1060-1080</w:t>
            </w:r>
          </w:p>
        </w:tc>
        <w:tc>
          <w:tcPr>
            <w:tcW w:w="198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2</w:t>
            </w:r>
          </w:p>
        </w:tc>
        <w:tc>
          <w:tcPr>
            <w:tcW w:w="1843"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4</w:t>
            </w:r>
          </w:p>
        </w:tc>
        <w:tc>
          <w:tcPr>
            <w:tcW w:w="1701"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7</w:t>
            </w:r>
          </w:p>
        </w:tc>
        <w:tc>
          <w:tcPr>
            <w:tcW w:w="1842"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8</w:t>
            </w:r>
          </w:p>
        </w:tc>
      </w:tr>
      <w:tr w:rsidR="00DF3EC6" w:rsidRPr="00DF3EC6" w:rsidTr="000B53BA">
        <w:trPr>
          <w:trHeight w:hRule="exact" w:val="254"/>
        </w:trPr>
        <w:tc>
          <w:tcPr>
            <w:tcW w:w="284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1085-1105</w:t>
            </w:r>
          </w:p>
        </w:tc>
        <w:tc>
          <w:tcPr>
            <w:tcW w:w="198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2</w:t>
            </w:r>
          </w:p>
        </w:tc>
        <w:tc>
          <w:tcPr>
            <w:tcW w:w="1843"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3</w:t>
            </w:r>
          </w:p>
        </w:tc>
        <w:tc>
          <w:tcPr>
            <w:tcW w:w="1701"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6</w:t>
            </w:r>
          </w:p>
        </w:tc>
        <w:tc>
          <w:tcPr>
            <w:tcW w:w="1842"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7</w:t>
            </w:r>
          </w:p>
        </w:tc>
      </w:tr>
      <w:tr w:rsidR="00DF3EC6" w:rsidRPr="00DF3EC6" w:rsidTr="000B53BA">
        <w:trPr>
          <w:trHeight w:hRule="exact" w:val="254"/>
        </w:trPr>
        <w:tc>
          <w:tcPr>
            <w:tcW w:w="284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1110-1130</w:t>
            </w:r>
          </w:p>
        </w:tc>
        <w:tc>
          <w:tcPr>
            <w:tcW w:w="198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2</w:t>
            </w:r>
          </w:p>
        </w:tc>
        <w:tc>
          <w:tcPr>
            <w:tcW w:w="1843"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3</w:t>
            </w:r>
          </w:p>
        </w:tc>
        <w:tc>
          <w:tcPr>
            <w:tcW w:w="1701"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5</w:t>
            </w:r>
          </w:p>
        </w:tc>
        <w:tc>
          <w:tcPr>
            <w:tcW w:w="1842"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6</w:t>
            </w:r>
          </w:p>
        </w:tc>
      </w:tr>
      <w:tr w:rsidR="00DF3EC6" w:rsidRPr="00DF3EC6" w:rsidTr="000B53BA">
        <w:trPr>
          <w:trHeight w:hRule="exact" w:val="254"/>
        </w:trPr>
        <w:tc>
          <w:tcPr>
            <w:tcW w:w="284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1135-1155</w:t>
            </w:r>
          </w:p>
        </w:tc>
        <w:tc>
          <w:tcPr>
            <w:tcW w:w="198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2</w:t>
            </w:r>
          </w:p>
        </w:tc>
        <w:tc>
          <w:tcPr>
            <w:tcW w:w="1843"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3</w:t>
            </w:r>
          </w:p>
        </w:tc>
        <w:tc>
          <w:tcPr>
            <w:tcW w:w="1701"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4</w:t>
            </w:r>
          </w:p>
        </w:tc>
        <w:tc>
          <w:tcPr>
            <w:tcW w:w="1842"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5</w:t>
            </w:r>
          </w:p>
        </w:tc>
      </w:tr>
      <w:tr w:rsidR="00DF3EC6" w:rsidRPr="00DF3EC6" w:rsidTr="000B53BA">
        <w:trPr>
          <w:trHeight w:hRule="exact" w:val="259"/>
        </w:trPr>
        <w:tc>
          <w:tcPr>
            <w:tcW w:w="284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1160-1180</w:t>
            </w:r>
          </w:p>
        </w:tc>
        <w:tc>
          <w:tcPr>
            <w:tcW w:w="198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3</w:t>
            </w:r>
          </w:p>
        </w:tc>
        <w:tc>
          <w:tcPr>
            <w:tcW w:w="1843"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3</w:t>
            </w:r>
          </w:p>
        </w:tc>
        <w:tc>
          <w:tcPr>
            <w:tcW w:w="1701"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5</w:t>
            </w:r>
          </w:p>
        </w:tc>
        <w:tc>
          <w:tcPr>
            <w:tcW w:w="1842"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6</w:t>
            </w:r>
          </w:p>
        </w:tc>
      </w:tr>
      <w:tr w:rsidR="00DF3EC6" w:rsidRPr="00DF3EC6" w:rsidTr="000B53BA">
        <w:trPr>
          <w:trHeight w:hRule="exact" w:val="254"/>
        </w:trPr>
        <w:tc>
          <w:tcPr>
            <w:tcW w:w="284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1185-1205</w:t>
            </w:r>
          </w:p>
        </w:tc>
        <w:tc>
          <w:tcPr>
            <w:tcW w:w="198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3</w:t>
            </w:r>
          </w:p>
        </w:tc>
        <w:tc>
          <w:tcPr>
            <w:tcW w:w="1843"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3</w:t>
            </w:r>
          </w:p>
        </w:tc>
        <w:tc>
          <w:tcPr>
            <w:tcW w:w="1701"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4</w:t>
            </w:r>
          </w:p>
        </w:tc>
        <w:tc>
          <w:tcPr>
            <w:tcW w:w="1842"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5</w:t>
            </w:r>
          </w:p>
        </w:tc>
      </w:tr>
      <w:tr w:rsidR="00DF3EC6" w:rsidRPr="00DF3EC6" w:rsidTr="000B53BA">
        <w:trPr>
          <w:trHeight w:hRule="exact" w:val="254"/>
        </w:trPr>
        <w:tc>
          <w:tcPr>
            <w:tcW w:w="284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1210-1230</w:t>
            </w:r>
          </w:p>
        </w:tc>
        <w:tc>
          <w:tcPr>
            <w:tcW w:w="198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3</w:t>
            </w:r>
          </w:p>
        </w:tc>
        <w:tc>
          <w:tcPr>
            <w:tcW w:w="1843"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3</w:t>
            </w:r>
          </w:p>
        </w:tc>
        <w:tc>
          <w:tcPr>
            <w:tcW w:w="1701"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3</w:t>
            </w:r>
          </w:p>
        </w:tc>
        <w:tc>
          <w:tcPr>
            <w:tcW w:w="1842"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4</w:t>
            </w:r>
          </w:p>
        </w:tc>
      </w:tr>
      <w:tr w:rsidR="00DF3EC6" w:rsidRPr="00DF3EC6" w:rsidTr="000B53BA">
        <w:trPr>
          <w:trHeight w:hRule="exact" w:val="254"/>
        </w:trPr>
        <w:tc>
          <w:tcPr>
            <w:tcW w:w="284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1235-1255</w:t>
            </w:r>
          </w:p>
        </w:tc>
        <w:tc>
          <w:tcPr>
            <w:tcW w:w="198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3</w:t>
            </w:r>
          </w:p>
        </w:tc>
        <w:tc>
          <w:tcPr>
            <w:tcW w:w="1843"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3</w:t>
            </w:r>
          </w:p>
        </w:tc>
        <w:tc>
          <w:tcPr>
            <w:tcW w:w="1701"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2</w:t>
            </w:r>
          </w:p>
        </w:tc>
        <w:tc>
          <w:tcPr>
            <w:tcW w:w="1842"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3</w:t>
            </w:r>
          </w:p>
        </w:tc>
      </w:tr>
      <w:tr w:rsidR="00DF3EC6" w:rsidRPr="00DF3EC6" w:rsidTr="000B53BA">
        <w:trPr>
          <w:trHeight w:hRule="exact" w:val="259"/>
        </w:trPr>
        <w:tc>
          <w:tcPr>
            <w:tcW w:w="284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1260-1280</w:t>
            </w:r>
          </w:p>
        </w:tc>
        <w:tc>
          <w:tcPr>
            <w:tcW w:w="1985"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3</w:t>
            </w:r>
          </w:p>
        </w:tc>
        <w:tc>
          <w:tcPr>
            <w:tcW w:w="1843"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3</w:t>
            </w:r>
          </w:p>
        </w:tc>
        <w:tc>
          <w:tcPr>
            <w:tcW w:w="1701"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1</w:t>
            </w:r>
          </w:p>
        </w:tc>
        <w:tc>
          <w:tcPr>
            <w:tcW w:w="1842"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2</w:t>
            </w:r>
          </w:p>
        </w:tc>
      </w:tr>
      <w:tr w:rsidR="00DF3EC6" w:rsidRPr="00DF3EC6" w:rsidTr="000B53BA">
        <w:trPr>
          <w:trHeight w:hRule="exact" w:val="264"/>
        </w:trPr>
        <w:tc>
          <w:tcPr>
            <w:tcW w:w="2845" w:type="dxa"/>
            <w:tcBorders>
              <w:top w:val="single" w:sz="4" w:space="0" w:color="auto"/>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1285-1305</w:t>
            </w:r>
          </w:p>
        </w:tc>
        <w:tc>
          <w:tcPr>
            <w:tcW w:w="1985" w:type="dxa"/>
            <w:tcBorders>
              <w:top w:val="single" w:sz="4" w:space="0" w:color="auto"/>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3</w:t>
            </w:r>
          </w:p>
        </w:tc>
        <w:tc>
          <w:tcPr>
            <w:tcW w:w="1843" w:type="dxa"/>
            <w:tcBorders>
              <w:top w:val="single" w:sz="4" w:space="0" w:color="auto"/>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3</w:t>
            </w:r>
          </w:p>
        </w:tc>
        <w:tc>
          <w:tcPr>
            <w:tcW w:w="1701" w:type="dxa"/>
            <w:tcBorders>
              <w:top w:val="single" w:sz="4" w:space="0" w:color="auto"/>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1</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2"/>
                <w:sz w:val="24"/>
                <w:szCs w:val="24"/>
                <w:shd w:val="clear" w:color="auto" w:fill="FFFFFF"/>
              </w:rPr>
              <w:t>1</w:t>
            </w:r>
          </w:p>
        </w:tc>
      </w:tr>
    </w:tbl>
    <w:p w:rsidR="00DF3EC6" w:rsidRPr="00DF3EC6" w:rsidRDefault="00DF3EC6" w:rsidP="00DF3EC6">
      <w:pPr>
        <w:widowControl w:val="0"/>
        <w:spacing w:after="0" w:line="240" w:lineRule="auto"/>
        <w:ind w:left="20" w:right="20" w:firstLine="400"/>
        <w:jc w:val="both"/>
        <w:rPr>
          <w:rFonts w:ascii="Times New Roman" w:eastAsia="Times New Roman" w:hAnsi="Times New Roman" w:cs="Times New Roman"/>
          <w:spacing w:val="3"/>
          <w:sz w:val="24"/>
          <w:szCs w:val="24"/>
        </w:rPr>
      </w:pPr>
    </w:p>
    <w:p w:rsidR="00DF3EC6" w:rsidRPr="00DF3EC6" w:rsidRDefault="00DF3EC6" w:rsidP="00DF3EC6">
      <w:pPr>
        <w:widowControl w:val="0"/>
        <w:spacing w:after="0" w:line="240" w:lineRule="auto"/>
        <w:ind w:left="40" w:right="4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b/>
          <w:bCs/>
          <w:color w:val="000000"/>
          <w:spacing w:val="-4"/>
          <w:sz w:val="24"/>
          <w:szCs w:val="24"/>
          <w:shd w:val="clear" w:color="auto" w:fill="FFFFFF"/>
        </w:rPr>
        <w:t xml:space="preserve">Дополнительные патроны. </w:t>
      </w:r>
      <w:r w:rsidRPr="00DF3EC6">
        <w:rPr>
          <w:rFonts w:ascii="Times New Roman" w:eastAsia="Times New Roman" w:hAnsi="Times New Roman" w:cs="Times New Roman"/>
          <w:color w:val="000000"/>
          <w:spacing w:val="3"/>
          <w:sz w:val="24"/>
          <w:szCs w:val="24"/>
        </w:rPr>
        <w:t xml:space="preserve">При отсутствии в воздухе боевых отравляющих веществ (ОВ) модификации гражданского противогаза ГП-7, а также детские противогазы ПДФ-7, ПДФ-Д, ПДФ-Ш, ПДФ-2Д, ПДФ-2Ш защищают от таких АХОВ, как хлор, сероводород, сернистый газ, соляная кислота, синильная кислота, тетраэтилсвинец, </w:t>
      </w:r>
      <w:proofErr w:type="spellStart"/>
      <w:r w:rsidRPr="00DF3EC6">
        <w:rPr>
          <w:rFonts w:ascii="Times New Roman" w:eastAsia="Times New Roman" w:hAnsi="Times New Roman" w:cs="Times New Roman"/>
          <w:color w:val="000000"/>
          <w:spacing w:val="3"/>
          <w:sz w:val="24"/>
          <w:szCs w:val="24"/>
        </w:rPr>
        <w:t>этилмеркаптан</w:t>
      </w:r>
      <w:proofErr w:type="spellEnd"/>
      <w:r w:rsidRPr="00DF3EC6">
        <w:rPr>
          <w:rFonts w:ascii="Times New Roman" w:eastAsia="Times New Roman" w:hAnsi="Times New Roman" w:cs="Times New Roman"/>
          <w:color w:val="000000"/>
          <w:spacing w:val="3"/>
          <w:sz w:val="24"/>
          <w:szCs w:val="24"/>
        </w:rPr>
        <w:t>, нитробензол, фенол, фурфурол, фосген, хлорциан. Противогазы ГП-7, ПДФ-2Д и ПДФ-2Ш, укомплектованные фильтрующе-поглощающей ко</w:t>
      </w:r>
      <w:r w:rsidRPr="00DF3EC6">
        <w:rPr>
          <w:rFonts w:ascii="Times New Roman" w:eastAsia="Times New Roman" w:hAnsi="Times New Roman" w:cs="Times New Roman"/>
          <w:color w:val="000000"/>
          <w:spacing w:val="3"/>
          <w:sz w:val="24"/>
          <w:szCs w:val="24"/>
        </w:rPr>
        <w:softHyphen/>
        <w:t>робкой ГП-7К, можно применять для защиты от радионуклидов йода и его органических соединений.</w:t>
      </w:r>
    </w:p>
    <w:p w:rsidR="00DF3EC6" w:rsidRPr="00DF3EC6" w:rsidRDefault="00DF3EC6" w:rsidP="00DF3EC6">
      <w:pPr>
        <w:widowControl w:val="0"/>
        <w:spacing w:after="0" w:line="240" w:lineRule="auto"/>
        <w:ind w:left="40" w:right="40" w:firstLine="44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lastRenderedPageBreak/>
        <w:t>С целью расширения возможностей противогазов по защите от АХОВ введены дополнительные патроны (ДПГ-1 и ДПГ-3).</w:t>
      </w:r>
    </w:p>
    <w:p w:rsidR="00DF3EC6" w:rsidRPr="00DF3EC6" w:rsidRDefault="00DF3EC6" w:rsidP="00DF3EC6">
      <w:pPr>
        <w:widowControl w:val="0"/>
        <w:spacing w:after="0" w:line="240" w:lineRule="auto"/>
        <w:ind w:left="40" w:right="40" w:firstLine="44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 xml:space="preserve">ДПГ-3 в комплекте с противогазом защищает от аммиака, хлора, </w:t>
      </w:r>
      <w:proofErr w:type="spellStart"/>
      <w:r w:rsidRPr="00DF3EC6">
        <w:rPr>
          <w:rFonts w:ascii="Times New Roman" w:eastAsia="Times New Roman" w:hAnsi="Times New Roman" w:cs="Times New Roman"/>
          <w:color w:val="000000"/>
          <w:spacing w:val="3"/>
          <w:sz w:val="24"/>
          <w:szCs w:val="24"/>
        </w:rPr>
        <w:t>диметиламина</w:t>
      </w:r>
      <w:proofErr w:type="spellEnd"/>
      <w:r w:rsidRPr="00DF3EC6">
        <w:rPr>
          <w:rFonts w:ascii="Times New Roman" w:eastAsia="Times New Roman" w:hAnsi="Times New Roman" w:cs="Times New Roman"/>
          <w:color w:val="000000"/>
          <w:spacing w:val="3"/>
          <w:sz w:val="24"/>
          <w:szCs w:val="24"/>
        </w:rPr>
        <w:t>, нитробензола, сероводорода, сероуглерода, синильной кислоты, тетраэтилсвинца, фенола, фосгена, фурфу</w:t>
      </w:r>
      <w:r w:rsidRPr="00DF3EC6">
        <w:rPr>
          <w:rFonts w:ascii="Times New Roman" w:eastAsia="Times New Roman" w:hAnsi="Times New Roman" w:cs="Times New Roman"/>
          <w:color w:val="000000"/>
          <w:spacing w:val="3"/>
          <w:sz w:val="24"/>
          <w:szCs w:val="24"/>
        </w:rPr>
        <w:softHyphen/>
        <w:t>рола, хлористого водорода и хлористого циана в среднем в два раза дольше.</w:t>
      </w:r>
    </w:p>
    <w:p w:rsidR="00DF3EC6" w:rsidRPr="00DF3EC6" w:rsidRDefault="00DF3EC6" w:rsidP="00DF3EC6">
      <w:pPr>
        <w:widowControl w:val="0"/>
        <w:spacing w:after="0" w:line="240" w:lineRule="auto"/>
        <w:ind w:left="40" w:right="40" w:firstLine="44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ДПГ-1 обеспечивает дополнительную защиту от двуокиси азота, метила хлористого, окиси углерода и окиси этилена.</w:t>
      </w:r>
    </w:p>
    <w:p w:rsidR="00DF3EC6" w:rsidRPr="00DF3EC6" w:rsidRDefault="00DF3EC6" w:rsidP="00DF3EC6">
      <w:pPr>
        <w:widowControl w:val="0"/>
        <w:spacing w:after="0" w:line="240" w:lineRule="auto"/>
        <w:ind w:left="40" w:right="40" w:firstLine="44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Внутри патрона ДПГ-1 два слоя шихты — специальный пог</w:t>
      </w:r>
      <w:r w:rsidRPr="00DF3EC6">
        <w:rPr>
          <w:rFonts w:ascii="Times New Roman" w:eastAsia="Times New Roman" w:hAnsi="Times New Roman" w:cs="Times New Roman"/>
          <w:color w:val="000000"/>
          <w:spacing w:val="3"/>
          <w:sz w:val="24"/>
          <w:szCs w:val="24"/>
        </w:rPr>
        <w:softHyphen/>
        <w:t>лотитель и гопкалит. В ДПГ-3 — только один слой поглотителя.</w:t>
      </w:r>
    </w:p>
    <w:p w:rsidR="00DF3EC6" w:rsidRPr="00DF3EC6" w:rsidRDefault="00DF3EC6" w:rsidP="00DF3EC6">
      <w:pPr>
        <w:widowControl w:val="0"/>
        <w:spacing w:after="0" w:line="240" w:lineRule="auto"/>
        <w:ind w:left="40" w:right="40" w:firstLine="44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Чтобы защитить шихту от увлажнения при хранении, горлови</w:t>
      </w:r>
      <w:r w:rsidRPr="00DF3EC6">
        <w:rPr>
          <w:rFonts w:ascii="Times New Roman" w:eastAsia="Times New Roman" w:hAnsi="Times New Roman" w:cs="Times New Roman"/>
          <w:color w:val="000000"/>
          <w:spacing w:val="3"/>
          <w:sz w:val="24"/>
          <w:szCs w:val="24"/>
        </w:rPr>
        <w:softHyphen/>
        <w:t>ны должны быть постоянно закрытыми: наружная — навинченным колпачком с прокладкой, внутренняя — ввернутой заглушкой.</w:t>
      </w:r>
    </w:p>
    <w:p w:rsidR="00DF3EC6" w:rsidRPr="00DF3EC6" w:rsidRDefault="00DF3EC6" w:rsidP="00DF3EC6">
      <w:pPr>
        <w:widowControl w:val="0"/>
        <w:spacing w:after="0" w:line="240" w:lineRule="auto"/>
        <w:ind w:left="40" w:right="40" w:firstLine="44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Для сборки противогаза с ДПГ-3 в дополнительный патрон ввинчивается фильтрующе-поглощающая коробка противогаза. К лицевой части фильтрующего противогаза дополнительный патрон с навинченной ФПК присоединяется при помощи соеди</w:t>
      </w:r>
      <w:r w:rsidRPr="00DF3EC6">
        <w:rPr>
          <w:rFonts w:ascii="Times New Roman" w:eastAsia="Times New Roman" w:hAnsi="Times New Roman" w:cs="Times New Roman"/>
          <w:color w:val="000000"/>
          <w:spacing w:val="3"/>
          <w:sz w:val="24"/>
          <w:szCs w:val="24"/>
        </w:rPr>
        <w:softHyphen/>
        <w:t>нительной гофрированной трубки.</w:t>
      </w:r>
    </w:p>
    <w:p w:rsidR="00DF3EC6" w:rsidRPr="00DF3EC6" w:rsidRDefault="00DF3EC6" w:rsidP="00DF3EC6">
      <w:pPr>
        <w:widowControl w:val="0"/>
        <w:spacing w:after="0" w:line="240" w:lineRule="auto"/>
        <w:ind w:left="40" w:right="40" w:firstLine="44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b/>
          <w:bCs/>
          <w:color w:val="000000"/>
          <w:spacing w:val="-4"/>
          <w:sz w:val="24"/>
          <w:szCs w:val="24"/>
          <w:shd w:val="clear" w:color="auto" w:fill="FFFFFF"/>
        </w:rPr>
        <w:t xml:space="preserve">Для детей в возрасте до полутора лет </w:t>
      </w:r>
      <w:r w:rsidRPr="00DF3EC6">
        <w:rPr>
          <w:rFonts w:ascii="Times New Roman" w:eastAsia="Times New Roman" w:hAnsi="Times New Roman" w:cs="Times New Roman"/>
          <w:color w:val="000000"/>
          <w:spacing w:val="3"/>
          <w:sz w:val="24"/>
          <w:szCs w:val="24"/>
        </w:rPr>
        <w:t>в качестве средства инди</w:t>
      </w:r>
      <w:r w:rsidRPr="00DF3EC6">
        <w:rPr>
          <w:rFonts w:ascii="Times New Roman" w:eastAsia="Times New Roman" w:hAnsi="Times New Roman" w:cs="Times New Roman"/>
          <w:color w:val="000000"/>
          <w:spacing w:val="3"/>
          <w:sz w:val="24"/>
          <w:szCs w:val="24"/>
        </w:rPr>
        <w:softHyphen/>
        <w:t>видуальной защиты используется специальная камера защитная детская КЗД-6  и ее более новые модификации.</w:t>
      </w:r>
    </w:p>
    <w:p w:rsidR="00DF3EC6" w:rsidRPr="00DF3EC6" w:rsidRDefault="00DF3EC6" w:rsidP="00DF3EC6">
      <w:pPr>
        <w:widowControl w:val="0"/>
        <w:spacing w:after="0" w:line="240" w:lineRule="auto"/>
        <w:ind w:firstLine="142"/>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КЗД-6 состоит из:</w:t>
      </w:r>
    </w:p>
    <w:p w:rsidR="00DF3EC6" w:rsidRPr="00DF3EC6" w:rsidRDefault="00DF3EC6" w:rsidP="00DF3EC6">
      <w:pPr>
        <w:widowControl w:val="0"/>
        <w:numPr>
          <w:ilvl w:val="0"/>
          <w:numId w:val="6"/>
        </w:numPr>
        <w:tabs>
          <w:tab w:val="left" w:pos="426"/>
        </w:tabs>
        <w:spacing w:after="0" w:line="240" w:lineRule="auto"/>
        <w:ind w:firstLine="142"/>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оболочки корпуса, обеспечивающей защиту ребенка;</w:t>
      </w:r>
    </w:p>
    <w:p w:rsidR="00DF3EC6" w:rsidRPr="00DF3EC6" w:rsidRDefault="00DF3EC6" w:rsidP="00DF3EC6">
      <w:pPr>
        <w:widowControl w:val="0"/>
        <w:numPr>
          <w:ilvl w:val="0"/>
          <w:numId w:val="6"/>
        </w:numPr>
        <w:tabs>
          <w:tab w:val="left" w:pos="426"/>
        </w:tabs>
        <w:spacing w:after="0" w:line="240" w:lineRule="auto"/>
        <w:ind w:firstLine="142"/>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плечевой тесьмы;</w:t>
      </w:r>
    </w:p>
    <w:p w:rsidR="00DF3EC6" w:rsidRPr="00DF3EC6" w:rsidRDefault="00DF3EC6" w:rsidP="00DF3EC6">
      <w:pPr>
        <w:widowControl w:val="0"/>
        <w:numPr>
          <w:ilvl w:val="1"/>
          <w:numId w:val="6"/>
        </w:numPr>
        <w:tabs>
          <w:tab w:val="left" w:pos="426"/>
        </w:tabs>
        <w:spacing w:after="0" w:line="240" w:lineRule="auto"/>
        <w:ind w:firstLine="142"/>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диффузионно-сорбирующего элемента, очищающего вдыхаемый воздух;</w:t>
      </w:r>
    </w:p>
    <w:p w:rsidR="00DF3EC6" w:rsidRPr="00DF3EC6" w:rsidRDefault="00DF3EC6" w:rsidP="00DF3EC6">
      <w:pPr>
        <w:widowControl w:val="0"/>
        <w:numPr>
          <w:ilvl w:val="0"/>
          <w:numId w:val="6"/>
        </w:numPr>
        <w:tabs>
          <w:tab w:val="left" w:pos="426"/>
        </w:tabs>
        <w:spacing w:after="0" w:line="240" w:lineRule="auto"/>
        <w:ind w:firstLine="142"/>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каркаса;</w:t>
      </w:r>
    </w:p>
    <w:p w:rsidR="00DF3EC6" w:rsidRPr="00DF3EC6" w:rsidRDefault="00DF3EC6" w:rsidP="00DF3EC6">
      <w:pPr>
        <w:widowControl w:val="0"/>
        <w:numPr>
          <w:ilvl w:val="0"/>
          <w:numId w:val="6"/>
        </w:numPr>
        <w:tabs>
          <w:tab w:val="left" w:pos="426"/>
        </w:tabs>
        <w:spacing w:after="0" w:line="240" w:lineRule="auto"/>
        <w:ind w:firstLine="142"/>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поддона;</w:t>
      </w:r>
    </w:p>
    <w:p w:rsidR="00DF3EC6" w:rsidRPr="00DF3EC6" w:rsidRDefault="00DF3EC6" w:rsidP="00DF3EC6">
      <w:pPr>
        <w:widowControl w:val="0"/>
        <w:numPr>
          <w:ilvl w:val="0"/>
          <w:numId w:val="6"/>
        </w:numPr>
        <w:tabs>
          <w:tab w:val="left" w:pos="426"/>
        </w:tabs>
        <w:spacing w:after="0" w:line="240" w:lineRule="auto"/>
        <w:ind w:firstLine="142"/>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зажима входного клапана;</w:t>
      </w:r>
    </w:p>
    <w:p w:rsidR="00DF3EC6" w:rsidRPr="00DF3EC6" w:rsidRDefault="00DF3EC6" w:rsidP="00DF3EC6">
      <w:pPr>
        <w:widowControl w:val="0"/>
        <w:numPr>
          <w:ilvl w:val="0"/>
          <w:numId w:val="6"/>
        </w:numPr>
        <w:tabs>
          <w:tab w:val="left" w:pos="426"/>
        </w:tabs>
        <w:spacing w:after="0" w:line="240" w:lineRule="auto"/>
        <w:ind w:firstLine="142"/>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смотрового окна;</w:t>
      </w:r>
    </w:p>
    <w:p w:rsidR="00DF3EC6" w:rsidRPr="00DF3EC6" w:rsidRDefault="00DF3EC6" w:rsidP="00DF3EC6">
      <w:pPr>
        <w:widowControl w:val="0"/>
        <w:numPr>
          <w:ilvl w:val="0"/>
          <w:numId w:val="6"/>
        </w:numPr>
        <w:tabs>
          <w:tab w:val="left" w:pos="426"/>
        </w:tabs>
        <w:spacing w:after="0" w:line="240" w:lineRule="auto"/>
        <w:ind w:firstLine="142"/>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рукавицы, необходимой для манипуляций внутри камеры.</w:t>
      </w:r>
    </w:p>
    <w:p w:rsidR="00DF3EC6" w:rsidRPr="00DF3EC6" w:rsidRDefault="000B73AC" w:rsidP="00DF3EC6">
      <w:pPr>
        <w:widowControl w:val="0"/>
        <w:spacing w:after="0" w:line="240" w:lineRule="auto"/>
        <w:ind w:left="60" w:right="20" w:firstLine="400"/>
        <w:jc w:val="both"/>
        <w:rPr>
          <w:rFonts w:ascii="Times New Roman" w:eastAsia="Times New Roman" w:hAnsi="Times New Roman" w:cs="Times New Roman"/>
          <w:spacing w:val="3"/>
          <w:sz w:val="24"/>
          <w:szCs w:val="24"/>
        </w:rPr>
      </w:pPr>
      <w:r>
        <w:rPr>
          <w:rFonts w:ascii="Times New Roman" w:eastAsia="Times New Roman" w:hAnsi="Times New Roman" w:cs="Times New Roman"/>
          <w:noProof/>
          <w:color w:val="000000"/>
          <w:spacing w:val="3"/>
          <w:sz w:val="24"/>
          <w:szCs w:val="24"/>
          <w:lang w:eastAsia="ru-RU"/>
        </w:rPr>
        <w:drawing>
          <wp:inline distT="0" distB="0" distL="0" distR="0" wp14:anchorId="7229293A">
            <wp:extent cx="1408430" cy="847725"/>
            <wp:effectExtent l="0" t="0" r="1270" b="952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8430" cy="847725"/>
                    </a:xfrm>
                    <a:prstGeom prst="rect">
                      <a:avLst/>
                    </a:prstGeom>
                    <a:noFill/>
                  </pic:spPr>
                </pic:pic>
              </a:graphicData>
            </a:graphic>
          </wp:inline>
        </w:drawing>
      </w:r>
      <w:r w:rsidR="00DF3EC6" w:rsidRPr="00DF3EC6">
        <w:rPr>
          <w:rFonts w:ascii="Times New Roman" w:eastAsia="Times New Roman" w:hAnsi="Times New Roman" w:cs="Times New Roman"/>
          <w:color w:val="000000"/>
          <w:spacing w:val="3"/>
          <w:sz w:val="24"/>
          <w:szCs w:val="24"/>
        </w:rPr>
        <w:t>Основным узлом защитной детской камеры является оболоч</w:t>
      </w:r>
      <w:r w:rsidR="00DF3EC6" w:rsidRPr="00DF3EC6">
        <w:rPr>
          <w:rFonts w:ascii="Times New Roman" w:eastAsia="Times New Roman" w:hAnsi="Times New Roman" w:cs="Times New Roman"/>
          <w:color w:val="000000"/>
          <w:spacing w:val="3"/>
          <w:sz w:val="24"/>
          <w:szCs w:val="24"/>
        </w:rPr>
        <w:softHyphen/>
        <w:t>ка, которая представляет собой мешок из прорезиненной ткани. В оболочку вмонтированы два диффузионно-сорбирующих эле</w:t>
      </w:r>
      <w:r w:rsidR="00DF3EC6" w:rsidRPr="00DF3EC6">
        <w:rPr>
          <w:rFonts w:ascii="Times New Roman" w:eastAsia="Times New Roman" w:hAnsi="Times New Roman" w:cs="Times New Roman"/>
          <w:color w:val="000000"/>
          <w:spacing w:val="3"/>
          <w:sz w:val="24"/>
          <w:szCs w:val="24"/>
        </w:rPr>
        <w:softHyphen/>
        <w:t>мента. В ней имеется входное отверстие, через которое в камеру укладывают ребенка. Оболочка монтируется на разборном метал</w:t>
      </w:r>
      <w:r w:rsidR="00DF3EC6" w:rsidRPr="00DF3EC6">
        <w:rPr>
          <w:rFonts w:ascii="Times New Roman" w:eastAsia="Times New Roman" w:hAnsi="Times New Roman" w:cs="Times New Roman"/>
          <w:color w:val="000000"/>
          <w:spacing w:val="3"/>
          <w:sz w:val="24"/>
          <w:szCs w:val="24"/>
        </w:rPr>
        <w:softHyphen/>
        <w:t>лическом каркасе, образующем вместе с поддоном кроватку - раскладушку. Для переноса камеры имеется плечевая регулируемая по длине тесьма, а для герметизации камеры предусмотрен зажим. Кроме того, в оболочке сделаны два смотровых окна для наблюде</w:t>
      </w:r>
      <w:r w:rsidR="00DF3EC6" w:rsidRPr="00DF3EC6">
        <w:rPr>
          <w:rFonts w:ascii="Times New Roman" w:eastAsia="Times New Roman" w:hAnsi="Times New Roman" w:cs="Times New Roman"/>
          <w:color w:val="000000"/>
          <w:spacing w:val="3"/>
          <w:sz w:val="24"/>
          <w:szCs w:val="24"/>
        </w:rPr>
        <w:softHyphen/>
        <w:t>ния за ребенком, находящимся в камере.</w:t>
      </w:r>
    </w:p>
    <w:p w:rsidR="00DF3EC6" w:rsidRPr="00DF3EC6" w:rsidRDefault="00DF3EC6" w:rsidP="00DF3EC6">
      <w:pPr>
        <w:widowControl w:val="0"/>
        <w:spacing w:after="0" w:line="240" w:lineRule="auto"/>
        <w:ind w:left="6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В верхней части оболочки имеется рукавица, изготовленная также из прорезиненной ткани. Рукавица предназначена для ухо</w:t>
      </w:r>
      <w:r w:rsidRPr="00DF3EC6">
        <w:rPr>
          <w:rFonts w:ascii="Times New Roman" w:eastAsia="Times New Roman" w:hAnsi="Times New Roman" w:cs="Times New Roman"/>
          <w:color w:val="000000"/>
          <w:spacing w:val="3"/>
          <w:sz w:val="24"/>
          <w:szCs w:val="24"/>
        </w:rPr>
        <w:softHyphen/>
        <w:t>да за ребенком.</w:t>
      </w:r>
    </w:p>
    <w:p w:rsidR="00DF3EC6" w:rsidRPr="00DF3EC6" w:rsidRDefault="00DF3EC6" w:rsidP="00DF3EC6">
      <w:pPr>
        <w:widowControl w:val="0"/>
        <w:spacing w:after="0" w:line="240" w:lineRule="auto"/>
        <w:ind w:left="6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Собранную новую камеру, прежде чем поместить в нее ребен</w:t>
      </w:r>
      <w:r w:rsidRPr="00DF3EC6">
        <w:rPr>
          <w:rFonts w:ascii="Times New Roman" w:eastAsia="Times New Roman" w:hAnsi="Times New Roman" w:cs="Times New Roman"/>
          <w:color w:val="000000"/>
          <w:spacing w:val="3"/>
          <w:sz w:val="24"/>
          <w:szCs w:val="24"/>
        </w:rPr>
        <w:softHyphen/>
        <w:t>ка, нужно тщательно протереть внутри и снаружи сухой тряпкой, чтобы на ее поверхности не осталось талька.</w:t>
      </w:r>
    </w:p>
    <w:p w:rsidR="00DF3EC6" w:rsidRPr="00DF3EC6" w:rsidRDefault="00DF3EC6" w:rsidP="00DF3EC6">
      <w:pPr>
        <w:widowControl w:val="0"/>
        <w:spacing w:after="0" w:line="240" w:lineRule="auto"/>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z w:val="24"/>
          <w:szCs w:val="24"/>
          <w:shd w:val="clear" w:color="auto" w:fill="FFFFFF"/>
        </w:rPr>
        <w:t>Защитное действие камер основано на том, что материал диффузионно-сорбирующих элементов, обладая необходимой пористостью, обеспечивает проникновение кислорода в камеру и выход углекислого газа из нее. Отравляющие вещества погло</w:t>
      </w:r>
      <w:r w:rsidRPr="00DF3EC6">
        <w:rPr>
          <w:rFonts w:ascii="Times New Roman" w:eastAsia="Times New Roman" w:hAnsi="Times New Roman" w:cs="Times New Roman"/>
          <w:color w:val="000000"/>
          <w:sz w:val="24"/>
          <w:szCs w:val="24"/>
          <w:shd w:val="clear" w:color="auto" w:fill="FFFFFF"/>
        </w:rPr>
        <w:softHyphen/>
        <w:t>щаются этим материалом и не проникают внутрь камеры. КЗД-6 сохраняет свои защитные свойства до 6 часов (при температуре наружного воздуха от -10 до +26 °С).</w:t>
      </w:r>
    </w:p>
    <w:p w:rsidR="00DF3EC6" w:rsidRPr="00DF3EC6" w:rsidRDefault="00DF3EC6" w:rsidP="00DF3EC6">
      <w:pPr>
        <w:widowControl w:val="0"/>
        <w:spacing w:after="0" w:line="240" w:lineRule="auto"/>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z w:val="24"/>
          <w:szCs w:val="24"/>
          <w:shd w:val="clear" w:color="auto" w:fill="FFFFFF"/>
        </w:rPr>
        <w:t>Защитная детская камера при эксплуатации может находить</w:t>
      </w:r>
      <w:r w:rsidRPr="00DF3EC6">
        <w:rPr>
          <w:rFonts w:ascii="Times New Roman" w:eastAsia="Times New Roman" w:hAnsi="Times New Roman" w:cs="Times New Roman"/>
          <w:color w:val="000000"/>
          <w:sz w:val="24"/>
          <w:szCs w:val="24"/>
          <w:shd w:val="clear" w:color="auto" w:fill="FFFFFF"/>
        </w:rPr>
        <w:softHyphen/>
        <w:t>ся в положениях «наготове» и «боевое». В положение «наготове» камера переводится при появлении угрозы нападения. Для этого камеру собирают без герметизации и помещают в комнате ребен</w:t>
      </w:r>
      <w:r w:rsidRPr="00DF3EC6">
        <w:rPr>
          <w:rFonts w:ascii="Times New Roman" w:eastAsia="Times New Roman" w:hAnsi="Times New Roman" w:cs="Times New Roman"/>
          <w:color w:val="000000"/>
          <w:sz w:val="24"/>
          <w:szCs w:val="24"/>
          <w:shd w:val="clear" w:color="auto" w:fill="FFFFFF"/>
        </w:rPr>
        <w:softHyphen/>
        <w:t>ка или вблизи от нее. В «боевое» положение камера переводится по сигналам «Химическая тревога» и «Радиационная опасность».</w:t>
      </w:r>
    </w:p>
    <w:p w:rsidR="00DF3EC6" w:rsidRPr="00DF3EC6" w:rsidRDefault="00DF3EC6" w:rsidP="00DF3EC6">
      <w:pPr>
        <w:widowControl w:val="0"/>
        <w:spacing w:after="0" w:line="240" w:lineRule="auto"/>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z w:val="24"/>
          <w:szCs w:val="24"/>
          <w:shd w:val="clear" w:color="auto" w:fill="FFFFFF"/>
        </w:rPr>
        <w:t xml:space="preserve">Для приведения камеры в «боевое» положение необходимо: положить ребенка внутрь камеры так, чтобы его ноги находились со стороны входного отверстия; поместить в камеру бутылочку с молоком или чаем, игрушку, а также запасную пеленку; </w:t>
      </w:r>
      <w:proofErr w:type="spellStart"/>
      <w:r w:rsidRPr="00DF3EC6">
        <w:rPr>
          <w:rFonts w:ascii="Times New Roman" w:eastAsia="Times New Roman" w:hAnsi="Times New Roman" w:cs="Times New Roman"/>
          <w:color w:val="000000"/>
          <w:sz w:val="24"/>
          <w:szCs w:val="24"/>
          <w:shd w:val="clear" w:color="auto" w:fill="FFFFFF"/>
        </w:rPr>
        <w:t>загерме</w:t>
      </w:r>
      <w:r w:rsidRPr="00DF3EC6">
        <w:rPr>
          <w:rFonts w:ascii="Times New Roman" w:eastAsia="Times New Roman" w:hAnsi="Times New Roman" w:cs="Times New Roman"/>
          <w:color w:val="000000"/>
          <w:sz w:val="24"/>
          <w:szCs w:val="24"/>
          <w:shd w:val="clear" w:color="auto" w:fill="FFFFFF"/>
        </w:rPr>
        <w:softHyphen/>
        <w:t>тизировать</w:t>
      </w:r>
      <w:proofErr w:type="spellEnd"/>
      <w:r w:rsidRPr="00DF3EC6">
        <w:rPr>
          <w:rFonts w:ascii="Times New Roman" w:eastAsia="Times New Roman" w:hAnsi="Times New Roman" w:cs="Times New Roman"/>
          <w:color w:val="000000"/>
          <w:sz w:val="24"/>
          <w:szCs w:val="24"/>
          <w:shd w:val="clear" w:color="auto" w:fill="FFFFFF"/>
        </w:rPr>
        <w:t xml:space="preserve"> камеру, для чего </w:t>
      </w:r>
      <w:r w:rsidRPr="00DF3EC6">
        <w:rPr>
          <w:rFonts w:ascii="Times New Roman" w:eastAsia="Times New Roman" w:hAnsi="Times New Roman" w:cs="Times New Roman"/>
          <w:color w:val="000000"/>
          <w:sz w:val="24"/>
          <w:szCs w:val="24"/>
          <w:shd w:val="clear" w:color="auto" w:fill="FFFFFF"/>
        </w:rPr>
        <w:lastRenderedPageBreak/>
        <w:t>сложить края ее входного отверстия складками и наложить на них зажим.</w:t>
      </w:r>
    </w:p>
    <w:p w:rsidR="00DF3EC6" w:rsidRPr="00DF3EC6" w:rsidRDefault="00DF3EC6" w:rsidP="00DF3EC6">
      <w:pPr>
        <w:widowControl w:val="0"/>
        <w:spacing w:after="0" w:line="240" w:lineRule="auto"/>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z w:val="24"/>
          <w:szCs w:val="24"/>
          <w:shd w:val="clear" w:color="auto" w:fill="FFFFFF"/>
        </w:rPr>
        <w:t>Помещая ребенка в камеру, необходимо помнить, что тем</w:t>
      </w:r>
      <w:r w:rsidRPr="00DF3EC6">
        <w:rPr>
          <w:rFonts w:ascii="Times New Roman" w:eastAsia="Times New Roman" w:hAnsi="Times New Roman" w:cs="Times New Roman"/>
          <w:color w:val="000000"/>
          <w:sz w:val="24"/>
          <w:szCs w:val="24"/>
          <w:shd w:val="clear" w:color="auto" w:fill="FFFFFF"/>
        </w:rPr>
        <w:softHyphen/>
        <w:t>пература в ней будет выше окружающей на 3- 4</w:t>
      </w:r>
      <w:proofErr w:type="gramStart"/>
      <w:r w:rsidRPr="00DF3EC6">
        <w:rPr>
          <w:rFonts w:ascii="Times New Roman" w:eastAsia="Times New Roman" w:hAnsi="Times New Roman" w:cs="Times New Roman"/>
          <w:color w:val="000000"/>
          <w:sz w:val="24"/>
          <w:szCs w:val="24"/>
          <w:shd w:val="clear" w:color="auto" w:fill="FFFFFF"/>
        </w:rPr>
        <w:t xml:space="preserve"> °С</w:t>
      </w:r>
      <w:proofErr w:type="gramEnd"/>
      <w:r w:rsidRPr="00DF3EC6">
        <w:rPr>
          <w:rFonts w:ascii="Times New Roman" w:eastAsia="Times New Roman" w:hAnsi="Times New Roman" w:cs="Times New Roman"/>
          <w:color w:val="000000"/>
          <w:sz w:val="24"/>
          <w:szCs w:val="24"/>
          <w:shd w:val="clear" w:color="auto" w:fill="FFFFFF"/>
        </w:rPr>
        <w:t xml:space="preserve"> и особенно тщательно нужно следить за состоянием малыша при температуре окружающего воздуха выше 25°С. В зимнее время ребенка оде</w:t>
      </w:r>
      <w:r w:rsidRPr="00DF3EC6">
        <w:rPr>
          <w:rFonts w:ascii="Times New Roman" w:eastAsia="Times New Roman" w:hAnsi="Times New Roman" w:cs="Times New Roman"/>
          <w:color w:val="000000"/>
          <w:sz w:val="24"/>
          <w:szCs w:val="24"/>
          <w:shd w:val="clear" w:color="auto" w:fill="FFFFFF"/>
        </w:rPr>
        <w:softHyphen/>
        <w:t>вают как для прогулки на улице. В случае дождя на камеру надо неплотно натянуть идущую в комплекте водонепроницаемую на</w:t>
      </w:r>
      <w:r w:rsidRPr="00DF3EC6">
        <w:rPr>
          <w:rFonts w:ascii="Times New Roman" w:eastAsia="Times New Roman" w:hAnsi="Times New Roman" w:cs="Times New Roman"/>
          <w:color w:val="000000"/>
          <w:sz w:val="24"/>
          <w:szCs w:val="24"/>
          <w:shd w:val="clear" w:color="auto" w:fill="FFFFFF"/>
        </w:rPr>
        <w:softHyphen/>
        <w:t>кидку для предохранения диффузионно-сорбирующих элементов от попадания воды. Камеру можно переносить на плече или в руке с помощью ремня, а также перевозить на санках или колясках.</w:t>
      </w:r>
    </w:p>
    <w:p w:rsidR="00DF3EC6" w:rsidRPr="00DF3EC6" w:rsidRDefault="00DF3EC6" w:rsidP="00DF3EC6">
      <w:pPr>
        <w:widowControl w:val="0"/>
        <w:spacing w:after="0" w:line="240" w:lineRule="auto"/>
        <w:ind w:left="20" w:right="20" w:firstLine="400"/>
        <w:jc w:val="both"/>
        <w:rPr>
          <w:rFonts w:ascii="Times New Roman" w:eastAsia="Times New Roman" w:hAnsi="Times New Roman" w:cs="Times New Roman"/>
          <w:spacing w:val="3"/>
          <w:sz w:val="24"/>
          <w:szCs w:val="24"/>
        </w:rPr>
      </w:pPr>
      <w:proofErr w:type="gramStart"/>
      <w:r w:rsidRPr="00DF3EC6">
        <w:rPr>
          <w:rFonts w:ascii="Times New Roman" w:eastAsia="Times New Roman" w:hAnsi="Times New Roman" w:cs="Times New Roman"/>
          <w:color w:val="000000"/>
          <w:sz w:val="24"/>
          <w:szCs w:val="24"/>
          <w:shd w:val="clear" w:color="auto" w:fill="FFFFFF"/>
        </w:rPr>
        <w:t>Извлекая ребенка из камеры, необходимо: открыть герме</w:t>
      </w:r>
      <w:r w:rsidRPr="00DF3EC6">
        <w:rPr>
          <w:rFonts w:ascii="Times New Roman" w:eastAsia="Times New Roman" w:hAnsi="Times New Roman" w:cs="Times New Roman"/>
          <w:color w:val="000000"/>
          <w:sz w:val="24"/>
          <w:szCs w:val="24"/>
          <w:shd w:val="clear" w:color="auto" w:fill="FFFFFF"/>
        </w:rPr>
        <w:softHyphen/>
        <w:t>тизирующий зажим, отсоединить его от оболочки и развернуть складки входного отверстия; аккуратно вывернуть края оболочки, завернуть их в камеру, не касаясь при этом внутренней чистой по</w:t>
      </w:r>
      <w:r w:rsidRPr="00DF3EC6">
        <w:rPr>
          <w:rFonts w:ascii="Times New Roman" w:eastAsia="Times New Roman" w:hAnsi="Times New Roman" w:cs="Times New Roman"/>
          <w:color w:val="000000"/>
          <w:sz w:val="24"/>
          <w:szCs w:val="24"/>
          <w:shd w:val="clear" w:color="auto" w:fill="FFFFFF"/>
        </w:rPr>
        <w:softHyphen/>
        <w:t>верхностью наружных частей камеры; быстро вынуть ребенка из камеры (можно вместе с матрацем, одеялом, подушкой и пелен</w:t>
      </w:r>
      <w:r w:rsidRPr="00DF3EC6">
        <w:rPr>
          <w:rFonts w:ascii="Times New Roman" w:eastAsia="Times New Roman" w:hAnsi="Times New Roman" w:cs="Times New Roman"/>
          <w:color w:val="000000"/>
          <w:sz w:val="24"/>
          <w:szCs w:val="24"/>
          <w:shd w:val="clear" w:color="auto" w:fill="FFFFFF"/>
        </w:rPr>
        <w:softHyphen/>
        <w:t>ками) и перенести его в чистое помещение или укрытие.</w:t>
      </w:r>
      <w:proofErr w:type="gramEnd"/>
    </w:p>
    <w:p w:rsidR="00DF3EC6" w:rsidRPr="00DF3EC6" w:rsidRDefault="00DF3EC6" w:rsidP="00DF3EC6">
      <w:pPr>
        <w:widowControl w:val="0"/>
        <w:spacing w:after="0" w:line="240" w:lineRule="auto"/>
        <w:ind w:left="20" w:right="2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z w:val="24"/>
          <w:szCs w:val="24"/>
          <w:shd w:val="clear" w:color="auto" w:fill="FFFFFF"/>
        </w:rPr>
        <w:t xml:space="preserve">Респираторы (от лат. </w:t>
      </w:r>
      <w:proofErr w:type="spellStart"/>
      <w:r w:rsidRPr="00DF3EC6">
        <w:rPr>
          <w:rFonts w:ascii="Times New Roman" w:eastAsia="Times New Roman" w:hAnsi="Times New Roman" w:cs="Times New Roman"/>
          <w:color w:val="000000"/>
          <w:sz w:val="24"/>
          <w:szCs w:val="24"/>
          <w:shd w:val="clear" w:color="auto" w:fill="FFFFFF"/>
          <w:lang w:val="en-US"/>
        </w:rPr>
        <w:t>respiro</w:t>
      </w:r>
      <w:proofErr w:type="spellEnd"/>
      <w:r w:rsidRPr="00DF3EC6">
        <w:rPr>
          <w:rFonts w:ascii="Times New Roman" w:eastAsia="Times New Roman" w:hAnsi="Times New Roman" w:cs="Times New Roman"/>
          <w:color w:val="000000"/>
          <w:sz w:val="24"/>
          <w:szCs w:val="24"/>
          <w:shd w:val="clear" w:color="auto" w:fill="FFFFFF"/>
        </w:rPr>
        <w:t>—дыхание) представляют собой облегченное средство защиты органов дыхания от вредных газов, паров, аэрозолей и пыли. Широкое распространение они получили в шахтах, на рудниках, на химически вредных и запыленных предприятиях, при работе с удобрениями и ядохимикатами в сель</w:t>
      </w:r>
      <w:r w:rsidRPr="00DF3EC6">
        <w:rPr>
          <w:rFonts w:ascii="Times New Roman" w:eastAsia="Times New Roman" w:hAnsi="Times New Roman" w:cs="Times New Roman"/>
          <w:color w:val="000000"/>
          <w:sz w:val="24"/>
          <w:szCs w:val="24"/>
          <w:shd w:val="clear" w:color="auto" w:fill="FFFFFF"/>
        </w:rPr>
        <w:softHyphen/>
        <w:t>ском хозяйстве. Респираторами пользуются на АЭС, при зачистке окалины на металлургических предприятиях, при покрасочных, погрузочно-разгрузочных и других работах. Респираторы делятся на два типа. Первый — это респираторы, у которых полумаска и фильтрующий элемент одновременно служат и лицевой частью. Второй — очищает вдыхаемый воздух в фильтрующих патронах, присоединяемых к полумаске.</w:t>
      </w:r>
    </w:p>
    <w:p w:rsidR="00DF3EC6" w:rsidRPr="00DF3EC6" w:rsidRDefault="00DF3EC6" w:rsidP="00DF3EC6">
      <w:pPr>
        <w:widowControl w:val="0"/>
        <w:spacing w:after="0" w:line="240" w:lineRule="auto"/>
        <w:ind w:left="40" w:right="6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z w:val="24"/>
          <w:szCs w:val="24"/>
          <w:shd w:val="clear" w:color="auto" w:fill="FFFFFF"/>
        </w:rPr>
        <w:t xml:space="preserve">По назначению респираторы подразделяются на </w:t>
      </w:r>
      <w:proofErr w:type="spellStart"/>
      <w:r w:rsidRPr="00DF3EC6">
        <w:rPr>
          <w:rFonts w:ascii="Times New Roman" w:eastAsia="Times New Roman" w:hAnsi="Times New Roman" w:cs="Times New Roman"/>
          <w:color w:val="000000"/>
          <w:sz w:val="24"/>
          <w:szCs w:val="24"/>
          <w:shd w:val="clear" w:color="auto" w:fill="FFFFFF"/>
        </w:rPr>
        <w:t>противопылевые</w:t>
      </w:r>
      <w:proofErr w:type="spellEnd"/>
      <w:r w:rsidRPr="00DF3EC6">
        <w:rPr>
          <w:rFonts w:ascii="Times New Roman" w:eastAsia="Times New Roman" w:hAnsi="Times New Roman" w:cs="Times New Roman"/>
          <w:color w:val="000000"/>
          <w:sz w:val="24"/>
          <w:szCs w:val="24"/>
          <w:shd w:val="clear" w:color="auto" w:fill="FFFFFF"/>
        </w:rPr>
        <w:t xml:space="preserve"> (</w:t>
      </w:r>
      <w:proofErr w:type="spellStart"/>
      <w:r w:rsidRPr="00DF3EC6">
        <w:rPr>
          <w:rFonts w:ascii="Times New Roman" w:eastAsia="Times New Roman" w:hAnsi="Times New Roman" w:cs="Times New Roman"/>
          <w:color w:val="000000"/>
          <w:sz w:val="24"/>
          <w:szCs w:val="24"/>
          <w:shd w:val="clear" w:color="auto" w:fill="FFFFFF"/>
        </w:rPr>
        <w:t>противоаэрозольные</w:t>
      </w:r>
      <w:proofErr w:type="spellEnd"/>
      <w:r w:rsidRPr="00DF3EC6">
        <w:rPr>
          <w:rFonts w:ascii="Times New Roman" w:eastAsia="Times New Roman" w:hAnsi="Times New Roman" w:cs="Times New Roman"/>
          <w:color w:val="000000"/>
          <w:sz w:val="24"/>
          <w:szCs w:val="24"/>
          <w:shd w:val="clear" w:color="auto" w:fill="FFFFFF"/>
        </w:rPr>
        <w:t xml:space="preserve">), противогазовые и </w:t>
      </w:r>
      <w:proofErr w:type="spellStart"/>
      <w:r w:rsidRPr="00DF3EC6">
        <w:rPr>
          <w:rFonts w:ascii="Times New Roman" w:eastAsia="Times New Roman" w:hAnsi="Times New Roman" w:cs="Times New Roman"/>
          <w:color w:val="000000"/>
          <w:sz w:val="24"/>
          <w:szCs w:val="24"/>
          <w:shd w:val="clear" w:color="auto" w:fill="FFFFFF"/>
        </w:rPr>
        <w:t>газо</w:t>
      </w:r>
      <w:r w:rsidRPr="00DF3EC6">
        <w:rPr>
          <w:rFonts w:ascii="Times New Roman" w:eastAsia="Times New Roman" w:hAnsi="Times New Roman" w:cs="Times New Roman"/>
          <w:color w:val="000000"/>
          <w:sz w:val="24"/>
          <w:szCs w:val="24"/>
          <w:shd w:val="clear" w:color="auto" w:fill="FFFFFF"/>
        </w:rPr>
        <w:softHyphen/>
        <w:t>пылезащитные</w:t>
      </w:r>
      <w:proofErr w:type="spellEnd"/>
      <w:r w:rsidRPr="00DF3EC6">
        <w:rPr>
          <w:rFonts w:ascii="Times New Roman" w:eastAsia="Times New Roman" w:hAnsi="Times New Roman" w:cs="Times New Roman"/>
          <w:color w:val="000000"/>
          <w:sz w:val="24"/>
          <w:szCs w:val="24"/>
          <w:shd w:val="clear" w:color="auto" w:fill="FFFFFF"/>
        </w:rPr>
        <w:t xml:space="preserve"> (</w:t>
      </w:r>
      <w:proofErr w:type="spellStart"/>
      <w:r w:rsidRPr="00DF3EC6">
        <w:rPr>
          <w:rFonts w:ascii="Times New Roman" w:eastAsia="Times New Roman" w:hAnsi="Times New Roman" w:cs="Times New Roman"/>
          <w:color w:val="000000"/>
          <w:sz w:val="24"/>
          <w:szCs w:val="24"/>
          <w:shd w:val="clear" w:color="auto" w:fill="FFFFFF"/>
        </w:rPr>
        <w:t>противогазоаэрозольные</w:t>
      </w:r>
      <w:proofErr w:type="spellEnd"/>
      <w:r w:rsidRPr="00DF3EC6">
        <w:rPr>
          <w:rFonts w:ascii="Times New Roman" w:eastAsia="Times New Roman" w:hAnsi="Times New Roman" w:cs="Times New Roman"/>
          <w:color w:val="000000"/>
          <w:sz w:val="24"/>
          <w:szCs w:val="24"/>
          <w:shd w:val="clear" w:color="auto" w:fill="FFFFFF"/>
        </w:rPr>
        <w:t xml:space="preserve">). </w:t>
      </w:r>
      <w:proofErr w:type="spellStart"/>
      <w:r w:rsidRPr="00DF3EC6">
        <w:rPr>
          <w:rFonts w:ascii="Times New Roman" w:eastAsia="Times New Roman" w:hAnsi="Times New Roman" w:cs="Times New Roman"/>
          <w:color w:val="000000"/>
          <w:sz w:val="24"/>
          <w:szCs w:val="24"/>
          <w:shd w:val="clear" w:color="auto" w:fill="FFFFFF"/>
        </w:rPr>
        <w:t>Противопылевые</w:t>
      </w:r>
      <w:proofErr w:type="spellEnd"/>
      <w:r w:rsidRPr="00DF3EC6">
        <w:rPr>
          <w:rFonts w:ascii="Times New Roman" w:eastAsia="Times New Roman" w:hAnsi="Times New Roman" w:cs="Times New Roman"/>
          <w:color w:val="000000"/>
          <w:sz w:val="24"/>
          <w:szCs w:val="24"/>
          <w:shd w:val="clear" w:color="auto" w:fill="FFFFFF"/>
        </w:rPr>
        <w:t xml:space="preserve"> защищают органы дыхания от пыли и аэрозолей различ</w:t>
      </w:r>
      <w:r w:rsidRPr="00DF3EC6">
        <w:rPr>
          <w:rFonts w:ascii="Times New Roman" w:eastAsia="Times New Roman" w:hAnsi="Times New Roman" w:cs="Times New Roman"/>
          <w:color w:val="000000"/>
          <w:sz w:val="24"/>
          <w:szCs w:val="24"/>
          <w:shd w:val="clear" w:color="auto" w:fill="FFFFFF"/>
        </w:rPr>
        <w:softHyphen/>
        <w:t xml:space="preserve">ных видов, противогазовые — от вредных паров и газов, а </w:t>
      </w:r>
      <w:proofErr w:type="spellStart"/>
      <w:r w:rsidRPr="00DF3EC6">
        <w:rPr>
          <w:rFonts w:ascii="Times New Roman" w:eastAsia="Times New Roman" w:hAnsi="Times New Roman" w:cs="Times New Roman"/>
          <w:color w:val="000000"/>
          <w:sz w:val="24"/>
          <w:szCs w:val="24"/>
          <w:shd w:val="clear" w:color="auto" w:fill="FFFFFF"/>
        </w:rPr>
        <w:t>газопылезащитные</w:t>
      </w:r>
      <w:proofErr w:type="spellEnd"/>
      <w:r w:rsidRPr="00DF3EC6">
        <w:rPr>
          <w:rFonts w:ascii="Times New Roman" w:eastAsia="Times New Roman" w:hAnsi="Times New Roman" w:cs="Times New Roman"/>
          <w:color w:val="000000"/>
          <w:sz w:val="24"/>
          <w:szCs w:val="24"/>
          <w:shd w:val="clear" w:color="auto" w:fill="FFFFFF"/>
        </w:rPr>
        <w:t xml:space="preserve"> — от газов, паров, пыли и аэрозолей при одно</w:t>
      </w:r>
      <w:r w:rsidRPr="00DF3EC6">
        <w:rPr>
          <w:rFonts w:ascii="Times New Roman" w:eastAsia="Times New Roman" w:hAnsi="Times New Roman" w:cs="Times New Roman"/>
          <w:color w:val="000000"/>
          <w:sz w:val="24"/>
          <w:szCs w:val="24"/>
          <w:shd w:val="clear" w:color="auto" w:fill="FFFFFF"/>
        </w:rPr>
        <w:softHyphen/>
        <w:t>временном их присутствии в воздухе.</w:t>
      </w:r>
    </w:p>
    <w:p w:rsidR="00DF3EC6" w:rsidRPr="00DF3EC6" w:rsidRDefault="00DF3EC6" w:rsidP="00DF3EC6">
      <w:pPr>
        <w:widowControl w:val="0"/>
        <w:spacing w:after="0" w:line="240" w:lineRule="auto"/>
        <w:ind w:left="40" w:right="6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z w:val="24"/>
          <w:szCs w:val="24"/>
          <w:shd w:val="clear" w:color="auto" w:fill="FFFFFF"/>
        </w:rPr>
        <w:t xml:space="preserve">В качестве фильтров в </w:t>
      </w:r>
      <w:proofErr w:type="spellStart"/>
      <w:r w:rsidRPr="00DF3EC6">
        <w:rPr>
          <w:rFonts w:ascii="Times New Roman" w:eastAsia="Times New Roman" w:hAnsi="Times New Roman" w:cs="Times New Roman"/>
          <w:color w:val="000000"/>
          <w:sz w:val="24"/>
          <w:szCs w:val="24"/>
          <w:shd w:val="clear" w:color="auto" w:fill="FFFFFF"/>
        </w:rPr>
        <w:t>противопылевых</w:t>
      </w:r>
      <w:proofErr w:type="spellEnd"/>
      <w:r w:rsidRPr="00DF3EC6">
        <w:rPr>
          <w:rFonts w:ascii="Times New Roman" w:eastAsia="Times New Roman" w:hAnsi="Times New Roman" w:cs="Times New Roman"/>
          <w:color w:val="000000"/>
          <w:sz w:val="24"/>
          <w:szCs w:val="24"/>
          <w:shd w:val="clear" w:color="auto" w:fill="FFFFFF"/>
        </w:rPr>
        <w:t xml:space="preserve"> респираторах исполь</w:t>
      </w:r>
      <w:r w:rsidRPr="00DF3EC6">
        <w:rPr>
          <w:rFonts w:ascii="Times New Roman" w:eastAsia="Times New Roman" w:hAnsi="Times New Roman" w:cs="Times New Roman"/>
          <w:color w:val="000000"/>
          <w:sz w:val="24"/>
          <w:szCs w:val="24"/>
          <w:shd w:val="clear" w:color="auto" w:fill="FFFFFF"/>
        </w:rPr>
        <w:softHyphen/>
        <w:t>зуют тонковолокнистые фильтровальные материалы. Наиболь</w:t>
      </w:r>
      <w:r w:rsidRPr="00DF3EC6">
        <w:rPr>
          <w:rFonts w:ascii="Times New Roman" w:eastAsia="Times New Roman" w:hAnsi="Times New Roman" w:cs="Times New Roman"/>
          <w:color w:val="000000"/>
          <w:sz w:val="24"/>
          <w:szCs w:val="24"/>
          <w:shd w:val="clear" w:color="auto" w:fill="FFFFFF"/>
        </w:rPr>
        <w:softHyphen/>
        <w:t xml:space="preserve">шее распространение получили полимерные фильтровальные материалы типа ФП (фильтр </w:t>
      </w:r>
      <w:proofErr w:type="spellStart"/>
      <w:r w:rsidRPr="00DF3EC6">
        <w:rPr>
          <w:rFonts w:ascii="Times New Roman" w:eastAsia="Times New Roman" w:hAnsi="Times New Roman" w:cs="Times New Roman"/>
          <w:color w:val="000000"/>
          <w:sz w:val="24"/>
          <w:szCs w:val="24"/>
          <w:shd w:val="clear" w:color="auto" w:fill="FFFFFF"/>
        </w:rPr>
        <w:t>Петрянова</w:t>
      </w:r>
      <w:proofErr w:type="spellEnd"/>
      <w:r w:rsidRPr="00DF3EC6">
        <w:rPr>
          <w:rFonts w:ascii="Times New Roman" w:eastAsia="Times New Roman" w:hAnsi="Times New Roman" w:cs="Times New Roman"/>
          <w:color w:val="000000"/>
          <w:sz w:val="24"/>
          <w:szCs w:val="24"/>
          <w:shd w:val="clear" w:color="auto" w:fill="FFFFFF"/>
        </w:rPr>
        <w:t xml:space="preserve">) благодаря их высокой эластичности, механической прочности, большой </w:t>
      </w:r>
      <w:proofErr w:type="spellStart"/>
      <w:r w:rsidRPr="00DF3EC6">
        <w:rPr>
          <w:rFonts w:ascii="Times New Roman" w:eastAsia="Times New Roman" w:hAnsi="Times New Roman" w:cs="Times New Roman"/>
          <w:color w:val="000000"/>
          <w:sz w:val="24"/>
          <w:szCs w:val="24"/>
          <w:shd w:val="clear" w:color="auto" w:fill="FFFFFF"/>
        </w:rPr>
        <w:t>пылеемкости</w:t>
      </w:r>
      <w:proofErr w:type="spellEnd"/>
      <w:r w:rsidRPr="00DF3EC6">
        <w:rPr>
          <w:rFonts w:ascii="Times New Roman" w:eastAsia="Times New Roman" w:hAnsi="Times New Roman" w:cs="Times New Roman"/>
          <w:color w:val="000000"/>
          <w:sz w:val="24"/>
          <w:szCs w:val="24"/>
          <w:shd w:val="clear" w:color="auto" w:fill="FFFFFF"/>
        </w:rPr>
        <w:t xml:space="preserve"> и высоких фильтрующих свойств.</w:t>
      </w:r>
    </w:p>
    <w:p w:rsidR="00DF3EC6" w:rsidRPr="00DF3EC6" w:rsidRDefault="00DF3EC6" w:rsidP="00DF3EC6">
      <w:pPr>
        <w:widowControl w:val="0"/>
        <w:spacing w:after="0" w:line="240" w:lineRule="auto"/>
        <w:ind w:left="40" w:right="6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z w:val="24"/>
          <w:szCs w:val="24"/>
          <w:shd w:val="clear" w:color="auto" w:fill="FFFFFF"/>
        </w:rPr>
        <w:t>В зависимости от срока службы респираторы могут быть од</w:t>
      </w:r>
      <w:r w:rsidRPr="00DF3EC6">
        <w:rPr>
          <w:rFonts w:ascii="Times New Roman" w:eastAsia="Times New Roman" w:hAnsi="Times New Roman" w:cs="Times New Roman"/>
          <w:color w:val="000000"/>
          <w:sz w:val="24"/>
          <w:szCs w:val="24"/>
          <w:shd w:val="clear" w:color="auto" w:fill="FFFFFF"/>
        </w:rPr>
        <w:softHyphen/>
        <w:t>норазового применения (ШБ-1 «Лепесток», «Кама», У-2К, Р-2), которые после отработки не пригодны для дальнейшей эксплу</w:t>
      </w:r>
      <w:r w:rsidRPr="00DF3EC6">
        <w:rPr>
          <w:rFonts w:ascii="Times New Roman" w:eastAsia="Times New Roman" w:hAnsi="Times New Roman" w:cs="Times New Roman"/>
          <w:color w:val="000000"/>
          <w:sz w:val="24"/>
          <w:szCs w:val="24"/>
          <w:shd w:val="clear" w:color="auto" w:fill="FFFFFF"/>
        </w:rPr>
        <w:softHyphen/>
        <w:t>атации, и многоразового использования (РУ-60М, РПГ-67), в которых предусмотрена замена фильтров.</w:t>
      </w:r>
    </w:p>
    <w:p w:rsidR="00DF3EC6" w:rsidRPr="00DF3EC6" w:rsidRDefault="00DF3EC6" w:rsidP="00DF3EC6">
      <w:pPr>
        <w:widowControl w:val="0"/>
        <w:spacing w:after="0" w:line="240" w:lineRule="auto"/>
        <w:ind w:left="40" w:right="6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b/>
          <w:bCs/>
          <w:color w:val="000000"/>
          <w:spacing w:val="-4"/>
          <w:sz w:val="24"/>
          <w:szCs w:val="24"/>
          <w:shd w:val="clear" w:color="auto" w:fill="FFFFFF"/>
        </w:rPr>
        <w:t xml:space="preserve">Респиратор ШБ-1 «Лепесток» </w:t>
      </w:r>
      <w:r w:rsidRPr="00DF3EC6">
        <w:rPr>
          <w:rFonts w:ascii="Times New Roman" w:eastAsia="Times New Roman" w:hAnsi="Times New Roman" w:cs="Times New Roman"/>
          <w:color w:val="000000"/>
          <w:sz w:val="24"/>
          <w:szCs w:val="24"/>
          <w:shd w:val="clear" w:color="auto" w:fill="FFFFFF"/>
        </w:rPr>
        <w:t>предназначен для защиты орга</w:t>
      </w:r>
      <w:r w:rsidRPr="00DF3EC6">
        <w:rPr>
          <w:rFonts w:ascii="Times New Roman" w:eastAsia="Times New Roman" w:hAnsi="Times New Roman" w:cs="Times New Roman"/>
          <w:color w:val="000000"/>
          <w:sz w:val="24"/>
          <w:szCs w:val="24"/>
          <w:shd w:val="clear" w:color="auto" w:fill="FFFFFF"/>
        </w:rPr>
        <w:softHyphen/>
        <w:t>нов дыхания от вредных аэрозолей в виде пыли, дыма, тумана.</w:t>
      </w:r>
    </w:p>
    <w:p w:rsidR="00DF3EC6" w:rsidRPr="00DF3EC6" w:rsidRDefault="00DF3EC6" w:rsidP="00DF3EC6">
      <w:pPr>
        <w:widowControl w:val="0"/>
        <w:spacing w:after="0" w:line="240" w:lineRule="auto"/>
        <w:ind w:left="40" w:right="6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z w:val="24"/>
          <w:szCs w:val="24"/>
          <w:shd w:val="clear" w:color="auto" w:fill="FFFFFF"/>
        </w:rPr>
        <w:t>Он представляет собой легкую полумаску из тканевого ма</w:t>
      </w:r>
      <w:r w:rsidRPr="00DF3EC6">
        <w:rPr>
          <w:rFonts w:ascii="Times New Roman" w:eastAsia="Times New Roman" w:hAnsi="Times New Roman" w:cs="Times New Roman"/>
          <w:color w:val="000000"/>
          <w:sz w:val="24"/>
          <w:szCs w:val="24"/>
          <w:shd w:val="clear" w:color="auto" w:fill="FFFFFF"/>
        </w:rPr>
        <w:softHyphen/>
        <w:t xml:space="preserve">териала ФПП (фильтр </w:t>
      </w:r>
      <w:proofErr w:type="spellStart"/>
      <w:r w:rsidRPr="00DF3EC6">
        <w:rPr>
          <w:rFonts w:ascii="Times New Roman" w:eastAsia="Times New Roman" w:hAnsi="Times New Roman" w:cs="Times New Roman"/>
          <w:color w:val="000000"/>
          <w:sz w:val="24"/>
          <w:szCs w:val="24"/>
          <w:shd w:val="clear" w:color="auto" w:fill="FFFFFF"/>
        </w:rPr>
        <w:t>Петрянова</w:t>
      </w:r>
      <w:proofErr w:type="spellEnd"/>
      <w:r w:rsidRPr="00DF3EC6">
        <w:rPr>
          <w:rFonts w:ascii="Times New Roman" w:eastAsia="Times New Roman" w:hAnsi="Times New Roman" w:cs="Times New Roman"/>
          <w:color w:val="000000"/>
          <w:sz w:val="24"/>
          <w:szCs w:val="24"/>
          <w:shd w:val="clear" w:color="auto" w:fill="FFFFFF"/>
        </w:rPr>
        <w:t xml:space="preserve"> из волокон полихлорвинила), являющуюся одновременно и фильтром. Поэтому в таком респи</w:t>
      </w:r>
      <w:r w:rsidRPr="00DF3EC6">
        <w:rPr>
          <w:rFonts w:ascii="Times New Roman" w:eastAsia="Times New Roman" w:hAnsi="Times New Roman" w:cs="Times New Roman"/>
          <w:color w:val="000000"/>
          <w:sz w:val="24"/>
          <w:szCs w:val="24"/>
          <w:shd w:val="clear" w:color="auto" w:fill="FFFFFF"/>
        </w:rPr>
        <w:softHyphen/>
        <w:t>раторе какие-либо клапаны отсутствуют: при вдохе воздух дви</w:t>
      </w:r>
      <w:r w:rsidRPr="00DF3EC6">
        <w:rPr>
          <w:rFonts w:ascii="Times New Roman" w:eastAsia="Times New Roman" w:hAnsi="Times New Roman" w:cs="Times New Roman"/>
          <w:color w:val="000000"/>
          <w:sz w:val="24"/>
          <w:szCs w:val="24"/>
          <w:shd w:val="clear" w:color="auto" w:fill="FFFFFF"/>
        </w:rPr>
        <w:softHyphen/>
        <w:t>жется в одном направлении, а при выдохе — в противоположном. Получается как бы маятниковое его движение через ткань, что несколько снижает защитные свойства.</w:t>
      </w:r>
    </w:p>
    <w:p w:rsidR="00DF3EC6" w:rsidRPr="00DF3EC6" w:rsidRDefault="00DF3EC6" w:rsidP="00DF3EC6">
      <w:pPr>
        <w:widowControl w:val="0"/>
        <w:spacing w:after="0" w:line="240" w:lineRule="auto"/>
        <w:ind w:left="20" w:right="2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z w:val="24"/>
          <w:szCs w:val="24"/>
          <w:shd w:val="clear" w:color="auto" w:fill="FFFFFF"/>
        </w:rPr>
        <w:t>Еще одна отрицательная сторона: при выдохе влага оседает на внутренней поверхности, постепенно впитывается тканью и</w:t>
      </w:r>
      <w:r w:rsidRPr="00DF3EC6">
        <w:rPr>
          <w:rFonts w:ascii="Times New Roman" w:eastAsia="Calibri" w:hAnsi="Times New Roman" w:cs="Times New Roman"/>
          <w:color w:val="000000"/>
          <w:sz w:val="19"/>
          <w:szCs w:val="19"/>
          <w:shd w:val="clear" w:color="auto" w:fill="FFFFFF"/>
        </w:rPr>
        <w:t xml:space="preserve"> </w:t>
      </w:r>
      <w:r w:rsidRPr="00DF3EC6">
        <w:rPr>
          <w:rFonts w:ascii="Times New Roman" w:eastAsia="Times New Roman" w:hAnsi="Times New Roman" w:cs="Times New Roman"/>
          <w:color w:val="000000"/>
          <w:sz w:val="24"/>
          <w:szCs w:val="24"/>
          <w:shd w:val="clear" w:color="auto" w:fill="FFFFFF"/>
        </w:rPr>
        <w:t>ухудшает фильтрующую способность, а при низких температурах респиратор обмерзает, что еще больше снижает эксплуатацион</w:t>
      </w:r>
      <w:r w:rsidRPr="00DF3EC6">
        <w:rPr>
          <w:rFonts w:ascii="Times New Roman" w:eastAsia="Times New Roman" w:hAnsi="Times New Roman" w:cs="Times New Roman"/>
          <w:color w:val="000000"/>
          <w:sz w:val="24"/>
          <w:szCs w:val="24"/>
          <w:shd w:val="clear" w:color="auto" w:fill="FFFFFF"/>
        </w:rPr>
        <w:softHyphen/>
        <w:t>ные возможности.</w:t>
      </w:r>
    </w:p>
    <w:p w:rsidR="00DF3EC6" w:rsidRPr="00DF3EC6" w:rsidRDefault="009D27F3" w:rsidP="00DF3EC6">
      <w:pPr>
        <w:widowControl w:val="0"/>
        <w:spacing w:after="0" w:line="240" w:lineRule="auto"/>
        <w:ind w:right="20" w:firstLine="400"/>
        <w:jc w:val="both"/>
        <w:rPr>
          <w:rFonts w:ascii="Times New Roman" w:eastAsia="Times New Roman" w:hAnsi="Times New Roman" w:cs="Times New Roman"/>
          <w:spacing w:val="3"/>
          <w:sz w:val="24"/>
          <w:szCs w:val="24"/>
        </w:rPr>
      </w:pPr>
      <w:r>
        <w:rPr>
          <w:rFonts w:ascii="Times New Roman" w:eastAsia="Times New Roman" w:hAnsi="Times New Roman" w:cs="Times New Roman"/>
          <w:b/>
          <w:bCs/>
          <w:noProof/>
          <w:color w:val="000000"/>
          <w:spacing w:val="-4"/>
          <w:sz w:val="24"/>
          <w:szCs w:val="24"/>
          <w:shd w:val="clear" w:color="auto" w:fill="FFFFFF"/>
          <w:lang w:eastAsia="ru-RU"/>
        </w:rPr>
        <w:drawing>
          <wp:inline distT="0" distB="0" distL="0" distR="0" wp14:anchorId="5E25A824">
            <wp:extent cx="1200785" cy="1158240"/>
            <wp:effectExtent l="0" t="0" r="0" b="381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785" cy="1158240"/>
                    </a:xfrm>
                    <a:prstGeom prst="rect">
                      <a:avLst/>
                    </a:prstGeom>
                    <a:noFill/>
                  </pic:spPr>
                </pic:pic>
              </a:graphicData>
            </a:graphic>
          </wp:inline>
        </w:drawing>
      </w:r>
      <w:r w:rsidR="00DF3EC6" w:rsidRPr="00DF3EC6">
        <w:rPr>
          <w:rFonts w:ascii="Times New Roman" w:eastAsia="Times New Roman" w:hAnsi="Times New Roman" w:cs="Times New Roman"/>
          <w:b/>
          <w:bCs/>
          <w:color w:val="000000"/>
          <w:spacing w:val="-4"/>
          <w:sz w:val="24"/>
          <w:szCs w:val="24"/>
          <w:shd w:val="clear" w:color="auto" w:fill="FFFFFF"/>
        </w:rPr>
        <w:t xml:space="preserve">Респиратор </w:t>
      </w:r>
      <w:r w:rsidR="00DF3EC6" w:rsidRPr="00DF3EC6">
        <w:rPr>
          <w:rFonts w:ascii="Times New Roman" w:eastAsia="Times New Roman" w:hAnsi="Times New Roman" w:cs="Times New Roman"/>
          <w:color w:val="000000"/>
          <w:sz w:val="24"/>
          <w:szCs w:val="24"/>
          <w:shd w:val="clear" w:color="auto" w:fill="FFFFFF"/>
        </w:rPr>
        <w:t>У-2К выполнен в виде фильтрующей полумаски, с двумя клапанами вдоха и одним клапаном выдоха. Для придания полумаске жесткости внутрь вставлены распорки, по наружной кромке укреплена марлевая полоса, обработанная специальным составом. Плотность прилегания обеспечивается с помощью резинового шнура, проходящего по всему периметру респиратора и алюминиевой пластинки, обжимающей переноси</w:t>
      </w:r>
      <w:r w:rsidR="00DF3EC6" w:rsidRPr="00DF3EC6">
        <w:rPr>
          <w:rFonts w:ascii="Times New Roman" w:eastAsia="Times New Roman" w:hAnsi="Times New Roman" w:cs="Times New Roman"/>
          <w:color w:val="000000"/>
          <w:sz w:val="24"/>
          <w:szCs w:val="24"/>
          <w:shd w:val="clear" w:color="auto" w:fill="FFFFFF"/>
        </w:rPr>
        <w:softHyphen/>
        <w:t xml:space="preserve">цу, а также за счет электростатического заряда материала ФПП, который обеспечивает мягкое и надежное </w:t>
      </w:r>
      <w:r w:rsidR="00DF3EC6" w:rsidRPr="00DF3EC6">
        <w:rPr>
          <w:rFonts w:ascii="Times New Roman" w:eastAsia="Times New Roman" w:hAnsi="Times New Roman" w:cs="Times New Roman"/>
          <w:color w:val="000000"/>
          <w:sz w:val="24"/>
          <w:szCs w:val="24"/>
          <w:shd w:val="clear" w:color="auto" w:fill="FFFFFF"/>
        </w:rPr>
        <w:lastRenderedPageBreak/>
        <w:t>уплотнение (прилипа</w:t>
      </w:r>
      <w:r w:rsidR="00DF3EC6" w:rsidRPr="00DF3EC6">
        <w:rPr>
          <w:rFonts w:ascii="Times New Roman" w:eastAsia="Times New Roman" w:hAnsi="Times New Roman" w:cs="Times New Roman"/>
          <w:color w:val="000000"/>
          <w:sz w:val="24"/>
          <w:szCs w:val="24"/>
          <w:shd w:val="clear" w:color="auto" w:fill="FFFFFF"/>
        </w:rPr>
        <w:softHyphen/>
        <w:t>ние) респиратора по линии прилегания к лицу.</w:t>
      </w:r>
    </w:p>
    <w:p w:rsidR="00DF3EC6" w:rsidRPr="00DF3EC6" w:rsidRDefault="00DF3EC6" w:rsidP="00DF3EC6">
      <w:pPr>
        <w:widowControl w:val="0"/>
        <w:spacing w:after="0" w:line="240" w:lineRule="auto"/>
        <w:ind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z w:val="24"/>
          <w:szCs w:val="24"/>
          <w:shd w:val="clear" w:color="auto" w:fill="FFFFFF"/>
        </w:rPr>
        <w:t>Респиратор удерживается на лице двумя хлопчатобумажны</w:t>
      </w:r>
      <w:r w:rsidRPr="00DF3EC6">
        <w:rPr>
          <w:rFonts w:ascii="Times New Roman" w:eastAsia="Times New Roman" w:hAnsi="Times New Roman" w:cs="Times New Roman"/>
          <w:color w:val="000000"/>
          <w:sz w:val="24"/>
          <w:szCs w:val="24"/>
          <w:shd w:val="clear" w:color="auto" w:fill="FFFFFF"/>
        </w:rPr>
        <w:softHyphen/>
        <w:t>ми лентами, имеет малое сопротивление дыханию и малую мас</w:t>
      </w:r>
      <w:r w:rsidRPr="00DF3EC6">
        <w:rPr>
          <w:rFonts w:ascii="Times New Roman" w:eastAsia="Times New Roman" w:hAnsi="Times New Roman" w:cs="Times New Roman"/>
          <w:color w:val="000000"/>
          <w:sz w:val="24"/>
          <w:szCs w:val="24"/>
          <w:shd w:val="clear" w:color="auto" w:fill="FFFFFF"/>
        </w:rPr>
        <w:softHyphen/>
        <w:t>су—60 г.</w:t>
      </w:r>
    </w:p>
    <w:p w:rsidR="00DF3EC6" w:rsidRPr="00DF3EC6" w:rsidRDefault="009D27F3" w:rsidP="009D27F3">
      <w:pPr>
        <w:widowControl w:val="0"/>
        <w:tabs>
          <w:tab w:val="left" w:pos="10206"/>
        </w:tabs>
        <w:spacing w:after="0" w:line="240" w:lineRule="auto"/>
        <w:ind w:left="20" w:firstLine="400"/>
        <w:jc w:val="both"/>
        <w:rPr>
          <w:rFonts w:ascii="Times New Roman" w:eastAsia="Times New Roman" w:hAnsi="Times New Roman" w:cs="Times New Roman"/>
          <w:spacing w:val="3"/>
          <w:sz w:val="24"/>
          <w:szCs w:val="24"/>
        </w:rPr>
      </w:pPr>
      <w:r>
        <w:rPr>
          <w:rFonts w:ascii="Times New Roman" w:eastAsia="Times New Roman" w:hAnsi="Times New Roman" w:cs="Times New Roman"/>
          <w:b/>
          <w:bCs/>
          <w:noProof/>
          <w:color w:val="000000"/>
          <w:spacing w:val="-4"/>
          <w:sz w:val="24"/>
          <w:szCs w:val="24"/>
          <w:shd w:val="clear" w:color="auto" w:fill="FFFFFF"/>
          <w:lang w:eastAsia="ru-RU"/>
        </w:rPr>
        <w:drawing>
          <wp:inline distT="0" distB="0" distL="0" distR="0" wp14:anchorId="2351A2C6">
            <wp:extent cx="1432560" cy="116459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1164590"/>
                    </a:xfrm>
                    <a:prstGeom prst="rect">
                      <a:avLst/>
                    </a:prstGeom>
                    <a:noFill/>
                  </pic:spPr>
                </pic:pic>
              </a:graphicData>
            </a:graphic>
          </wp:inline>
        </w:drawing>
      </w:r>
      <w:r w:rsidR="00DF3EC6" w:rsidRPr="00DF3EC6">
        <w:rPr>
          <w:rFonts w:ascii="Times New Roman" w:eastAsia="Times New Roman" w:hAnsi="Times New Roman" w:cs="Times New Roman"/>
          <w:b/>
          <w:bCs/>
          <w:color w:val="000000"/>
          <w:spacing w:val="-4"/>
          <w:sz w:val="24"/>
          <w:szCs w:val="24"/>
          <w:shd w:val="clear" w:color="auto" w:fill="FFFFFF"/>
        </w:rPr>
        <w:t xml:space="preserve">Респиратор РУ-60М </w:t>
      </w:r>
      <w:r w:rsidR="00DF3EC6" w:rsidRPr="00DF3EC6">
        <w:rPr>
          <w:rFonts w:ascii="Times New Roman" w:eastAsia="Times New Roman" w:hAnsi="Times New Roman" w:cs="Times New Roman"/>
          <w:color w:val="000000"/>
          <w:sz w:val="24"/>
          <w:szCs w:val="24"/>
          <w:shd w:val="clear" w:color="auto" w:fill="FFFFFF"/>
        </w:rPr>
        <w:t xml:space="preserve"> состоит из резиновой полумас</w:t>
      </w:r>
      <w:r w:rsidR="00DF3EC6" w:rsidRPr="00DF3EC6">
        <w:rPr>
          <w:rFonts w:ascii="Times New Roman" w:eastAsia="Times New Roman" w:hAnsi="Times New Roman" w:cs="Times New Roman"/>
          <w:color w:val="000000"/>
          <w:sz w:val="24"/>
          <w:szCs w:val="24"/>
          <w:shd w:val="clear" w:color="auto" w:fill="FFFFFF"/>
        </w:rPr>
        <w:softHyphen/>
        <w:t>ки, двух сменных фильтрующих патронов, содержащих специа</w:t>
      </w:r>
      <w:r w:rsidR="00DF3EC6" w:rsidRPr="00DF3EC6">
        <w:rPr>
          <w:rFonts w:ascii="Times New Roman" w:eastAsia="Times New Roman" w:hAnsi="Times New Roman" w:cs="Times New Roman"/>
          <w:color w:val="000000"/>
          <w:sz w:val="24"/>
          <w:szCs w:val="24"/>
          <w:shd w:val="clear" w:color="auto" w:fill="FFFFFF"/>
        </w:rPr>
        <w:softHyphen/>
        <w:t>лизированный поглотитель, пластмассовых манжет с клапаном вдоха, клапанами выдоха с предохранительным экраном, оголо</w:t>
      </w:r>
      <w:r w:rsidR="00DF3EC6" w:rsidRPr="00DF3EC6">
        <w:rPr>
          <w:rFonts w:ascii="Times New Roman" w:eastAsia="Times New Roman" w:hAnsi="Times New Roman" w:cs="Times New Roman"/>
          <w:color w:val="000000"/>
          <w:sz w:val="24"/>
          <w:szCs w:val="24"/>
          <w:shd w:val="clear" w:color="auto" w:fill="FFFFFF"/>
        </w:rPr>
        <w:softHyphen/>
        <w:t xml:space="preserve">вья. Сменные фильтрующие патроны поставляются в комплекте респиратора, но могут поставляться и отдельно. </w:t>
      </w:r>
      <w:proofErr w:type="gramStart"/>
      <w:r w:rsidR="00DF3EC6" w:rsidRPr="00DF3EC6">
        <w:rPr>
          <w:rFonts w:ascii="Times New Roman" w:eastAsia="Times New Roman" w:hAnsi="Times New Roman" w:cs="Times New Roman"/>
          <w:color w:val="000000"/>
          <w:sz w:val="24"/>
          <w:szCs w:val="24"/>
          <w:shd w:val="clear" w:color="auto" w:fill="FFFFFF"/>
        </w:rPr>
        <w:t>Предназначен</w:t>
      </w:r>
      <w:proofErr w:type="gramEnd"/>
      <w:r w:rsidR="00DF3EC6" w:rsidRPr="00DF3EC6">
        <w:rPr>
          <w:rFonts w:ascii="Times New Roman" w:eastAsia="Times New Roman" w:hAnsi="Times New Roman" w:cs="Times New Roman"/>
          <w:color w:val="000000"/>
          <w:sz w:val="24"/>
          <w:szCs w:val="24"/>
          <w:shd w:val="clear" w:color="auto" w:fill="FFFFFF"/>
        </w:rPr>
        <w:t xml:space="preserve"> для защиты органов дыхания человека одновременно от паро- и газообразных вредных веществ и аэрозолей.</w:t>
      </w:r>
    </w:p>
    <w:p w:rsidR="00DF3EC6" w:rsidRPr="00DF3EC6" w:rsidRDefault="00DF3EC6" w:rsidP="00DF3EC6">
      <w:pPr>
        <w:widowControl w:val="0"/>
        <w:spacing w:after="0" w:line="240" w:lineRule="auto"/>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z w:val="24"/>
          <w:szCs w:val="24"/>
          <w:shd w:val="clear" w:color="auto" w:fill="FFFFFF"/>
        </w:rPr>
        <w:t>Комплектуется противогазовыми фильтрующими патронами 4-х марок. Марка респиратора соответствует марке фильтрующего патрона. Фильтрующие патроны специализированы по назначе</w:t>
      </w:r>
      <w:r w:rsidRPr="00DF3EC6">
        <w:rPr>
          <w:rFonts w:ascii="Times New Roman" w:eastAsia="Times New Roman" w:hAnsi="Times New Roman" w:cs="Times New Roman"/>
          <w:color w:val="000000"/>
          <w:sz w:val="24"/>
          <w:szCs w:val="24"/>
          <w:shd w:val="clear" w:color="auto" w:fill="FFFFFF"/>
        </w:rPr>
        <w:softHyphen/>
        <w:t>нию в зависимости от физико-химических и токсичных свой</w:t>
      </w:r>
      <w:proofErr w:type="gramStart"/>
      <w:r w:rsidRPr="00DF3EC6">
        <w:rPr>
          <w:rFonts w:ascii="Times New Roman" w:eastAsia="Times New Roman" w:hAnsi="Times New Roman" w:cs="Times New Roman"/>
          <w:color w:val="000000"/>
          <w:sz w:val="24"/>
          <w:szCs w:val="24"/>
          <w:shd w:val="clear" w:color="auto" w:fill="FFFFFF"/>
        </w:rPr>
        <w:t>ств вр</w:t>
      </w:r>
      <w:proofErr w:type="gramEnd"/>
      <w:r w:rsidRPr="00DF3EC6">
        <w:rPr>
          <w:rFonts w:ascii="Times New Roman" w:eastAsia="Times New Roman" w:hAnsi="Times New Roman" w:cs="Times New Roman"/>
          <w:color w:val="000000"/>
          <w:sz w:val="24"/>
          <w:szCs w:val="24"/>
          <w:shd w:val="clear" w:color="auto" w:fill="FFFFFF"/>
        </w:rPr>
        <w:t>едных примесей и различаются по составу поглотителей и мар</w:t>
      </w:r>
      <w:r w:rsidRPr="00DF3EC6">
        <w:rPr>
          <w:rFonts w:ascii="Times New Roman" w:eastAsia="Times New Roman" w:hAnsi="Times New Roman" w:cs="Times New Roman"/>
          <w:color w:val="000000"/>
          <w:sz w:val="24"/>
          <w:szCs w:val="24"/>
          <w:shd w:val="clear" w:color="auto" w:fill="FFFFFF"/>
        </w:rPr>
        <w:softHyphen/>
        <w:t>кировке.</w:t>
      </w:r>
    </w:p>
    <w:p w:rsidR="00DF3EC6" w:rsidRPr="00DF3EC6" w:rsidRDefault="00DF3EC6" w:rsidP="00DF3EC6">
      <w:pPr>
        <w:widowControl w:val="0"/>
        <w:spacing w:after="0" w:line="240" w:lineRule="auto"/>
        <w:ind w:left="40" w:right="2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z w:val="24"/>
          <w:szCs w:val="24"/>
          <w:shd w:val="clear" w:color="auto" w:fill="FFFFFF"/>
        </w:rPr>
        <w:t>Респираторы изготавливают с полумаской трех ростов: 1, 2, 3. Определение роста необходимого респиратора произво</w:t>
      </w:r>
      <w:r w:rsidRPr="00DF3EC6">
        <w:rPr>
          <w:rFonts w:ascii="Times New Roman" w:eastAsia="Times New Roman" w:hAnsi="Times New Roman" w:cs="Times New Roman"/>
          <w:color w:val="000000"/>
          <w:sz w:val="24"/>
          <w:szCs w:val="24"/>
          <w:shd w:val="clear" w:color="auto" w:fill="FFFFFF"/>
        </w:rPr>
        <w:softHyphen/>
        <w:t>дится путем измерения высоты лица человека, то есть расстоя</w:t>
      </w:r>
      <w:r w:rsidRPr="00DF3EC6">
        <w:rPr>
          <w:rFonts w:ascii="Times New Roman" w:eastAsia="Times New Roman" w:hAnsi="Times New Roman" w:cs="Times New Roman"/>
          <w:color w:val="000000"/>
          <w:sz w:val="24"/>
          <w:szCs w:val="24"/>
          <w:shd w:val="clear" w:color="auto" w:fill="FFFFFF"/>
        </w:rPr>
        <w:softHyphen/>
        <w:t xml:space="preserve">ния между точкой наибольшего углубления </w:t>
      </w:r>
      <w:proofErr w:type="gramStart"/>
      <w:r w:rsidRPr="00DF3EC6">
        <w:rPr>
          <w:rFonts w:ascii="Times New Roman" w:eastAsia="Times New Roman" w:hAnsi="Times New Roman" w:cs="Times New Roman"/>
          <w:color w:val="000000"/>
          <w:sz w:val="24"/>
          <w:szCs w:val="24"/>
          <w:shd w:val="clear" w:color="auto" w:fill="FFFFFF"/>
        </w:rPr>
        <w:t>переносья</w:t>
      </w:r>
      <w:proofErr w:type="gramEnd"/>
      <w:r w:rsidRPr="00DF3EC6">
        <w:rPr>
          <w:rFonts w:ascii="Times New Roman" w:eastAsia="Times New Roman" w:hAnsi="Times New Roman" w:cs="Times New Roman"/>
          <w:color w:val="000000"/>
          <w:sz w:val="24"/>
          <w:szCs w:val="24"/>
          <w:shd w:val="clear" w:color="auto" w:fill="FFFFFF"/>
        </w:rPr>
        <w:t xml:space="preserve"> и самой</w:t>
      </w:r>
      <w:r w:rsidRPr="00DF3EC6">
        <w:rPr>
          <w:rFonts w:ascii="Times New Roman" w:eastAsia="Times New Roman" w:hAnsi="Times New Roman" w:cs="Times New Roman"/>
          <w:color w:val="000000"/>
          <w:spacing w:val="3"/>
          <w:sz w:val="18"/>
          <w:szCs w:val="18"/>
        </w:rPr>
        <w:t xml:space="preserve"> </w:t>
      </w:r>
      <w:r w:rsidRPr="00DF3EC6">
        <w:rPr>
          <w:rFonts w:ascii="Times New Roman" w:eastAsia="Times New Roman" w:hAnsi="Times New Roman" w:cs="Times New Roman"/>
          <w:color w:val="000000"/>
          <w:spacing w:val="3"/>
          <w:sz w:val="24"/>
          <w:szCs w:val="24"/>
        </w:rPr>
        <w:t>нижней точкой подбородка. При величине изменения от 99 до 109 мм берут первый рост, от 109 до 119 мм — второй, от 119 мм и выше — третий.</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b/>
          <w:bCs/>
          <w:color w:val="000000"/>
          <w:spacing w:val="-4"/>
          <w:sz w:val="24"/>
          <w:szCs w:val="24"/>
          <w:shd w:val="clear" w:color="auto" w:fill="FFFFFF"/>
        </w:rPr>
        <w:t xml:space="preserve">Средства защиты кожи </w:t>
      </w:r>
      <w:r w:rsidRPr="00DF3EC6">
        <w:rPr>
          <w:rFonts w:ascii="Times New Roman" w:eastAsia="Times New Roman" w:hAnsi="Times New Roman" w:cs="Times New Roman"/>
          <w:color w:val="000000"/>
          <w:spacing w:val="3"/>
          <w:sz w:val="24"/>
          <w:szCs w:val="24"/>
        </w:rPr>
        <w:t>предназначены для предохранения людей от воздействия химически опасных, отравляющих, радио</w:t>
      </w:r>
      <w:r w:rsidRPr="00DF3EC6">
        <w:rPr>
          <w:rFonts w:ascii="Times New Roman" w:eastAsia="Times New Roman" w:hAnsi="Times New Roman" w:cs="Times New Roman"/>
          <w:color w:val="000000"/>
          <w:spacing w:val="3"/>
          <w:sz w:val="24"/>
          <w:szCs w:val="24"/>
        </w:rPr>
        <w:softHyphen/>
        <w:t>активных веществ и бактериальных средств. Эти средства делят на две группы: специальные и подручные. В свою очередь, спе</w:t>
      </w:r>
      <w:r w:rsidRPr="00DF3EC6">
        <w:rPr>
          <w:rFonts w:ascii="Times New Roman" w:eastAsia="Times New Roman" w:hAnsi="Times New Roman" w:cs="Times New Roman"/>
          <w:color w:val="000000"/>
          <w:spacing w:val="3"/>
          <w:sz w:val="24"/>
          <w:szCs w:val="24"/>
        </w:rPr>
        <w:softHyphen/>
        <w:t xml:space="preserve">циальные средства защиты кожи подразделяются </w:t>
      </w:r>
      <w:proofErr w:type="gramStart"/>
      <w:r w:rsidRPr="00DF3EC6">
        <w:rPr>
          <w:rFonts w:ascii="Times New Roman" w:eastAsia="Times New Roman" w:hAnsi="Times New Roman" w:cs="Times New Roman"/>
          <w:color w:val="000000"/>
          <w:spacing w:val="3"/>
          <w:sz w:val="24"/>
          <w:szCs w:val="24"/>
        </w:rPr>
        <w:t>на</w:t>
      </w:r>
      <w:proofErr w:type="gramEnd"/>
      <w:r w:rsidRPr="00DF3EC6">
        <w:rPr>
          <w:rFonts w:ascii="Times New Roman" w:eastAsia="Times New Roman" w:hAnsi="Times New Roman" w:cs="Times New Roman"/>
          <w:color w:val="000000"/>
          <w:spacing w:val="3"/>
          <w:sz w:val="24"/>
          <w:szCs w:val="24"/>
        </w:rPr>
        <w:t xml:space="preserve"> изолиру</w:t>
      </w:r>
      <w:r w:rsidRPr="00DF3EC6">
        <w:rPr>
          <w:rFonts w:ascii="Times New Roman" w:eastAsia="Times New Roman" w:hAnsi="Times New Roman" w:cs="Times New Roman"/>
          <w:color w:val="000000"/>
          <w:spacing w:val="3"/>
          <w:sz w:val="24"/>
          <w:szCs w:val="24"/>
        </w:rPr>
        <w:softHyphen/>
        <w:t>ющие (воздухонепроницаемые) и фильтрующие (воздухопрони</w:t>
      </w:r>
      <w:r w:rsidRPr="00DF3EC6">
        <w:rPr>
          <w:rFonts w:ascii="Times New Roman" w:eastAsia="Times New Roman" w:hAnsi="Times New Roman" w:cs="Times New Roman"/>
          <w:color w:val="000000"/>
          <w:spacing w:val="3"/>
          <w:sz w:val="24"/>
          <w:szCs w:val="24"/>
        </w:rPr>
        <w:softHyphen/>
        <w:t>цаемые).</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Средства изолирующего типа изготавливается из таких ма</w:t>
      </w:r>
      <w:r w:rsidRPr="00DF3EC6">
        <w:rPr>
          <w:rFonts w:ascii="Times New Roman" w:eastAsia="Times New Roman" w:hAnsi="Times New Roman" w:cs="Times New Roman"/>
          <w:color w:val="000000"/>
          <w:spacing w:val="3"/>
          <w:sz w:val="24"/>
          <w:szCs w:val="24"/>
        </w:rPr>
        <w:softHyphen/>
        <w:t>териалов, которые не пропускают ни капли, ни пары ядовитых веществ, обеспечивают необходимую герметичность и, благодаря этому, защищают человека.</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Фильтрующие средства изготавливают из хлопчатобумажной ткани, пропитанной специальными химическими веществами.</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Пропитка тонким слоем обволакивает нити ткани, а про</w:t>
      </w:r>
      <w:r w:rsidRPr="00DF3EC6">
        <w:rPr>
          <w:rFonts w:ascii="Times New Roman" w:eastAsia="Times New Roman" w:hAnsi="Times New Roman" w:cs="Times New Roman"/>
          <w:color w:val="000000"/>
          <w:spacing w:val="3"/>
          <w:sz w:val="24"/>
          <w:szCs w:val="24"/>
        </w:rPr>
        <w:softHyphen/>
        <w:t xml:space="preserve">странство между ними остается свободным. Вследствие этого </w:t>
      </w:r>
      <w:proofErr w:type="spellStart"/>
      <w:r w:rsidRPr="00DF3EC6">
        <w:rPr>
          <w:rFonts w:ascii="Times New Roman" w:eastAsia="Times New Roman" w:hAnsi="Times New Roman" w:cs="Times New Roman"/>
          <w:color w:val="000000"/>
          <w:spacing w:val="3"/>
          <w:sz w:val="24"/>
          <w:szCs w:val="24"/>
        </w:rPr>
        <w:t>воздухопроходимость</w:t>
      </w:r>
      <w:proofErr w:type="spellEnd"/>
      <w:r w:rsidRPr="00DF3EC6">
        <w:rPr>
          <w:rFonts w:ascii="Times New Roman" w:eastAsia="Times New Roman" w:hAnsi="Times New Roman" w:cs="Times New Roman"/>
          <w:color w:val="000000"/>
          <w:spacing w:val="3"/>
          <w:sz w:val="24"/>
          <w:szCs w:val="24"/>
        </w:rPr>
        <w:t xml:space="preserve"> материала в основном сохраняется, а пары АХОВ и отравляющих веще</w:t>
      </w:r>
      <w:proofErr w:type="gramStart"/>
      <w:r w:rsidRPr="00DF3EC6">
        <w:rPr>
          <w:rFonts w:ascii="Times New Roman" w:eastAsia="Times New Roman" w:hAnsi="Times New Roman" w:cs="Times New Roman"/>
          <w:color w:val="000000"/>
          <w:spacing w:val="3"/>
          <w:sz w:val="24"/>
          <w:szCs w:val="24"/>
        </w:rPr>
        <w:t>ств пр</w:t>
      </w:r>
      <w:proofErr w:type="gramEnd"/>
      <w:r w:rsidRPr="00DF3EC6">
        <w:rPr>
          <w:rFonts w:ascii="Times New Roman" w:eastAsia="Times New Roman" w:hAnsi="Times New Roman" w:cs="Times New Roman"/>
          <w:color w:val="000000"/>
          <w:spacing w:val="3"/>
          <w:sz w:val="24"/>
          <w:szCs w:val="24"/>
        </w:rPr>
        <w:t>и прохождении через ткань задерживаются. В одних случаях происходит нейтрализация, а в других — сорбция (поглощение).</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Конструктивно средства защиты кожи, как правило, выпол</w:t>
      </w:r>
      <w:r w:rsidRPr="00DF3EC6">
        <w:rPr>
          <w:rFonts w:ascii="Times New Roman" w:eastAsia="Times New Roman" w:hAnsi="Times New Roman" w:cs="Times New Roman"/>
          <w:color w:val="000000"/>
          <w:spacing w:val="3"/>
          <w:sz w:val="24"/>
          <w:szCs w:val="24"/>
        </w:rPr>
        <w:softHyphen/>
        <w:t>нены в виде курток с капюшонами, полукомбинезонов и комби</w:t>
      </w:r>
      <w:r w:rsidRPr="00DF3EC6">
        <w:rPr>
          <w:rFonts w:ascii="Times New Roman" w:eastAsia="Times New Roman" w:hAnsi="Times New Roman" w:cs="Times New Roman"/>
          <w:color w:val="000000"/>
          <w:spacing w:val="3"/>
          <w:sz w:val="24"/>
          <w:szCs w:val="24"/>
        </w:rPr>
        <w:softHyphen/>
        <w:t>незонов. В надетом виде они обеспечивают значительные зоны перекрытия мест сочленения различных элементов.</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Pr>
          <w:rFonts w:ascii="Times New Roman" w:eastAsia="Times New Roman" w:hAnsi="Times New Roman" w:cs="Times New Roman"/>
          <w:noProof/>
          <w:spacing w:val="3"/>
          <w:sz w:val="18"/>
          <w:szCs w:val="18"/>
          <w:lang w:eastAsia="ru-RU"/>
        </w:rPr>
        <w:drawing>
          <wp:anchor distT="0" distB="0" distL="114300" distR="114300" simplePos="0" relativeHeight="251666432" behindDoc="1" locked="0" layoutInCell="1" allowOverlap="1" wp14:anchorId="79156663" wp14:editId="4505EBCF">
            <wp:simplePos x="0" y="0"/>
            <wp:positionH relativeFrom="column">
              <wp:posOffset>5804535</wp:posOffset>
            </wp:positionH>
            <wp:positionV relativeFrom="paragraph">
              <wp:posOffset>240665</wp:posOffset>
            </wp:positionV>
            <wp:extent cx="742950" cy="1138555"/>
            <wp:effectExtent l="0" t="0" r="0" b="4445"/>
            <wp:wrapThrough wrapText="bothSides">
              <wp:wrapPolygon edited="0">
                <wp:start x="0" y="0"/>
                <wp:lineTo x="0" y="21323"/>
                <wp:lineTo x="21046" y="21323"/>
                <wp:lineTo x="21046" y="0"/>
                <wp:lineTo x="0" y="0"/>
              </wp:wrapPolygon>
            </wp:wrapThrough>
            <wp:docPr id="20" name="Рисунок 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Grp="1"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742950"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pacing w:val="3"/>
          <w:sz w:val="18"/>
          <w:szCs w:val="18"/>
          <w:lang w:eastAsia="ru-RU"/>
        </w:rPr>
        <w:drawing>
          <wp:anchor distT="0" distB="0" distL="114300" distR="114300" simplePos="0" relativeHeight="251665408" behindDoc="1" locked="0" layoutInCell="1" allowOverlap="1" wp14:anchorId="0F344A2E" wp14:editId="640E825A">
            <wp:simplePos x="0" y="0"/>
            <wp:positionH relativeFrom="column">
              <wp:posOffset>22860</wp:posOffset>
            </wp:positionH>
            <wp:positionV relativeFrom="paragraph">
              <wp:posOffset>12065</wp:posOffset>
            </wp:positionV>
            <wp:extent cx="657860" cy="1123950"/>
            <wp:effectExtent l="0" t="0" r="8890" b="0"/>
            <wp:wrapThrough wrapText="bothSides">
              <wp:wrapPolygon edited="0">
                <wp:start x="0" y="0"/>
                <wp:lineTo x="0" y="21234"/>
                <wp:lineTo x="21266" y="21234"/>
                <wp:lineTo x="21266" y="0"/>
                <wp:lineTo x="0" y="0"/>
              </wp:wrapPolygon>
            </wp:wrapThrough>
            <wp:docPr id="19" name="Рисунок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Grp="1"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65786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EC6">
        <w:rPr>
          <w:rFonts w:ascii="Times New Roman" w:eastAsia="Times New Roman" w:hAnsi="Times New Roman" w:cs="Times New Roman"/>
          <w:color w:val="000000"/>
          <w:spacing w:val="3"/>
          <w:sz w:val="24"/>
          <w:szCs w:val="24"/>
        </w:rPr>
        <w:t>В аварийно-спасательных формированиях, в химических войсках и других спецподразделениях длительное время находят</w:t>
      </w:r>
      <w:r w:rsidRPr="00DF3EC6">
        <w:rPr>
          <w:rFonts w:ascii="Times New Roman" w:eastAsia="Times New Roman" w:hAnsi="Times New Roman" w:cs="Times New Roman"/>
          <w:color w:val="000000"/>
          <w:spacing w:val="3"/>
          <w:sz w:val="24"/>
          <w:szCs w:val="24"/>
        </w:rPr>
        <w:softHyphen/>
        <w:t xml:space="preserve">ся на оснащении и наиболее распространены такие изолирующие средства защиты кожи, как общевойсковой защитный комплект и легкий защитный костюм Л-1 </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 xml:space="preserve">Также широко применяется защитная фильтрующая одежда (ЗФО). Работать в ней легче, человек меньше устает, его действия менее </w:t>
      </w:r>
      <w:r w:rsidR="004E5838" w:rsidRPr="00DF3EC6">
        <w:rPr>
          <w:rFonts w:ascii="Times New Roman" w:eastAsia="Times New Roman" w:hAnsi="Times New Roman" w:cs="Times New Roman"/>
          <w:color w:val="000000"/>
          <w:spacing w:val="3"/>
          <w:sz w:val="24"/>
          <w:szCs w:val="24"/>
        </w:rPr>
        <w:t>скованные</w:t>
      </w:r>
      <w:r w:rsidRPr="00DF3EC6">
        <w:rPr>
          <w:rFonts w:ascii="Times New Roman" w:eastAsia="Times New Roman" w:hAnsi="Times New Roman" w:cs="Times New Roman"/>
          <w:color w:val="000000"/>
          <w:spacing w:val="3"/>
          <w:sz w:val="24"/>
          <w:szCs w:val="24"/>
        </w:rPr>
        <w:t>.</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Средства защиты кожи надевают на незараженной местности. Используют их в комплексе с противогазами.</w:t>
      </w:r>
    </w:p>
    <w:p w:rsidR="00DF3EC6" w:rsidRPr="00DF3EC6" w:rsidRDefault="00DF3EC6" w:rsidP="00DF3EC6">
      <w:pPr>
        <w:widowControl w:val="0"/>
        <w:numPr>
          <w:ilvl w:val="0"/>
          <w:numId w:val="7"/>
        </w:numPr>
        <w:tabs>
          <w:tab w:val="left" w:pos="582"/>
        </w:tabs>
        <w:spacing w:after="0" w:line="240" w:lineRule="auto"/>
        <w:ind w:left="20" w:right="4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В изолирующих средствах защиты человек перегревается и быстро устает. Для увеличения продолжительности работы при</w:t>
      </w:r>
      <w:r w:rsidRPr="00DF3EC6">
        <w:rPr>
          <w:rFonts w:ascii="Times New Roman" w:eastAsia="Times New Roman" w:hAnsi="Times New Roman" w:cs="Times New Roman"/>
          <w:color w:val="000000"/>
          <w:spacing w:val="3"/>
          <w:sz w:val="18"/>
          <w:szCs w:val="18"/>
        </w:rPr>
        <w:t xml:space="preserve"> </w:t>
      </w:r>
      <w:r w:rsidRPr="00DF3EC6">
        <w:rPr>
          <w:rFonts w:ascii="Times New Roman" w:eastAsia="Times New Roman" w:hAnsi="Times New Roman" w:cs="Times New Roman"/>
          <w:color w:val="000000"/>
          <w:spacing w:val="3"/>
          <w:sz w:val="24"/>
          <w:szCs w:val="24"/>
        </w:rPr>
        <w:t>температуре выше +15</w:t>
      </w:r>
      <w:proofErr w:type="gramStart"/>
      <w:r w:rsidRPr="00DF3EC6">
        <w:rPr>
          <w:rFonts w:ascii="Times New Roman" w:eastAsia="Times New Roman" w:hAnsi="Times New Roman" w:cs="Times New Roman"/>
          <w:color w:val="000000"/>
          <w:spacing w:val="3"/>
          <w:sz w:val="24"/>
          <w:szCs w:val="24"/>
        </w:rPr>
        <w:t>°С</w:t>
      </w:r>
      <w:proofErr w:type="gramEnd"/>
      <w:r w:rsidRPr="00DF3EC6">
        <w:rPr>
          <w:rFonts w:ascii="Times New Roman" w:eastAsia="Times New Roman" w:hAnsi="Times New Roman" w:cs="Times New Roman"/>
          <w:color w:val="000000"/>
          <w:spacing w:val="3"/>
          <w:sz w:val="24"/>
          <w:szCs w:val="24"/>
        </w:rPr>
        <w:t xml:space="preserve"> применяют влажные экранирующие (охлаждающие) комбинезоны из хлопчатобумажной ткани, на</w:t>
      </w:r>
      <w:r w:rsidRPr="00DF3EC6">
        <w:rPr>
          <w:rFonts w:ascii="Times New Roman" w:eastAsia="Times New Roman" w:hAnsi="Times New Roman" w:cs="Times New Roman"/>
          <w:color w:val="000000"/>
          <w:spacing w:val="3"/>
          <w:sz w:val="24"/>
          <w:szCs w:val="24"/>
        </w:rPr>
        <w:softHyphen/>
        <w:t xml:space="preserve">пекаемые поверх средств защиты кожи. Экранирующие комбинезоны периодически смачивают водой. Сроки работы в надетых </w:t>
      </w:r>
      <w:proofErr w:type="gramStart"/>
      <w:r w:rsidRPr="00DF3EC6">
        <w:rPr>
          <w:rFonts w:ascii="Times New Roman" w:eastAsia="Times New Roman" w:hAnsi="Times New Roman" w:cs="Times New Roman"/>
          <w:color w:val="000000"/>
          <w:spacing w:val="3"/>
          <w:sz w:val="24"/>
          <w:szCs w:val="24"/>
        </w:rPr>
        <w:t>с</w:t>
      </w:r>
      <w:proofErr w:type="gramEnd"/>
      <w:r w:rsidRPr="00DF3EC6">
        <w:rPr>
          <w:rFonts w:ascii="Times New Roman" w:eastAsia="Times New Roman" w:hAnsi="Times New Roman" w:cs="Times New Roman"/>
          <w:color w:val="000000"/>
          <w:spacing w:val="3"/>
          <w:sz w:val="24"/>
          <w:szCs w:val="24"/>
        </w:rPr>
        <w:t xml:space="preserve"> средствах индивидуальной защиты ограничиваются, как правило, тепловым состоянием организма, которое в свою очередь зависит от температуры окружающей среды и </w:t>
      </w:r>
      <w:r w:rsidRPr="00DF3EC6">
        <w:rPr>
          <w:rFonts w:ascii="Times New Roman" w:eastAsia="Times New Roman" w:hAnsi="Times New Roman" w:cs="Times New Roman"/>
          <w:color w:val="000000"/>
          <w:spacing w:val="3"/>
          <w:sz w:val="24"/>
          <w:szCs w:val="24"/>
        </w:rPr>
        <w:lastRenderedPageBreak/>
        <w:t>тяжести физических нагрузок.</w:t>
      </w:r>
      <w:r w:rsidRPr="00DF3EC6">
        <w:rPr>
          <w:rFonts w:ascii="Times New Roman" w:eastAsia="Times New Roman" w:hAnsi="Times New Roman" w:cs="Times New Roman"/>
          <w:b/>
          <w:bCs/>
          <w:color w:val="000000"/>
          <w:spacing w:val="-4"/>
          <w:sz w:val="24"/>
          <w:szCs w:val="24"/>
          <w:shd w:val="clear" w:color="auto" w:fill="FFFFFF"/>
        </w:rPr>
        <w:t xml:space="preserve"> </w:t>
      </w:r>
    </w:p>
    <w:p w:rsidR="00DF3EC6" w:rsidRPr="00DF3EC6" w:rsidRDefault="00DF3EC6" w:rsidP="00DF3EC6">
      <w:pPr>
        <w:widowControl w:val="0"/>
        <w:tabs>
          <w:tab w:val="left" w:pos="582"/>
        </w:tabs>
        <w:spacing w:after="0" w:line="240" w:lineRule="auto"/>
        <w:ind w:left="420" w:right="40"/>
        <w:jc w:val="both"/>
        <w:rPr>
          <w:rFonts w:ascii="Times New Roman" w:eastAsia="Times New Roman" w:hAnsi="Times New Roman" w:cs="Times New Roman"/>
          <w:spacing w:val="3"/>
          <w:sz w:val="24"/>
          <w:szCs w:val="24"/>
        </w:rPr>
      </w:pPr>
    </w:p>
    <w:tbl>
      <w:tblPr>
        <w:tblW w:w="0" w:type="auto"/>
        <w:tblLayout w:type="fixed"/>
        <w:tblCellMar>
          <w:left w:w="10" w:type="dxa"/>
          <w:right w:w="10" w:type="dxa"/>
        </w:tblCellMar>
        <w:tblLook w:val="0000" w:firstRow="0" w:lastRow="0" w:firstColumn="0" w:lastColumn="0" w:noHBand="0" w:noVBand="0"/>
      </w:tblPr>
      <w:tblGrid>
        <w:gridCol w:w="2278"/>
        <w:gridCol w:w="1560"/>
        <w:gridCol w:w="2126"/>
        <w:gridCol w:w="2268"/>
        <w:gridCol w:w="1984"/>
      </w:tblGrid>
      <w:tr w:rsidR="00DF3EC6" w:rsidRPr="00DF3EC6" w:rsidTr="000B53BA">
        <w:trPr>
          <w:trHeight w:hRule="exact" w:val="245"/>
        </w:trPr>
        <w:tc>
          <w:tcPr>
            <w:tcW w:w="2278"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Средства</w:t>
            </w:r>
          </w:p>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индивидуальной</w:t>
            </w:r>
          </w:p>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защиты</w:t>
            </w:r>
          </w:p>
        </w:tc>
        <w:tc>
          <w:tcPr>
            <w:tcW w:w="1560"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left="132"/>
              <w:jc w:val="both"/>
              <w:rPr>
                <w:rFonts w:ascii="Times New Roman" w:eastAsia="Times New Roman" w:hAnsi="Times New Roman" w:cs="Times New Roman"/>
                <w:spacing w:val="3"/>
                <w:szCs w:val="24"/>
              </w:rPr>
            </w:pPr>
            <w:r w:rsidRPr="00DF3EC6">
              <w:rPr>
                <w:rFonts w:ascii="Times New Roman" w:eastAsia="Times New Roman" w:hAnsi="Times New Roman" w:cs="Times New Roman"/>
                <w:spacing w:val="3"/>
                <w:sz w:val="24"/>
                <w:szCs w:val="24"/>
              </w:rPr>
              <w:t>Температура воздуха. С</w:t>
            </w:r>
            <w:r w:rsidRPr="00DF3EC6">
              <w:rPr>
                <w:rFonts w:ascii="Times New Roman" w:eastAsia="Times New Roman" w:hAnsi="Times New Roman" w:cs="Times New Roman"/>
                <w:spacing w:val="3"/>
                <w:sz w:val="24"/>
                <w:szCs w:val="24"/>
                <w:vertAlign w:val="superscript"/>
              </w:rPr>
              <w:t>о</w:t>
            </w:r>
          </w:p>
        </w:tc>
        <w:tc>
          <w:tcPr>
            <w:tcW w:w="6378" w:type="dxa"/>
            <w:gridSpan w:val="3"/>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Степень тяжести физической нагрузки</w:t>
            </w:r>
          </w:p>
        </w:tc>
      </w:tr>
      <w:tr w:rsidR="00DF3EC6" w:rsidRPr="00DF3EC6" w:rsidTr="000B53BA">
        <w:trPr>
          <w:trHeight w:hRule="exact" w:val="682"/>
        </w:trPr>
        <w:tc>
          <w:tcPr>
            <w:tcW w:w="2278" w:type="dxa"/>
            <w:vMerge/>
            <w:tcBorders>
              <w:lef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1560" w:type="dxa"/>
            <w:vMerge/>
            <w:tcBorders>
              <w:left w:val="single" w:sz="4" w:space="0" w:color="auto"/>
            </w:tcBorders>
            <w:shd w:val="clear" w:color="auto" w:fill="FFFFFF"/>
            <w:textDirection w:val="btLr"/>
          </w:tcPr>
          <w:p w:rsidR="00DF3EC6" w:rsidRPr="00DF3EC6" w:rsidRDefault="00DF3EC6" w:rsidP="00DF3EC6">
            <w:pPr>
              <w:spacing w:after="0" w:line="240" w:lineRule="auto"/>
              <w:jc w:val="both"/>
              <w:rPr>
                <w:rFonts w:ascii="Calibri" w:eastAsia="Calibri" w:hAnsi="Calibri" w:cs="Times New Roman"/>
                <w:sz w:val="24"/>
                <w:szCs w:val="24"/>
              </w:rPr>
            </w:pPr>
          </w:p>
        </w:tc>
        <w:tc>
          <w:tcPr>
            <w:tcW w:w="212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557"/>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легкая</w:t>
            </w:r>
          </w:p>
        </w:tc>
        <w:tc>
          <w:tcPr>
            <w:tcW w:w="2268"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699"/>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средняя</w:t>
            </w:r>
          </w:p>
        </w:tc>
        <w:tc>
          <w:tcPr>
            <w:tcW w:w="1984"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557"/>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тяжелая</w:t>
            </w:r>
          </w:p>
        </w:tc>
      </w:tr>
      <w:tr w:rsidR="00DF3EC6" w:rsidRPr="00DF3EC6" w:rsidTr="000B53BA">
        <w:trPr>
          <w:trHeight w:hRule="exact" w:val="259"/>
        </w:trPr>
        <w:tc>
          <w:tcPr>
            <w:tcW w:w="2278"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left="80"/>
              <w:rPr>
                <w:rFonts w:ascii="Times New Roman" w:eastAsia="Times New Roman" w:hAnsi="Times New Roman" w:cs="Times New Roman"/>
                <w:b/>
                <w:spacing w:val="3"/>
                <w:sz w:val="24"/>
                <w:szCs w:val="24"/>
              </w:rPr>
            </w:pPr>
            <w:r w:rsidRPr="00DF3EC6">
              <w:rPr>
                <w:rFonts w:ascii="Times New Roman" w:eastAsia="Times New Roman" w:hAnsi="Times New Roman" w:cs="Times New Roman"/>
                <w:bCs/>
                <w:color w:val="000000"/>
                <w:spacing w:val="2"/>
                <w:sz w:val="24"/>
                <w:szCs w:val="24"/>
                <w:shd w:val="clear" w:color="auto" w:fill="FFFFFF"/>
              </w:rPr>
              <w:t>Противогаз, защитная фильтрующая одежда</w:t>
            </w:r>
          </w:p>
        </w:tc>
        <w:tc>
          <w:tcPr>
            <w:tcW w:w="1560"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left="120" w:firstLine="360"/>
              <w:rPr>
                <w:rFonts w:ascii="Times New Roman" w:eastAsia="Times New Roman" w:hAnsi="Times New Roman" w:cs="Times New Roman"/>
                <w:b/>
                <w:spacing w:val="3"/>
                <w:sz w:val="24"/>
                <w:szCs w:val="24"/>
              </w:rPr>
            </w:pPr>
            <w:r w:rsidRPr="00DF3EC6">
              <w:rPr>
                <w:rFonts w:ascii="Times New Roman" w:eastAsia="Times New Roman" w:hAnsi="Times New Roman" w:cs="Times New Roman"/>
                <w:bCs/>
                <w:color w:val="000000"/>
                <w:spacing w:val="2"/>
                <w:sz w:val="24"/>
                <w:szCs w:val="24"/>
                <w:shd w:val="clear" w:color="auto" w:fill="FFFFFF"/>
              </w:rPr>
              <w:t>20</w:t>
            </w:r>
          </w:p>
        </w:tc>
        <w:tc>
          <w:tcPr>
            <w:tcW w:w="212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hanging="10"/>
              <w:jc w:val="center"/>
              <w:rPr>
                <w:rFonts w:ascii="Times New Roman" w:eastAsia="Times New Roman" w:hAnsi="Times New Roman" w:cs="Times New Roman"/>
                <w:b/>
                <w:spacing w:val="3"/>
                <w:sz w:val="24"/>
                <w:szCs w:val="24"/>
              </w:rPr>
            </w:pPr>
            <w:r w:rsidRPr="00DF3EC6">
              <w:rPr>
                <w:rFonts w:ascii="Times New Roman" w:eastAsia="Times New Roman" w:hAnsi="Times New Roman" w:cs="Times New Roman"/>
                <w:bCs/>
                <w:color w:val="000000"/>
                <w:spacing w:val="2"/>
                <w:sz w:val="24"/>
                <w:szCs w:val="24"/>
                <w:shd w:val="clear" w:color="auto" w:fill="FFFFFF"/>
              </w:rPr>
              <w:t>неограниченно</w:t>
            </w:r>
          </w:p>
        </w:tc>
        <w:tc>
          <w:tcPr>
            <w:tcW w:w="2268"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273"/>
              <w:jc w:val="both"/>
              <w:rPr>
                <w:rFonts w:ascii="Times New Roman" w:eastAsia="Times New Roman" w:hAnsi="Times New Roman" w:cs="Times New Roman"/>
                <w:b/>
                <w:spacing w:val="3"/>
                <w:sz w:val="24"/>
                <w:szCs w:val="24"/>
              </w:rPr>
            </w:pPr>
            <w:r w:rsidRPr="00DF3EC6">
              <w:rPr>
                <w:rFonts w:ascii="Times New Roman" w:eastAsia="Times New Roman" w:hAnsi="Times New Roman" w:cs="Times New Roman"/>
                <w:bCs/>
                <w:color w:val="000000"/>
                <w:spacing w:val="2"/>
                <w:sz w:val="24"/>
                <w:szCs w:val="24"/>
                <w:shd w:val="clear" w:color="auto" w:fill="FFFFFF"/>
              </w:rPr>
              <w:t>неограниченно</w:t>
            </w:r>
          </w:p>
        </w:tc>
        <w:tc>
          <w:tcPr>
            <w:tcW w:w="1984"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131"/>
              <w:jc w:val="both"/>
              <w:rPr>
                <w:rFonts w:ascii="Times New Roman" w:eastAsia="Times New Roman" w:hAnsi="Times New Roman" w:cs="Times New Roman"/>
                <w:b/>
                <w:spacing w:val="3"/>
                <w:sz w:val="24"/>
                <w:szCs w:val="24"/>
              </w:rPr>
            </w:pPr>
            <w:r w:rsidRPr="00DF3EC6">
              <w:rPr>
                <w:rFonts w:ascii="Times New Roman" w:eastAsia="Times New Roman" w:hAnsi="Times New Roman" w:cs="Times New Roman"/>
                <w:bCs/>
                <w:color w:val="000000"/>
                <w:spacing w:val="2"/>
                <w:sz w:val="24"/>
                <w:szCs w:val="24"/>
                <w:shd w:val="clear" w:color="auto" w:fill="FFFFFF"/>
              </w:rPr>
              <w:t>неограниченно</w:t>
            </w:r>
          </w:p>
        </w:tc>
      </w:tr>
      <w:tr w:rsidR="00DF3EC6" w:rsidRPr="00DF3EC6" w:rsidTr="000B53BA">
        <w:trPr>
          <w:trHeight w:hRule="exact" w:val="254"/>
        </w:trPr>
        <w:tc>
          <w:tcPr>
            <w:tcW w:w="2278" w:type="dxa"/>
            <w:vMerge/>
            <w:tcBorders>
              <w:lef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1560"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left="120" w:firstLine="360"/>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2"/>
                <w:sz w:val="24"/>
                <w:szCs w:val="24"/>
                <w:shd w:val="clear" w:color="auto" w:fill="FFFFFF"/>
              </w:rPr>
              <w:t>30</w:t>
            </w:r>
          </w:p>
        </w:tc>
        <w:tc>
          <w:tcPr>
            <w:tcW w:w="212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hanging="1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2"/>
                <w:sz w:val="24"/>
                <w:szCs w:val="24"/>
                <w:shd w:val="clear" w:color="auto" w:fill="FFFFFF"/>
              </w:rPr>
              <w:t>неограниченно</w:t>
            </w:r>
          </w:p>
        </w:tc>
        <w:tc>
          <w:tcPr>
            <w:tcW w:w="2268"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proofErr w:type="spellStart"/>
            <w:r w:rsidRPr="00DF3EC6">
              <w:rPr>
                <w:rFonts w:ascii="Times New Roman" w:eastAsia="Times New Roman" w:hAnsi="Times New Roman" w:cs="Times New Roman"/>
                <w:bCs/>
                <w:color w:val="000000"/>
                <w:spacing w:val="2"/>
                <w:sz w:val="24"/>
                <w:szCs w:val="24"/>
                <w:shd w:val="clear" w:color="auto" w:fill="FFFFFF"/>
              </w:rPr>
              <w:t>Зч</w:t>
            </w:r>
            <w:proofErr w:type="spellEnd"/>
          </w:p>
        </w:tc>
        <w:tc>
          <w:tcPr>
            <w:tcW w:w="1984"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2"/>
                <w:sz w:val="24"/>
                <w:szCs w:val="24"/>
                <w:shd w:val="clear" w:color="auto" w:fill="FFFFFF"/>
              </w:rPr>
              <w:t>1 ч</w:t>
            </w:r>
          </w:p>
        </w:tc>
      </w:tr>
      <w:tr w:rsidR="00DF3EC6" w:rsidRPr="00DF3EC6" w:rsidTr="000B53BA">
        <w:trPr>
          <w:trHeight w:hRule="exact" w:val="689"/>
        </w:trPr>
        <w:tc>
          <w:tcPr>
            <w:tcW w:w="2278" w:type="dxa"/>
            <w:vMerge/>
            <w:tcBorders>
              <w:lef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1560"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left="120" w:firstLine="360"/>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2"/>
                <w:sz w:val="24"/>
                <w:szCs w:val="24"/>
                <w:shd w:val="clear" w:color="auto" w:fill="FFFFFF"/>
              </w:rPr>
              <w:t>40</w:t>
            </w:r>
          </w:p>
        </w:tc>
        <w:tc>
          <w:tcPr>
            <w:tcW w:w="212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hanging="1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2"/>
                <w:sz w:val="24"/>
                <w:szCs w:val="24"/>
                <w:shd w:val="clear" w:color="auto" w:fill="FFFFFF"/>
              </w:rPr>
              <w:t>неограниченно</w:t>
            </w:r>
          </w:p>
        </w:tc>
        <w:tc>
          <w:tcPr>
            <w:tcW w:w="2268"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2"/>
                <w:sz w:val="24"/>
                <w:szCs w:val="24"/>
                <w:shd w:val="clear" w:color="auto" w:fill="FFFFFF"/>
              </w:rPr>
              <w:t>1 ч</w:t>
            </w:r>
          </w:p>
        </w:tc>
        <w:tc>
          <w:tcPr>
            <w:tcW w:w="1984"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2"/>
                <w:sz w:val="24"/>
                <w:szCs w:val="24"/>
                <w:shd w:val="clear" w:color="auto" w:fill="FFFFFF"/>
              </w:rPr>
              <w:t>0,6 ч</w:t>
            </w:r>
          </w:p>
        </w:tc>
      </w:tr>
      <w:tr w:rsidR="00DF3EC6" w:rsidRPr="00DF3EC6" w:rsidTr="000B53BA">
        <w:trPr>
          <w:trHeight w:hRule="exact" w:val="259"/>
        </w:trPr>
        <w:tc>
          <w:tcPr>
            <w:tcW w:w="2278"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left="80" w:firstLine="360"/>
              <w:rPr>
                <w:rFonts w:ascii="Times New Roman" w:eastAsia="Times New Roman" w:hAnsi="Times New Roman" w:cs="Times New Roman"/>
                <w:b/>
                <w:spacing w:val="3"/>
                <w:sz w:val="24"/>
                <w:szCs w:val="24"/>
              </w:rPr>
            </w:pPr>
            <w:r w:rsidRPr="00DF3EC6">
              <w:rPr>
                <w:rFonts w:ascii="Times New Roman" w:eastAsia="Times New Roman" w:hAnsi="Times New Roman" w:cs="Times New Roman"/>
                <w:bCs/>
                <w:color w:val="000000"/>
                <w:spacing w:val="2"/>
                <w:sz w:val="24"/>
                <w:szCs w:val="24"/>
                <w:shd w:val="clear" w:color="auto" w:fill="FFFFFF"/>
              </w:rPr>
              <w:t>Противогаз, обще</w:t>
            </w:r>
            <w:r w:rsidRPr="00DF3EC6">
              <w:rPr>
                <w:rFonts w:ascii="Times New Roman" w:eastAsia="Times New Roman" w:hAnsi="Times New Roman" w:cs="Times New Roman"/>
                <w:bCs/>
                <w:color w:val="000000"/>
                <w:spacing w:val="2"/>
                <w:sz w:val="24"/>
                <w:szCs w:val="24"/>
                <w:shd w:val="clear" w:color="auto" w:fill="FFFFFF"/>
              </w:rPr>
              <w:softHyphen/>
              <w:t>войсковой защитный комплект или костюм Л-1</w:t>
            </w:r>
          </w:p>
        </w:tc>
        <w:tc>
          <w:tcPr>
            <w:tcW w:w="1560"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left="120" w:firstLine="360"/>
              <w:rPr>
                <w:rFonts w:ascii="Times New Roman" w:eastAsia="Times New Roman" w:hAnsi="Times New Roman" w:cs="Times New Roman"/>
                <w:b/>
                <w:spacing w:val="3"/>
                <w:sz w:val="24"/>
                <w:szCs w:val="24"/>
              </w:rPr>
            </w:pPr>
            <w:r w:rsidRPr="00DF3EC6">
              <w:rPr>
                <w:rFonts w:ascii="Times New Roman" w:eastAsia="Times New Roman" w:hAnsi="Times New Roman" w:cs="Times New Roman"/>
                <w:bCs/>
                <w:color w:val="000000"/>
                <w:spacing w:val="2"/>
                <w:sz w:val="24"/>
                <w:szCs w:val="24"/>
                <w:shd w:val="clear" w:color="auto" w:fill="FFFFFF"/>
              </w:rPr>
              <w:t>10</w:t>
            </w:r>
          </w:p>
        </w:tc>
        <w:tc>
          <w:tcPr>
            <w:tcW w:w="212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b/>
                <w:spacing w:val="3"/>
                <w:sz w:val="24"/>
                <w:szCs w:val="24"/>
              </w:rPr>
            </w:pPr>
            <w:r w:rsidRPr="00DF3EC6">
              <w:rPr>
                <w:rFonts w:ascii="Times New Roman" w:eastAsia="Times New Roman" w:hAnsi="Times New Roman" w:cs="Times New Roman"/>
                <w:bCs/>
                <w:color w:val="000000"/>
                <w:spacing w:val="2"/>
                <w:sz w:val="24"/>
                <w:szCs w:val="24"/>
                <w:shd w:val="clear" w:color="auto" w:fill="FFFFFF"/>
              </w:rPr>
              <w:t>6—8 ч</w:t>
            </w:r>
          </w:p>
        </w:tc>
        <w:tc>
          <w:tcPr>
            <w:tcW w:w="2268"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b/>
                <w:spacing w:val="3"/>
                <w:sz w:val="24"/>
                <w:szCs w:val="24"/>
              </w:rPr>
            </w:pPr>
            <w:r w:rsidRPr="00DF3EC6">
              <w:rPr>
                <w:rFonts w:ascii="Times New Roman" w:eastAsia="Times New Roman" w:hAnsi="Times New Roman" w:cs="Times New Roman"/>
                <w:bCs/>
                <w:color w:val="000000"/>
                <w:spacing w:val="2"/>
                <w:sz w:val="24"/>
                <w:szCs w:val="24"/>
                <w:shd w:val="clear" w:color="auto" w:fill="FFFFFF"/>
              </w:rPr>
              <w:t>4-5 ч</w:t>
            </w:r>
          </w:p>
        </w:tc>
        <w:tc>
          <w:tcPr>
            <w:tcW w:w="1984"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b/>
                <w:spacing w:val="3"/>
                <w:sz w:val="24"/>
                <w:szCs w:val="24"/>
              </w:rPr>
            </w:pPr>
            <w:r w:rsidRPr="00DF3EC6">
              <w:rPr>
                <w:rFonts w:ascii="Times New Roman" w:eastAsia="Times New Roman" w:hAnsi="Times New Roman" w:cs="Times New Roman"/>
                <w:bCs/>
                <w:color w:val="000000"/>
                <w:spacing w:val="2"/>
                <w:sz w:val="24"/>
                <w:szCs w:val="24"/>
                <w:shd w:val="clear" w:color="auto" w:fill="FFFFFF"/>
              </w:rPr>
              <w:t>3-5 ч</w:t>
            </w:r>
          </w:p>
        </w:tc>
      </w:tr>
      <w:tr w:rsidR="00DF3EC6" w:rsidRPr="00DF3EC6" w:rsidTr="000B53BA">
        <w:trPr>
          <w:trHeight w:hRule="exact" w:val="259"/>
        </w:trPr>
        <w:tc>
          <w:tcPr>
            <w:tcW w:w="2278" w:type="dxa"/>
            <w:vMerge/>
            <w:tcBorders>
              <w:lef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1560"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left="120" w:firstLine="360"/>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2"/>
                <w:sz w:val="24"/>
                <w:szCs w:val="24"/>
                <w:shd w:val="clear" w:color="auto" w:fill="FFFFFF"/>
              </w:rPr>
              <w:t>20</w:t>
            </w:r>
          </w:p>
        </w:tc>
        <w:tc>
          <w:tcPr>
            <w:tcW w:w="212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2"/>
                <w:sz w:val="24"/>
                <w:szCs w:val="24"/>
                <w:shd w:val="clear" w:color="auto" w:fill="FFFFFF"/>
              </w:rPr>
              <w:t>2ч</w:t>
            </w:r>
          </w:p>
        </w:tc>
        <w:tc>
          <w:tcPr>
            <w:tcW w:w="2268"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2"/>
                <w:sz w:val="24"/>
                <w:szCs w:val="24"/>
                <w:shd w:val="clear" w:color="auto" w:fill="FFFFFF"/>
              </w:rPr>
              <w:t>0,6 ч</w:t>
            </w:r>
          </w:p>
        </w:tc>
        <w:tc>
          <w:tcPr>
            <w:tcW w:w="1984"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2"/>
                <w:sz w:val="24"/>
                <w:szCs w:val="24"/>
                <w:shd w:val="clear" w:color="auto" w:fill="FFFFFF"/>
              </w:rPr>
              <w:t>0,4 ч</w:t>
            </w:r>
          </w:p>
        </w:tc>
      </w:tr>
      <w:tr w:rsidR="00DF3EC6" w:rsidRPr="00DF3EC6" w:rsidTr="000B53BA">
        <w:trPr>
          <w:trHeight w:hRule="exact" w:val="250"/>
        </w:trPr>
        <w:tc>
          <w:tcPr>
            <w:tcW w:w="2278" w:type="dxa"/>
            <w:vMerge/>
            <w:tcBorders>
              <w:lef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1560"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left="120" w:firstLine="360"/>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2"/>
                <w:sz w:val="24"/>
                <w:szCs w:val="24"/>
                <w:shd w:val="clear" w:color="auto" w:fill="FFFFFF"/>
              </w:rPr>
              <w:t>30</w:t>
            </w:r>
          </w:p>
        </w:tc>
        <w:tc>
          <w:tcPr>
            <w:tcW w:w="2126"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2"/>
                <w:sz w:val="24"/>
                <w:szCs w:val="24"/>
                <w:shd w:val="clear" w:color="auto" w:fill="FFFFFF"/>
              </w:rPr>
              <w:t>1 ч</w:t>
            </w:r>
          </w:p>
        </w:tc>
        <w:tc>
          <w:tcPr>
            <w:tcW w:w="2268"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2"/>
                <w:sz w:val="24"/>
                <w:szCs w:val="24"/>
                <w:shd w:val="clear" w:color="auto" w:fill="FFFFFF"/>
              </w:rPr>
              <w:t>0,5 ч</w:t>
            </w:r>
          </w:p>
        </w:tc>
        <w:tc>
          <w:tcPr>
            <w:tcW w:w="1984"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2"/>
                <w:sz w:val="24"/>
                <w:szCs w:val="24"/>
                <w:shd w:val="clear" w:color="auto" w:fill="FFFFFF"/>
              </w:rPr>
              <w:t>0,4 ч</w:t>
            </w:r>
          </w:p>
        </w:tc>
      </w:tr>
      <w:tr w:rsidR="00DF3EC6" w:rsidRPr="00DF3EC6" w:rsidTr="000B53BA">
        <w:trPr>
          <w:trHeight w:hRule="exact" w:val="527"/>
        </w:trPr>
        <w:tc>
          <w:tcPr>
            <w:tcW w:w="2278" w:type="dxa"/>
            <w:vMerge/>
            <w:tcBorders>
              <w:left w:val="single" w:sz="4" w:space="0" w:color="auto"/>
              <w:bottom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1560" w:type="dxa"/>
            <w:tcBorders>
              <w:top w:val="single" w:sz="4" w:space="0" w:color="auto"/>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left="120" w:firstLine="360"/>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2"/>
                <w:sz w:val="24"/>
                <w:szCs w:val="24"/>
                <w:shd w:val="clear" w:color="auto" w:fill="FFFFFF"/>
              </w:rPr>
              <w:t>40</w:t>
            </w:r>
          </w:p>
        </w:tc>
        <w:tc>
          <w:tcPr>
            <w:tcW w:w="2126" w:type="dxa"/>
            <w:tcBorders>
              <w:top w:val="single" w:sz="4" w:space="0" w:color="auto"/>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2"/>
                <w:sz w:val="24"/>
                <w:szCs w:val="24"/>
                <w:shd w:val="clear" w:color="auto" w:fill="FFFFFF"/>
              </w:rPr>
              <w:t>0,7 ч</w:t>
            </w:r>
          </w:p>
        </w:tc>
        <w:tc>
          <w:tcPr>
            <w:tcW w:w="2268" w:type="dxa"/>
            <w:tcBorders>
              <w:top w:val="single" w:sz="4" w:space="0" w:color="auto"/>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2"/>
                <w:sz w:val="24"/>
                <w:szCs w:val="24"/>
                <w:shd w:val="clear" w:color="auto" w:fill="FFFFFF"/>
              </w:rPr>
              <w:t>0,4 ч</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2"/>
                <w:sz w:val="24"/>
                <w:szCs w:val="24"/>
                <w:shd w:val="clear" w:color="auto" w:fill="FFFFFF"/>
              </w:rPr>
              <w:t>0,3 ч</w:t>
            </w:r>
          </w:p>
        </w:tc>
      </w:tr>
    </w:tbl>
    <w:p w:rsidR="00DF3EC6" w:rsidRPr="00DF3EC6" w:rsidRDefault="00DF3EC6" w:rsidP="00DF3EC6">
      <w:pPr>
        <w:widowControl w:val="0"/>
        <w:spacing w:after="0" w:line="240" w:lineRule="auto"/>
        <w:ind w:left="40" w:right="20" w:firstLine="360"/>
        <w:jc w:val="both"/>
        <w:rPr>
          <w:rFonts w:ascii="Times New Roman" w:eastAsia="Times New Roman" w:hAnsi="Times New Roman" w:cs="Times New Roman"/>
          <w:color w:val="000000"/>
          <w:spacing w:val="3"/>
          <w:sz w:val="24"/>
          <w:szCs w:val="24"/>
        </w:rPr>
      </w:pPr>
    </w:p>
    <w:p w:rsidR="00DF3EC6" w:rsidRPr="00DF3EC6" w:rsidRDefault="00DF3EC6" w:rsidP="00DF3EC6">
      <w:pPr>
        <w:widowControl w:val="0"/>
        <w:spacing w:after="0" w:line="240" w:lineRule="auto"/>
        <w:ind w:left="40" w:right="2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Степень тяжести работ:</w:t>
      </w:r>
    </w:p>
    <w:p w:rsidR="00DF3EC6" w:rsidRPr="00DF3EC6" w:rsidRDefault="00DF3EC6" w:rsidP="00DF3EC6">
      <w:pPr>
        <w:widowControl w:val="0"/>
        <w:numPr>
          <w:ilvl w:val="0"/>
          <w:numId w:val="7"/>
        </w:numPr>
        <w:tabs>
          <w:tab w:val="left" w:pos="586"/>
        </w:tabs>
        <w:spacing w:after="0" w:line="240" w:lineRule="auto"/>
        <w:ind w:left="20" w:right="4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легкая — передвижение на автотранспорте, работа на средствах связи, выполнение обязанностей операторов различ</w:t>
      </w:r>
      <w:r w:rsidRPr="00DF3EC6">
        <w:rPr>
          <w:rFonts w:ascii="Times New Roman" w:eastAsia="Times New Roman" w:hAnsi="Times New Roman" w:cs="Times New Roman"/>
          <w:color w:val="000000"/>
          <w:spacing w:val="3"/>
          <w:sz w:val="24"/>
          <w:szCs w:val="24"/>
        </w:rPr>
        <w:softHyphen/>
        <w:t>ных систем;</w:t>
      </w:r>
    </w:p>
    <w:p w:rsidR="00DF3EC6" w:rsidRPr="00DF3EC6" w:rsidRDefault="00DF3EC6" w:rsidP="00DF3EC6">
      <w:pPr>
        <w:widowControl w:val="0"/>
        <w:numPr>
          <w:ilvl w:val="0"/>
          <w:numId w:val="7"/>
        </w:numPr>
        <w:tabs>
          <w:tab w:val="left" w:pos="582"/>
        </w:tabs>
        <w:spacing w:after="0" w:line="240" w:lineRule="auto"/>
        <w:ind w:left="20" w:right="4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средняя — движение пешком (скорость 4—5 км/ч), вожде</w:t>
      </w:r>
      <w:r w:rsidRPr="00DF3EC6">
        <w:rPr>
          <w:rFonts w:ascii="Times New Roman" w:eastAsia="Times New Roman" w:hAnsi="Times New Roman" w:cs="Times New Roman"/>
          <w:color w:val="000000"/>
          <w:spacing w:val="3"/>
          <w:sz w:val="24"/>
          <w:szCs w:val="24"/>
        </w:rPr>
        <w:softHyphen/>
        <w:t>ние техники по пересеченной местности;</w:t>
      </w:r>
    </w:p>
    <w:p w:rsidR="00DF3EC6" w:rsidRPr="00DF3EC6" w:rsidRDefault="00DF3EC6" w:rsidP="00DF3EC6">
      <w:pPr>
        <w:widowControl w:val="0"/>
        <w:numPr>
          <w:ilvl w:val="0"/>
          <w:numId w:val="7"/>
        </w:numPr>
        <w:tabs>
          <w:tab w:val="left" w:pos="582"/>
        </w:tabs>
        <w:spacing w:after="0" w:line="240" w:lineRule="auto"/>
        <w:ind w:left="20" w:right="40" w:firstLine="400"/>
        <w:jc w:val="both"/>
        <w:rPr>
          <w:rFonts w:ascii="Times New Roman" w:eastAsia="Times New Roman" w:hAnsi="Times New Roman" w:cs="Times New Roman"/>
          <w:spacing w:val="3"/>
          <w:sz w:val="24"/>
          <w:szCs w:val="24"/>
        </w:rPr>
      </w:pPr>
      <w:proofErr w:type="gramStart"/>
      <w:r w:rsidRPr="00DF3EC6">
        <w:rPr>
          <w:rFonts w:ascii="Times New Roman" w:eastAsia="Times New Roman" w:hAnsi="Times New Roman" w:cs="Times New Roman"/>
          <w:color w:val="000000"/>
          <w:spacing w:val="3"/>
          <w:sz w:val="24"/>
          <w:szCs w:val="24"/>
        </w:rPr>
        <w:t>тяжелая</w:t>
      </w:r>
      <w:proofErr w:type="gramEnd"/>
      <w:r w:rsidRPr="00DF3EC6">
        <w:rPr>
          <w:rFonts w:ascii="Times New Roman" w:eastAsia="Times New Roman" w:hAnsi="Times New Roman" w:cs="Times New Roman"/>
          <w:color w:val="000000"/>
          <w:spacing w:val="3"/>
          <w:sz w:val="24"/>
          <w:szCs w:val="24"/>
        </w:rPr>
        <w:t xml:space="preserve"> — выполнение спасательных работ, совершение марш-броска, земляные работы (рытье траншей, котлованов).</w:t>
      </w:r>
    </w:p>
    <w:p w:rsidR="00DF3EC6" w:rsidRPr="00DF3EC6" w:rsidRDefault="00DF3EC6" w:rsidP="00DF3EC6">
      <w:pPr>
        <w:widowControl w:val="0"/>
        <w:spacing w:after="0" w:line="240" w:lineRule="auto"/>
        <w:ind w:left="20" w:right="4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 xml:space="preserve">            Снимание средств защиты производится на незараженной местности или вне зоны аварийных работ таким образом, чтобы исключить соприкосновение незащищенных частей тела и одеж</w:t>
      </w:r>
      <w:r w:rsidRPr="00DF3EC6">
        <w:rPr>
          <w:rFonts w:ascii="Times New Roman" w:eastAsia="Times New Roman" w:hAnsi="Times New Roman" w:cs="Times New Roman"/>
          <w:color w:val="000000"/>
          <w:spacing w:val="3"/>
          <w:sz w:val="24"/>
          <w:szCs w:val="24"/>
        </w:rPr>
        <w:softHyphen/>
        <w:t>ды с внешней стороной средства защиты.</w:t>
      </w:r>
    </w:p>
    <w:p w:rsidR="00DF3EC6" w:rsidRDefault="00642DD5" w:rsidP="00DF3EC6">
      <w:pPr>
        <w:widowControl w:val="0"/>
        <w:spacing w:after="0" w:line="240" w:lineRule="auto"/>
        <w:ind w:left="20" w:right="40"/>
        <w:jc w:val="both"/>
        <w:rPr>
          <w:rFonts w:ascii="Times New Roman" w:eastAsia="Times New Roman" w:hAnsi="Times New Roman" w:cs="Times New Roman"/>
          <w:b/>
          <w:bCs/>
          <w:color w:val="000000"/>
          <w:spacing w:val="-4"/>
          <w:sz w:val="24"/>
          <w:szCs w:val="24"/>
          <w:shd w:val="clear" w:color="auto" w:fill="FFFFFF"/>
        </w:rPr>
      </w:pPr>
      <w:r w:rsidRPr="00642DD5">
        <w:rPr>
          <w:rFonts w:ascii="Times New Roman" w:eastAsia="Times New Roman" w:hAnsi="Times New Roman" w:cs="Times New Roman"/>
          <w:b/>
          <w:bCs/>
          <w:color w:val="000000"/>
          <w:spacing w:val="-4"/>
          <w:sz w:val="24"/>
          <w:szCs w:val="24"/>
          <w:shd w:val="clear" w:color="auto" w:fill="FFFFFF"/>
        </w:rPr>
        <w:t>Простейшие средства защиты кожи:</w:t>
      </w:r>
    </w:p>
    <w:p w:rsidR="00642DD5" w:rsidRDefault="00642DD5" w:rsidP="00642DD5">
      <w:pPr>
        <w:widowControl w:val="0"/>
        <w:spacing w:after="0" w:line="240" w:lineRule="auto"/>
        <w:ind w:left="20" w:right="40" w:firstLine="689"/>
        <w:jc w:val="both"/>
        <w:rPr>
          <w:rFonts w:ascii="Times New Roman" w:eastAsia="Times New Roman" w:hAnsi="Times New Roman" w:cs="Times New Roman"/>
          <w:bCs/>
          <w:color w:val="000000"/>
          <w:spacing w:val="-4"/>
          <w:sz w:val="24"/>
          <w:szCs w:val="24"/>
          <w:shd w:val="clear" w:color="auto" w:fill="FFFFFF"/>
        </w:rPr>
      </w:pPr>
      <w:r w:rsidRPr="00642DD5">
        <w:rPr>
          <w:rFonts w:ascii="Times New Roman" w:eastAsia="Times New Roman" w:hAnsi="Times New Roman" w:cs="Times New Roman"/>
          <w:bCs/>
          <w:color w:val="000000"/>
          <w:spacing w:val="-4"/>
          <w:sz w:val="24"/>
          <w:szCs w:val="24"/>
          <w:shd w:val="clear" w:color="auto" w:fill="FFFFFF"/>
        </w:rPr>
        <w:t>В их качестве может быть использована, прежде всего, производственная одежда: куртки, брюки, комбинезоны, халаты с капюшонами, сшитые в большинстве случаев из брезента, огнезащитной или прорезиненной ткани, грубого сукна. Они способны не только защищать от попадания на кожу радиоактивных веще</w:t>
      </w:r>
      <w:proofErr w:type="gramStart"/>
      <w:r w:rsidRPr="00642DD5">
        <w:rPr>
          <w:rFonts w:ascii="Times New Roman" w:eastAsia="Times New Roman" w:hAnsi="Times New Roman" w:cs="Times New Roman"/>
          <w:bCs/>
          <w:color w:val="000000"/>
          <w:spacing w:val="-4"/>
          <w:sz w:val="24"/>
          <w:szCs w:val="24"/>
          <w:shd w:val="clear" w:color="auto" w:fill="FFFFFF"/>
        </w:rPr>
        <w:t>ств пр</w:t>
      </w:r>
      <w:proofErr w:type="gramEnd"/>
      <w:r w:rsidRPr="00642DD5">
        <w:rPr>
          <w:rFonts w:ascii="Times New Roman" w:eastAsia="Times New Roman" w:hAnsi="Times New Roman" w:cs="Times New Roman"/>
          <w:bCs/>
          <w:color w:val="000000"/>
          <w:spacing w:val="-4"/>
          <w:sz w:val="24"/>
          <w:szCs w:val="24"/>
          <w:shd w:val="clear" w:color="auto" w:fill="FFFFFF"/>
        </w:rPr>
        <w:t>и авариях на АЭС и других радиационно опасных объектах, но и от капель, паров и аэрозолей многих АХОВ. Брезентовые изделия,</w:t>
      </w:r>
      <w:r w:rsidR="00854CC7">
        <w:rPr>
          <w:rFonts w:ascii="Times New Roman" w:eastAsia="Times New Roman" w:hAnsi="Times New Roman" w:cs="Times New Roman"/>
          <w:bCs/>
          <w:color w:val="000000"/>
          <w:spacing w:val="-4"/>
          <w:sz w:val="24"/>
          <w:szCs w:val="24"/>
          <w:shd w:val="clear" w:color="auto" w:fill="FFFFFF"/>
        </w:rPr>
        <w:t xml:space="preserve"> например, защищают от капельно</w:t>
      </w:r>
      <w:r w:rsidRPr="00642DD5">
        <w:rPr>
          <w:rFonts w:ascii="Times New Roman" w:eastAsia="Times New Roman" w:hAnsi="Times New Roman" w:cs="Times New Roman"/>
          <w:bCs/>
          <w:color w:val="000000"/>
          <w:spacing w:val="-4"/>
          <w:sz w:val="24"/>
          <w:szCs w:val="24"/>
          <w:shd w:val="clear" w:color="auto" w:fill="FFFFFF"/>
        </w:rPr>
        <w:t>жидких ОВ и АХОВ зимой до 1 ч., летом — до 30 минут.</w:t>
      </w:r>
    </w:p>
    <w:p w:rsidR="00642DD5" w:rsidRDefault="00642DD5" w:rsidP="00642DD5">
      <w:pPr>
        <w:widowControl w:val="0"/>
        <w:spacing w:after="0" w:line="240" w:lineRule="auto"/>
        <w:ind w:left="20" w:right="40" w:firstLine="689"/>
        <w:jc w:val="both"/>
        <w:rPr>
          <w:rFonts w:ascii="Times New Roman" w:eastAsia="Times New Roman" w:hAnsi="Times New Roman" w:cs="Times New Roman"/>
          <w:bCs/>
          <w:color w:val="000000"/>
          <w:spacing w:val="-4"/>
          <w:sz w:val="24"/>
          <w:szCs w:val="24"/>
          <w:shd w:val="clear" w:color="auto" w:fill="FFFFFF"/>
        </w:rPr>
      </w:pPr>
      <w:r w:rsidRPr="00642DD5">
        <w:rPr>
          <w:rFonts w:ascii="Times New Roman" w:eastAsia="Times New Roman" w:hAnsi="Times New Roman" w:cs="Times New Roman"/>
          <w:bCs/>
          <w:color w:val="000000"/>
          <w:spacing w:val="-4"/>
          <w:sz w:val="24"/>
          <w:szCs w:val="24"/>
          <w:shd w:val="clear" w:color="auto" w:fill="FFFFFF"/>
        </w:rPr>
        <w:t>Из предметов бытовой одежды наиболее пригодны для этой цели плащи и накидки из прорезиненной ткани или ткани, покрытой хлорвиниловой плёнкой.</w:t>
      </w:r>
    </w:p>
    <w:p w:rsidR="00642DD5" w:rsidRDefault="00642DD5" w:rsidP="00642DD5">
      <w:pPr>
        <w:widowControl w:val="0"/>
        <w:spacing w:after="0" w:line="240" w:lineRule="auto"/>
        <w:ind w:left="20" w:right="40" w:firstLine="689"/>
        <w:jc w:val="both"/>
        <w:rPr>
          <w:rFonts w:ascii="Times New Roman" w:eastAsia="Times New Roman" w:hAnsi="Times New Roman" w:cs="Times New Roman"/>
          <w:bCs/>
          <w:color w:val="000000"/>
          <w:spacing w:val="-4"/>
          <w:sz w:val="24"/>
          <w:szCs w:val="24"/>
          <w:shd w:val="clear" w:color="auto" w:fill="FFFFFF"/>
        </w:rPr>
      </w:pPr>
      <w:r w:rsidRPr="00642DD5">
        <w:rPr>
          <w:rFonts w:ascii="Times New Roman" w:eastAsia="Times New Roman" w:hAnsi="Times New Roman" w:cs="Times New Roman"/>
          <w:bCs/>
          <w:color w:val="000000"/>
          <w:spacing w:val="-4"/>
          <w:sz w:val="24"/>
          <w:szCs w:val="24"/>
          <w:shd w:val="clear" w:color="auto" w:fill="FFFFFF"/>
        </w:rPr>
        <w:t>Защиту до 2 ч. могут обеспечить также и зимние вещи; пальто из грубого сукна или драпа, ватники, дублёнки, кожаные пальто. Всё зависит от конкретных погодных и иных условий, концентрации и агрегатного состояния опасных веществ.</w:t>
      </w:r>
    </w:p>
    <w:p w:rsidR="00642DD5" w:rsidRDefault="00642DD5" w:rsidP="00642DD5">
      <w:pPr>
        <w:widowControl w:val="0"/>
        <w:spacing w:after="0" w:line="240" w:lineRule="auto"/>
        <w:ind w:left="20" w:right="40" w:firstLine="689"/>
        <w:jc w:val="both"/>
        <w:rPr>
          <w:rFonts w:ascii="Times New Roman" w:eastAsia="Times New Roman" w:hAnsi="Times New Roman" w:cs="Times New Roman"/>
          <w:bCs/>
          <w:color w:val="000000"/>
          <w:spacing w:val="-4"/>
          <w:sz w:val="24"/>
          <w:szCs w:val="24"/>
          <w:shd w:val="clear" w:color="auto" w:fill="FFFFFF"/>
        </w:rPr>
      </w:pPr>
      <w:r w:rsidRPr="00642DD5">
        <w:rPr>
          <w:rFonts w:ascii="Times New Roman" w:eastAsia="Times New Roman" w:hAnsi="Times New Roman" w:cs="Times New Roman"/>
          <w:bCs/>
          <w:color w:val="000000"/>
          <w:spacing w:val="-4"/>
          <w:sz w:val="24"/>
          <w:szCs w:val="24"/>
          <w:shd w:val="clear" w:color="auto" w:fill="FFFFFF"/>
        </w:rPr>
        <w:t>Для защиты ног лучше всего использовать резиновые сапоги промышленного или бытового назначения, резиновые боты, галоши. На руки следует надеть резиновые или кожаные перчатки, можно рукавицы из брезента. Женщинам рекомендуется надеть брюки.</w:t>
      </w:r>
    </w:p>
    <w:p w:rsidR="00642DD5" w:rsidRDefault="00642DD5" w:rsidP="00642DD5">
      <w:pPr>
        <w:widowControl w:val="0"/>
        <w:spacing w:after="0" w:line="240" w:lineRule="auto"/>
        <w:ind w:left="20" w:right="40" w:firstLine="689"/>
        <w:jc w:val="both"/>
        <w:rPr>
          <w:rFonts w:ascii="Times New Roman" w:eastAsia="Times New Roman" w:hAnsi="Times New Roman" w:cs="Times New Roman"/>
          <w:bCs/>
          <w:color w:val="000000"/>
          <w:spacing w:val="-4"/>
          <w:sz w:val="24"/>
          <w:szCs w:val="24"/>
          <w:shd w:val="clear" w:color="auto" w:fill="FFFFFF"/>
        </w:rPr>
      </w:pPr>
      <w:r w:rsidRPr="00642DD5">
        <w:rPr>
          <w:rFonts w:ascii="Times New Roman" w:eastAsia="Times New Roman" w:hAnsi="Times New Roman" w:cs="Times New Roman"/>
          <w:bCs/>
          <w:color w:val="000000"/>
          <w:spacing w:val="-4"/>
          <w:sz w:val="24"/>
          <w:szCs w:val="24"/>
          <w:shd w:val="clear" w:color="auto" w:fill="FFFFFF"/>
        </w:rPr>
        <w:t>Чтобы обычная одежда лучше защищала от паров и аэрозолей АХОВ и ОВ, её нужно пропитать специальным раствором, как это делается при подготовке защитной фильтрующей одежды (ЗФО). Пропитке подлежит только одежда из тканевых материалов. Для пропитки одного комплекта одежды и приспособлений к ней (нагрудного клапана, капюшона, перчаток, носок) достаточно 2,5 л раствора.</w:t>
      </w:r>
    </w:p>
    <w:p w:rsidR="00642DD5" w:rsidRPr="00642DD5" w:rsidRDefault="00642DD5" w:rsidP="00642DD5">
      <w:pPr>
        <w:widowControl w:val="0"/>
        <w:spacing w:after="0" w:line="240" w:lineRule="auto"/>
        <w:ind w:left="20" w:right="40" w:firstLine="689"/>
        <w:jc w:val="both"/>
        <w:rPr>
          <w:rFonts w:ascii="Times New Roman" w:eastAsia="Times New Roman" w:hAnsi="Times New Roman" w:cs="Times New Roman"/>
          <w:bCs/>
          <w:color w:val="000000"/>
          <w:spacing w:val="-4"/>
          <w:sz w:val="24"/>
          <w:szCs w:val="24"/>
          <w:shd w:val="clear" w:color="auto" w:fill="FFFFFF"/>
        </w:rPr>
      </w:pPr>
      <w:r w:rsidRPr="00642DD5">
        <w:rPr>
          <w:rFonts w:ascii="Times New Roman" w:eastAsia="Times New Roman" w:hAnsi="Times New Roman" w:cs="Times New Roman"/>
          <w:bCs/>
          <w:color w:val="000000"/>
          <w:spacing w:val="-4"/>
          <w:sz w:val="24"/>
          <w:szCs w:val="24"/>
          <w:shd w:val="clear" w:color="auto" w:fill="FFFFFF"/>
        </w:rPr>
        <w:t>Пропиточный раствор может готовиться на основе водных синтетических моющих веществ (ОП-7, ОП-10, "Новость", "Астра" и др.), применяемых для стирки белья. При другом варианте для этого можно использовать минеральные и растительные масла.</w:t>
      </w:r>
    </w:p>
    <w:p w:rsidR="00DF3EC6" w:rsidRPr="00DF3EC6" w:rsidRDefault="00DF3EC6" w:rsidP="00DF3EC6">
      <w:pPr>
        <w:widowControl w:val="0"/>
        <w:spacing w:after="0" w:line="240" w:lineRule="auto"/>
        <w:ind w:left="20" w:right="4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b/>
          <w:bCs/>
          <w:color w:val="000000"/>
          <w:spacing w:val="-4"/>
          <w:sz w:val="24"/>
          <w:szCs w:val="24"/>
          <w:shd w:val="clear" w:color="auto" w:fill="FFFFFF"/>
        </w:rPr>
        <w:t xml:space="preserve">Медицинские средства индивидуальной защиты </w:t>
      </w:r>
      <w:r w:rsidRPr="00DF3EC6">
        <w:rPr>
          <w:rFonts w:ascii="Times New Roman" w:eastAsia="Times New Roman" w:hAnsi="Times New Roman" w:cs="Times New Roman"/>
          <w:color w:val="000000"/>
          <w:spacing w:val="3"/>
          <w:sz w:val="24"/>
          <w:szCs w:val="24"/>
        </w:rPr>
        <w:t>— это меди</w:t>
      </w:r>
      <w:r w:rsidRPr="00DF3EC6">
        <w:rPr>
          <w:rFonts w:ascii="Times New Roman" w:eastAsia="Times New Roman" w:hAnsi="Times New Roman" w:cs="Times New Roman"/>
          <w:color w:val="000000"/>
          <w:spacing w:val="3"/>
          <w:sz w:val="24"/>
          <w:szCs w:val="24"/>
        </w:rPr>
        <w:softHyphen/>
        <w:t>цинские препараты и материалы, предназначенные для предуп</w:t>
      </w:r>
      <w:r w:rsidRPr="00DF3EC6">
        <w:rPr>
          <w:rFonts w:ascii="Times New Roman" w:eastAsia="Times New Roman" w:hAnsi="Times New Roman" w:cs="Times New Roman"/>
          <w:color w:val="000000"/>
          <w:spacing w:val="3"/>
          <w:sz w:val="24"/>
          <w:szCs w:val="24"/>
        </w:rPr>
        <w:softHyphen/>
        <w:t>реждения поражения или снижения эффекта воздействия пора</w:t>
      </w:r>
      <w:r w:rsidRPr="00DF3EC6">
        <w:rPr>
          <w:rFonts w:ascii="Times New Roman" w:eastAsia="Times New Roman" w:hAnsi="Times New Roman" w:cs="Times New Roman"/>
          <w:color w:val="000000"/>
          <w:spacing w:val="3"/>
          <w:sz w:val="24"/>
          <w:szCs w:val="24"/>
        </w:rPr>
        <w:softHyphen/>
        <w:t>жающих факторов и применяемые в порядке само- и взаимопомо</w:t>
      </w:r>
      <w:r w:rsidRPr="00DF3EC6">
        <w:rPr>
          <w:rFonts w:ascii="Times New Roman" w:eastAsia="Times New Roman" w:hAnsi="Times New Roman" w:cs="Times New Roman"/>
          <w:color w:val="000000"/>
          <w:spacing w:val="3"/>
          <w:sz w:val="24"/>
          <w:szCs w:val="24"/>
        </w:rPr>
        <w:softHyphen/>
        <w:t>щи. К ним относят пакет перевязочный индивидуальный ИПП-1,</w:t>
      </w:r>
      <w:r w:rsidRPr="00DF3EC6">
        <w:rPr>
          <w:rFonts w:ascii="Times New Roman" w:eastAsia="Times New Roman" w:hAnsi="Times New Roman" w:cs="Times New Roman"/>
          <w:color w:val="000000"/>
          <w:spacing w:val="3"/>
          <w:sz w:val="18"/>
          <w:szCs w:val="18"/>
        </w:rPr>
        <w:t xml:space="preserve"> </w:t>
      </w:r>
      <w:r w:rsidRPr="00DF3EC6">
        <w:rPr>
          <w:rFonts w:ascii="Times New Roman" w:eastAsia="Times New Roman" w:hAnsi="Times New Roman" w:cs="Times New Roman"/>
          <w:color w:val="000000"/>
          <w:spacing w:val="3"/>
          <w:sz w:val="24"/>
          <w:szCs w:val="24"/>
        </w:rPr>
        <w:t>индивидуальный противохими</w:t>
      </w:r>
      <w:r w:rsidRPr="00DF3EC6">
        <w:rPr>
          <w:rFonts w:ascii="Times New Roman" w:eastAsia="Times New Roman" w:hAnsi="Times New Roman" w:cs="Times New Roman"/>
          <w:color w:val="000000"/>
          <w:spacing w:val="3"/>
          <w:sz w:val="24"/>
          <w:szCs w:val="24"/>
        </w:rPr>
        <w:softHyphen/>
        <w:t>ческий пакет ИПП-11, комплекс индивидуальный медицинский гражданской защиты «КИМГЗ».</w:t>
      </w:r>
    </w:p>
    <w:p w:rsidR="00DF3EC6" w:rsidRPr="00DF3EC6" w:rsidRDefault="00DF3EC6" w:rsidP="00DF3EC6">
      <w:pPr>
        <w:widowControl w:val="0"/>
        <w:spacing w:after="0" w:line="250" w:lineRule="exact"/>
        <w:ind w:left="20" w:right="20" w:firstLine="400"/>
        <w:jc w:val="both"/>
        <w:rPr>
          <w:rFonts w:ascii="Times New Roman" w:eastAsia="Times New Roman" w:hAnsi="Times New Roman" w:cs="Times New Roman"/>
          <w:spacing w:val="3"/>
          <w:sz w:val="24"/>
          <w:szCs w:val="24"/>
        </w:rPr>
      </w:pPr>
      <w:r>
        <w:rPr>
          <w:rFonts w:ascii="Times New Roman" w:eastAsia="Times New Roman" w:hAnsi="Times New Roman" w:cs="Times New Roman"/>
          <w:noProof/>
          <w:spacing w:val="3"/>
          <w:sz w:val="18"/>
          <w:szCs w:val="18"/>
          <w:lang w:eastAsia="ru-RU"/>
        </w:rPr>
        <w:drawing>
          <wp:anchor distT="0" distB="0" distL="114300" distR="114300" simplePos="0" relativeHeight="251678720" behindDoc="1" locked="0" layoutInCell="1" allowOverlap="1">
            <wp:simplePos x="0" y="0"/>
            <wp:positionH relativeFrom="column">
              <wp:posOffset>5652135</wp:posOffset>
            </wp:positionH>
            <wp:positionV relativeFrom="paragraph">
              <wp:posOffset>52070</wp:posOffset>
            </wp:positionV>
            <wp:extent cx="790575" cy="732790"/>
            <wp:effectExtent l="0" t="0" r="9525" b="0"/>
            <wp:wrapThrough wrapText="bothSides">
              <wp:wrapPolygon edited="0">
                <wp:start x="0" y="0"/>
                <wp:lineTo x="0" y="20776"/>
                <wp:lineTo x="21340" y="20776"/>
                <wp:lineTo x="21340"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0575" cy="732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F3EC6">
        <w:rPr>
          <w:rFonts w:ascii="Times New Roman" w:eastAsia="Times New Roman" w:hAnsi="Times New Roman" w:cs="Times New Roman"/>
          <w:b/>
          <w:bCs/>
          <w:color w:val="000000"/>
          <w:spacing w:val="-4"/>
          <w:sz w:val="24"/>
          <w:szCs w:val="24"/>
          <w:shd w:val="clear" w:color="auto" w:fill="FFFFFF"/>
        </w:rPr>
        <w:t xml:space="preserve">Пакет перевязочный индивидуальный </w:t>
      </w:r>
      <w:r w:rsidRPr="00DF3EC6">
        <w:rPr>
          <w:rFonts w:ascii="Times New Roman" w:eastAsia="Times New Roman" w:hAnsi="Times New Roman" w:cs="Times New Roman"/>
          <w:color w:val="000000"/>
          <w:spacing w:val="3"/>
          <w:sz w:val="24"/>
          <w:szCs w:val="24"/>
        </w:rPr>
        <w:t>ИПП-1 применяется для наложения первичных повязок на раны. Он состоит из бинта (шириной 10 см и длиной 7 м) и двух ватно-марлевых тампонов.</w:t>
      </w:r>
      <w:r w:rsidRPr="00DF3EC6">
        <w:rPr>
          <w:rFonts w:ascii="Calibri" w:eastAsia="Calibri" w:hAnsi="Calibri" w:cs="Times New Roman"/>
          <w:noProof/>
          <w:lang w:eastAsia="ru-RU"/>
        </w:rPr>
        <w:t xml:space="preserve"> </w:t>
      </w:r>
    </w:p>
    <w:p w:rsidR="00DF3EC6" w:rsidRPr="00DF3EC6" w:rsidRDefault="00DF3EC6" w:rsidP="00DF3EC6">
      <w:pPr>
        <w:widowControl w:val="0"/>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lastRenderedPageBreak/>
        <w:t>Один из тампонов пришит около конца бинта неподвижно, а другой можно передвигать по бинту. Бинт с тампонами завернут в вощеную бумагу и вложен в герметичный чехол из прорезиненной ткани. В пакете имеется булавка. На чехле указаны правила поль</w:t>
      </w:r>
      <w:r w:rsidRPr="00DF3EC6">
        <w:rPr>
          <w:rFonts w:ascii="Times New Roman" w:eastAsia="Times New Roman" w:hAnsi="Times New Roman" w:cs="Times New Roman"/>
          <w:color w:val="000000"/>
          <w:spacing w:val="3"/>
          <w:sz w:val="24"/>
          <w:szCs w:val="24"/>
        </w:rPr>
        <w:softHyphen/>
        <w:t>зования пакетом.</w:t>
      </w:r>
    </w:p>
    <w:p w:rsidR="00DF3EC6" w:rsidRPr="00DF3EC6" w:rsidRDefault="00DF3EC6" w:rsidP="00DF3EC6">
      <w:pPr>
        <w:widowControl w:val="0"/>
        <w:spacing w:after="0" w:line="240" w:lineRule="auto"/>
        <w:ind w:left="100" w:right="8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Вскрывают пакет по надрезанному краю наружного чехла. Из складки бумажной оболочки достают булавку и временно прика</w:t>
      </w:r>
      <w:r w:rsidRPr="00DF3EC6">
        <w:rPr>
          <w:rFonts w:ascii="Times New Roman" w:eastAsia="Times New Roman" w:hAnsi="Times New Roman" w:cs="Times New Roman"/>
          <w:color w:val="000000"/>
          <w:spacing w:val="3"/>
          <w:sz w:val="24"/>
          <w:szCs w:val="24"/>
        </w:rPr>
        <w:softHyphen/>
        <w:t>лывают ее на видном месте к одежде. Осторожно развертывают бумажную оболочку, в одну руку берут конец бинта, к которому пришит ватно-марлевый тампон, в другую — скатанный бинт, и развертывают его. При этом освобождается второй тампон, который может перемещаться по бинту. Бинт растягивают, разводя руки, вследствие чего тампоны расправляются.</w:t>
      </w:r>
    </w:p>
    <w:p w:rsidR="00DF3EC6" w:rsidRPr="00DF3EC6" w:rsidRDefault="00DF3EC6" w:rsidP="00DF3EC6">
      <w:pPr>
        <w:widowControl w:val="0"/>
        <w:spacing w:after="0" w:line="240" w:lineRule="auto"/>
        <w:ind w:left="100" w:right="8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rPr>
        <w:t>Одна сторона Тампона прошита красными или черными нит</w:t>
      </w:r>
      <w:r w:rsidRPr="00DF3EC6">
        <w:rPr>
          <w:rFonts w:ascii="Times New Roman" w:eastAsia="Times New Roman" w:hAnsi="Times New Roman" w:cs="Times New Roman"/>
          <w:color w:val="000000"/>
          <w:spacing w:val="3"/>
          <w:sz w:val="24"/>
          <w:szCs w:val="24"/>
        </w:rPr>
        <w:softHyphen/>
        <w:t xml:space="preserve">ками. </w:t>
      </w:r>
      <w:proofErr w:type="gramStart"/>
      <w:r w:rsidRPr="00DF3EC6">
        <w:rPr>
          <w:rFonts w:ascii="Times New Roman" w:eastAsia="Times New Roman" w:hAnsi="Times New Roman" w:cs="Times New Roman"/>
          <w:color w:val="000000"/>
          <w:spacing w:val="3"/>
          <w:sz w:val="24"/>
          <w:szCs w:val="24"/>
        </w:rPr>
        <w:t>Оказывающий</w:t>
      </w:r>
      <w:proofErr w:type="gramEnd"/>
      <w:r w:rsidRPr="00DF3EC6">
        <w:rPr>
          <w:rFonts w:ascii="Times New Roman" w:eastAsia="Times New Roman" w:hAnsi="Times New Roman" w:cs="Times New Roman"/>
          <w:color w:val="000000"/>
          <w:spacing w:val="3"/>
          <w:sz w:val="24"/>
          <w:szCs w:val="24"/>
        </w:rPr>
        <w:t xml:space="preserve"> помощь при необходимости может касаться руками только этой стороны.</w:t>
      </w:r>
    </w:p>
    <w:p w:rsidR="00DF3EC6" w:rsidRPr="00DF3EC6" w:rsidRDefault="00DF3EC6" w:rsidP="00DF3EC6">
      <w:pPr>
        <w:widowControl w:val="0"/>
        <w:spacing w:after="0" w:line="240" w:lineRule="auto"/>
        <w:ind w:left="100" w:right="80" w:firstLine="360"/>
        <w:jc w:val="both"/>
        <w:rPr>
          <w:rFonts w:ascii="Times New Roman" w:eastAsia="Times New Roman" w:hAnsi="Times New Roman" w:cs="Times New Roman"/>
          <w:spacing w:val="3"/>
          <w:sz w:val="24"/>
          <w:szCs w:val="24"/>
        </w:rPr>
      </w:pPr>
      <w:r>
        <w:rPr>
          <w:rFonts w:ascii="Times New Roman" w:eastAsia="Times New Roman" w:hAnsi="Times New Roman" w:cs="Times New Roman"/>
          <w:noProof/>
          <w:spacing w:val="3"/>
          <w:sz w:val="18"/>
          <w:szCs w:val="18"/>
          <w:lang w:eastAsia="ru-RU"/>
        </w:rPr>
        <w:drawing>
          <wp:anchor distT="0" distB="0" distL="114300" distR="114300" simplePos="0" relativeHeight="251679744" behindDoc="1" locked="0" layoutInCell="1" allowOverlap="1">
            <wp:simplePos x="0" y="0"/>
            <wp:positionH relativeFrom="column">
              <wp:posOffset>70485</wp:posOffset>
            </wp:positionH>
            <wp:positionV relativeFrom="paragraph">
              <wp:posOffset>1215390</wp:posOffset>
            </wp:positionV>
            <wp:extent cx="852805" cy="689610"/>
            <wp:effectExtent l="0" t="0" r="4445" b="0"/>
            <wp:wrapThrough wrapText="bothSides">
              <wp:wrapPolygon edited="0">
                <wp:start x="0" y="0"/>
                <wp:lineTo x="0" y="20884"/>
                <wp:lineTo x="21230" y="20884"/>
                <wp:lineTo x="21230"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2805" cy="6896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F3EC6">
        <w:rPr>
          <w:rFonts w:ascii="Times New Roman" w:eastAsia="Times New Roman" w:hAnsi="Times New Roman" w:cs="Times New Roman"/>
          <w:color w:val="000000"/>
          <w:spacing w:val="3"/>
          <w:sz w:val="24"/>
          <w:szCs w:val="24"/>
        </w:rPr>
        <w:t>Тампоны кладут на рану стороной, прошитой белыми нитка</w:t>
      </w:r>
      <w:r w:rsidRPr="00DF3EC6">
        <w:rPr>
          <w:rFonts w:ascii="Times New Roman" w:eastAsia="Times New Roman" w:hAnsi="Times New Roman" w:cs="Times New Roman"/>
          <w:color w:val="000000"/>
          <w:spacing w:val="3"/>
          <w:sz w:val="24"/>
          <w:szCs w:val="24"/>
        </w:rPr>
        <w:softHyphen/>
        <w:t>ми. При небольших ранах тампоны накладывают один на другой, а при обширных ранениях или ожогах — рядом. В случае сквоз</w:t>
      </w:r>
      <w:r w:rsidRPr="00DF3EC6">
        <w:rPr>
          <w:rFonts w:ascii="Times New Roman" w:eastAsia="Times New Roman" w:hAnsi="Times New Roman" w:cs="Times New Roman"/>
          <w:color w:val="000000"/>
          <w:spacing w:val="3"/>
          <w:sz w:val="24"/>
          <w:szCs w:val="24"/>
        </w:rPr>
        <w:softHyphen/>
        <w:t xml:space="preserve">ных ранений одним тампоном закрывают входное отверстие, а вторым— </w:t>
      </w:r>
      <w:proofErr w:type="gramStart"/>
      <w:r w:rsidRPr="00DF3EC6">
        <w:rPr>
          <w:rFonts w:ascii="Times New Roman" w:eastAsia="Times New Roman" w:hAnsi="Times New Roman" w:cs="Times New Roman"/>
          <w:color w:val="000000"/>
          <w:spacing w:val="3"/>
          <w:sz w:val="24"/>
          <w:szCs w:val="24"/>
        </w:rPr>
        <w:t>вы</w:t>
      </w:r>
      <w:proofErr w:type="gramEnd"/>
      <w:r w:rsidRPr="00DF3EC6">
        <w:rPr>
          <w:rFonts w:ascii="Times New Roman" w:eastAsia="Times New Roman" w:hAnsi="Times New Roman" w:cs="Times New Roman"/>
          <w:color w:val="000000"/>
          <w:spacing w:val="3"/>
          <w:sz w:val="24"/>
          <w:szCs w:val="24"/>
        </w:rPr>
        <w:t>ходное, для чего тампоны раздвигаются на нужное расстояние. Затем их прибинтовывают круговыми ходами бинта, конец которого закрепляют булавкой. Наружный чехол пакета, внутренняя поверхность которого стерильна, используется для наложения герметических повязок, например, при простреле легкого.</w:t>
      </w:r>
    </w:p>
    <w:p w:rsidR="00DF3EC6" w:rsidRPr="00DF3EC6" w:rsidRDefault="00DF3EC6" w:rsidP="00DF3EC6">
      <w:pPr>
        <w:widowControl w:val="0"/>
        <w:spacing w:after="0" w:line="240" w:lineRule="auto"/>
        <w:ind w:left="100" w:firstLine="360"/>
        <w:jc w:val="both"/>
        <w:rPr>
          <w:rFonts w:ascii="Times New Roman" w:eastAsia="Times New Roman" w:hAnsi="Times New Roman" w:cs="Times New Roman"/>
          <w:spacing w:val="3"/>
          <w:sz w:val="18"/>
          <w:szCs w:val="18"/>
        </w:rPr>
      </w:pPr>
      <w:r w:rsidRPr="00DF3EC6">
        <w:rPr>
          <w:rFonts w:ascii="Times New Roman" w:eastAsia="Times New Roman" w:hAnsi="Times New Roman" w:cs="Times New Roman"/>
          <w:color w:val="000000"/>
          <w:spacing w:val="3"/>
          <w:sz w:val="24"/>
          <w:szCs w:val="24"/>
        </w:rPr>
        <w:t xml:space="preserve">Хранится пакет хранится специальном </w:t>
      </w:r>
      <w:proofErr w:type="gramStart"/>
      <w:r w:rsidRPr="00DF3EC6">
        <w:rPr>
          <w:rFonts w:ascii="Times New Roman" w:eastAsia="Times New Roman" w:hAnsi="Times New Roman" w:cs="Times New Roman"/>
          <w:color w:val="000000"/>
          <w:spacing w:val="3"/>
          <w:sz w:val="24"/>
          <w:szCs w:val="24"/>
        </w:rPr>
        <w:t>кармане</w:t>
      </w:r>
      <w:proofErr w:type="gramEnd"/>
      <w:r w:rsidRPr="00DF3EC6">
        <w:rPr>
          <w:rFonts w:ascii="Times New Roman" w:eastAsia="Times New Roman" w:hAnsi="Times New Roman" w:cs="Times New Roman"/>
          <w:color w:val="000000"/>
          <w:spacing w:val="3"/>
          <w:sz w:val="24"/>
          <w:szCs w:val="24"/>
        </w:rPr>
        <w:t xml:space="preserve"> сумки для противога</w:t>
      </w:r>
      <w:r w:rsidRPr="00DF3EC6">
        <w:rPr>
          <w:rFonts w:ascii="Times New Roman" w:eastAsia="Times New Roman" w:hAnsi="Times New Roman" w:cs="Times New Roman"/>
          <w:color w:val="000000"/>
          <w:spacing w:val="3"/>
          <w:sz w:val="24"/>
          <w:szCs w:val="24"/>
        </w:rPr>
        <w:softHyphen/>
        <w:t>за или в кармане одежды.</w:t>
      </w:r>
      <w:r w:rsidRPr="00DF3EC6">
        <w:rPr>
          <w:rFonts w:ascii="Times New Roman" w:eastAsia="Times New Roman" w:hAnsi="Times New Roman" w:cs="Times New Roman"/>
          <w:color w:val="000000"/>
          <w:spacing w:val="3"/>
          <w:sz w:val="18"/>
          <w:szCs w:val="18"/>
        </w:rPr>
        <w:t xml:space="preserve"> </w:t>
      </w:r>
      <w:r w:rsidRPr="00DF3EC6">
        <w:rPr>
          <w:rFonts w:ascii="Times New Roman" w:eastAsia="Times New Roman" w:hAnsi="Times New Roman" w:cs="Times New Roman"/>
          <w:color w:val="000000"/>
          <w:spacing w:val="3"/>
          <w:sz w:val="24"/>
          <w:szCs w:val="24"/>
        </w:rPr>
        <w:t xml:space="preserve">Масса индивидуального пакета перевязочного </w:t>
      </w:r>
      <w:r w:rsidRPr="00DF3EC6">
        <w:rPr>
          <w:rFonts w:ascii="Times New Roman" w:eastAsia="Trebuchet MS" w:hAnsi="Times New Roman" w:cs="Times New Roman"/>
          <w:color w:val="000000"/>
          <w:spacing w:val="23"/>
          <w:sz w:val="24"/>
          <w:szCs w:val="24"/>
          <w:shd w:val="clear" w:color="auto" w:fill="FFFFFF"/>
        </w:rPr>
        <w:t>ИПП-1</w:t>
      </w:r>
      <w:r w:rsidRPr="00DF3EC6">
        <w:rPr>
          <w:rFonts w:ascii="Times New Roman" w:eastAsia="Times New Roman" w:hAnsi="Times New Roman" w:cs="Times New Roman"/>
          <w:color w:val="000000"/>
          <w:spacing w:val="3"/>
          <w:sz w:val="24"/>
          <w:szCs w:val="24"/>
        </w:rPr>
        <w:t xml:space="preserve"> — 72 г.</w:t>
      </w:r>
    </w:p>
    <w:p w:rsidR="00DF3EC6" w:rsidRPr="00DF3EC6" w:rsidRDefault="00DF3EC6" w:rsidP="00DF3EC6">
      <w:pPr>
        <w:widowControl w:val="0"/>
        <w:spacing w:after="0" w:line="240" w:lineRule="auto"/>
        <w:ind w:left="100" w:right="8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Для перевязки может применяться пакет перевязочный медицинский (ППМ)</w:t>
      </w:r>
    </w:p>
    <w:p w:rsidR="00DF3EC6" w:rsidRPr="00DF3EC6" w:rsidRDefault="00DF3EC6" w:rsidP="00DF3EC6">
      <w:pPr>
        <w:widowControl w:val="0"/>
        <w:spacing w:after="0" w:line="240" w:lineRule="auto"/>
        <w:ind w:left="100" w:right="80" w:firstLine="360"/>
        <w:jc w:val="both"/>
        <w:rPr>
          <w:rFonts w:ascii="Times New Roman" w:eastAsia="Times New Roman" w:hAnsi="Times New Roman" w:cs="Times New Roman"/>
          <w:spacing w:val="3"/>
          <w:sz w:val="24"/>
          <w:szCs w:val="24"/>
        </w:rPr>
      </w:pPr>
    </w:p>
    <w:p w:rsidR="00DF3EC6" w:rsidRPr="00DF3EC6" w:rsidRDefault="00DF3EC6" w:rsidP="00DF3EC6">
      <w:pPr>
        <w:widowControl w:val="0"/>
        <w:spacing w:after="0" w:line="240" w:lineRule="auto"/>
        <w:ind w:left="100" w:right="80" w:firstLine="360"/>
        <w:jc w:val="both"/>
        <w:rPr>
          <w:rFonts w:ascii="Times New Roman" w:eastAsia="Times New Roman" w:hAnsi="Times New Roman" w:cs="Times New Roman"/>
          <w:spacing w:val="3"/>
          <w:sz w:val="24"/>
          <w:szCs w:val="24"/>
        </w:rPr>
      </w:pPr>
    </w:p>
    <w:p w:rsidR="00D51875" w:rsidRDefault="00D51875" w:rsidP="00DF3EC6">
      <w:pPr>
        <w:widowControl w:val="0"/>
        <w:spacing w:after="0" w:line="240" w:lineRule="auto"/>
        <w:ind w:left="100" w:right="80" w:firstLine="360"/>
        <w:jc w:val="both"/>
        <w:rPr>
          <w:rFonts w:ascii="Times New Roman" w:eastAsia="Times New Roman" w:hAnsi="Times New Roman" w:cs="Times New Roman"/>
          <w:b/>
          <w:spacing w:val="3"/>
          <w:sz w:val="24"/>
          <w:szCs w:val="24"/>
        </w:rPr>
      </w:pPr>
      <w:r w:rsidRPr="00D51875">
        <w:rPr>
          <w:rFonts w:ascii="Times New Roman" w:eastAsia="Times New Roman" w:hAnsi="Times New Roman" w:cs="Times New Roman"/>
          <w:b/>
          <w:spacing w:val="3"/>
          <w:sz w:val="24"/>
          <w:szCs w:val="24"/>
        </w:rPr>
        <w:t>Комплект индивидуальный противоожоговый (КИП)</w:t>
      </w:r>
    </w:p>
    <w:p w:rsidR="00D51875" w:rsidRPr="00D51875" w:rsidRDefault="00D51875" w:rsidP="00D51875">
      <w:pPr>
        <w:widowControl w:val="0"/>
        <w:spacing w:after="0" w:line="240" w:lineRule="auto"/>
        <w:ind w:left="100" w:right="80" w:firstLine="360"/>
        <w:jc w:val="both"/>
        <w:rPr>
          <w:rFonts w:ascii="Times New Roman" w:eastAsia="Times New Roman" w:hAnsi="Times New Roman" w:cs="Times New Roman"/>
          <w:spacing w:val="3"/>
          <w:sz w:val="24"/>
          <w:szCs w:val="24"/>
        </w:rPr>
      </w:pPr>
      <w:r w:rsidRPr="00D51875">
        <w:rPr>
          <w:rFonts w:ascii="Times New Roman" w:eastAsia="Times New Roman" w:hAnsi="Times New Roman" w:cs="Times New Roman"/>
          <w:spacing w:val="3"/>
          <w:sz w:val="24"/>
          <w:szCs w:val="24"/>
        </w:rPr>
        <w:t>Комплект индивидуальный противоожоговый (ранозаживляющий) предназначен для оказания первой помощи при возникновении ран и ожогов.</w:t>
      </w:r>
    </w:p>
    <w:p w:rsidR="00D51875" w:rsidRPr="00D51875" w:rsidRDefault="00D51875" w:rsidP="00D51875">
      <w:pPr>
        <w:widowControl w:val="0"/>
        <w:spacing w:after="0" w:line="240" w:lineRule="auto"/>
        <w:ind w:left="100" w:right="80" w:firstLine="360"/>
        <w:jc w:val="both"/>
        <w:rPr>
          <w:rFonts w:ascii="Times New Roman" w:eastAsia="Times New Roman" w:hAnsi="Times New Roman" w:cs="Times New Roman"/>
          <w:spacing w:val="3"/>
          <w:sz w:val="24"/>
          <w:szCs w:val="24"/>
        </w:rPr>
      </w:pPr>
      <w:r w:rsidRPr="00D51875">
        <w:rPr>
          <w:rFonts w:ascii="Times New Roman" w:eastAsia="Times New Roman" w:hAnsi="Times New Roman" w:cs="Times New Roman"/>
          <w:spacing w:val="3"/>
          <w:sz w:val="24"/>
          <w:szCs w:val="24"/>
        </w:rPr>
        <w:t>Входит в состав медицинского имущества аварийно-спасательных формирований (п</w:t>
      </w:r>
      <w:r>
        <w:rPr>
          <w:rFonts w:ascii="Times New Roman" w:eastAsia="Times New Roman" w:hAnsi="Times New Roman" w:cs="Times New Roman"/>
          <w:spacing w:val="3"/>
          <w:sz w:val="24"/>
          <w:szCs w:val="24"/>
        </w:rPr>
        <w:t>риказ МЧС № 999 от 23.12.2005г.</w:t>
      </w:r>
      <w:r w:rsidRPr="00D51875">
        <w:rPr>
          <w:rFonts w:ascii="Times New Roman" w:eastAsia="Times New Roman" w:hAnsi="Times New Roman" w:cs="Times New Roman"/>
          <w:spacing w:val="3"/>
          <w:sz w:val="24"/>
          <w:szCs w:val="24"/>
        </w:rPr>
        <w:t>).</w:t>
      </w:r>
    </w:p>
    <w:p w:rsidR="00D51875" w:rsidRDefault="00D51875" w:rsidP="00D51875">
      <w:pPr>
        <w:widowControl w:val="0"/>
        <w:spacing w:after="0" w:line="240" w:lineRule="auto"/>
        <w:ind w:left="100" w:right="80" w:firstLine="360"/>
        <w:jc w:val="both"/>
        <w:rPr>
          <w:rFonts w:ascii="Times New Roman" w:eastAsia="Times New Roman" w:hAnsi="Times New Roman" w:cs="Times New Roman"/>
          <w:spacing w:val="3"/>
          <w:sz w:val="24"/>
          <w:szCs w:val="24"/>
        </w:rPr>
      </w:pPr>
      <w:proofErr w:type="gramStart"/>
      <w:r w:rsidRPr="00D51875">
        <w:rPr>
          <w:rFonts w:ascii="Times New Roman" w:eastAsia="Times New Roman" w:hAnsi="Times New Roman" w:cs="Times New Roman"/>
          <w:spacing w:val="3"/>
          <w:sz w:val="24"/>
          <w:szCs w:val="24"/>
        </w:rPr>
        <w:t>Может</w:t>
      </w:r>
      <w:proofErr w:type="gramEnd"/>
      <w:r w:rsidRPr="00D51875">
        <w:rPr>
          <w:rFonts w:ascii="Times New Roman" w:eastAsia="Times New Roman" w:hAnsi="Times New Roman" w:cs="Times New Roman"/>
          <w:spacing w:val="3"/>
          <w:sz w:val="24"/>
          <w:szCs w:val="24"/>
        </w:rPr>
        <w:t xml:space="preserve"> применяется на транспорте, на производстве, в офисах, а также в домашних условиях.</w:t>
      </w:r>
    </w:p>
    <w:p w:rsidR="00D51875" w:rsidRPr="00D51875" w:rsidRDefault="00D51875" w:rsidP="00D51875">
      <w:pPr>
        <w:widowControl w:val="0"/>
        <w:spacing w:after="0" w:line="240" w:lineRule="auto"/>
        <w:ind w:left="100" w:right="80" w:firstLine="360"/>
        <w:jc w:val="both"/>
        <w:rPr>
          <w:rFonts w:ascii="Times New Roman" w:eastAsia="Times New Roman" w:hAnsi="Times New Roman" w:cs="Times New Roman"/>
          <w:spacing w:val="3"/>
          <w:sz w:val="24"/>
          <w:szCs w:val="24"/>
        </w:rPr>
      </w:pPr>
      <w:r w:rsidRPr="00D51875">
        <w:t xml:space="preserve"> </w:t>
      </w:r>
      <w:r w:rsidRPr="00D51875">
        <w:rPr>
          <w:rFonts w:ascii="Times New Roman" w:eastAsia="Times New Roman" w:hAnsi="Times New Roman" w:cs="Times New Roman"/>
          <w:spacing w:val="3"/>
          <w:sz w:val="24"/>
          <w:szCs w:val="24"/>
        </w:rPr>
        <w:t>Комплект индивидуальный противоожоговый (ранозаживляющий) выполняет сразу несколько функций:</w:t>
      </w:r>
    </w:p>
    <w:p w:rsidR="00D51875" w:rsidRPr="00D51875" w:rsidRDefault="00D51875" w:rsidP="00D51875">
      <w:pPr>
        <w:widowControl w:val="0"/>
        <w:spacing w:after="0" w:line="240" w:lineRule="auto"/>
        <w:ind w:left="100" w:right="80" w:firstLine="360"/>
        <w:jc w:val="both"/>
        <w:rPr>
          <w:rFonts w:ascii="Times New Roman" w:eastAsia="Times New Roman" w:hAnsi="Times New Roman" w:cs="Times New Roman"/>
          <w:spacing w:val="3"/>
          <w:sz w:val="24"/>
          <w:szCs w:val="24"/>
        </w:rPr>
      </w:pPr>
      <w:r w:rsidRPr="00D51875">
        <w:rPr>
          <w:rFonts w:ascii="Times New Roman" w:eastAsia="Times New Roman" w:hAnsi="Times New Roman" w:cs="Times New Roman"/>
          <w:spacing w:val="3"/>
          <w:sz w:val="24"/>
          <w:szCs w:val="24"/>
        </w:rPr>
        <w:t>антисептическая обработка раны в полевых условиях;</w:t>
      </w:r>
    </w:p>
    <w:p w:rsidR="00D51875" w:rsidRPr="00D51875" w:rsidRDefault="00D51875" w:rsidP="00D51875">
      <w:pPr>
        <w:widowControl w:val="0"/>
        <w:spacing w:after="0" w:line="240" w:lineRule="auto"/>
        <w:ind w:left="100" w:right="80" w:firstLine="360"/>
        <w:jc w:val="both"/>
        <w:rPr>
          <w:rFonts w:ascii="Times New Roman" w:eastAsia="Times New Roman" w:hAnsi="Times New Roman" w:cs="Times New Roman"/>
          <w:spacing w:val="3"/>
          <w:sz w:val="24"/>
          <w:szCs w:val="24"/>
        </w:rPr>
      </w:pPr>
      <w:r w:rsidRPr="00D51875">
        <w:rPr>
          <w:rFonts w:ascii="Times New Roman" w:eastAsia="Times New Roman" w:hAnsi="Times New Roman" w:cs="Times New Roman"/>
          <w:spacing w:val="3"/>
          <w:sz w:val="24"/>
          <w:szCs w:val="24"/>
        </w:rPr>
        <w:t>обезболивание раны;</w:t>
      </w:r>
    </w:p>
    <w:p w:rsidR="00D51875" w:rsidRPr="00D51875" w:rsidRDefault="00D51875" w:rsidP="00D51875">
      <w:pPr>
        <w:widowControl w:val="0"/>
        <w:spacing w:after="0" w:line="240" w:lineRule="auto"/>
        <w:ind w:left="100" w:right="80" w:firstLine="360"/>
        <w:jc w:val="both"/>
        <w:rPr>
          <w:rFonts w:ascii="Times New Roman" w:eastAsia="Times New Roman" w:hAnsi="Times New Roman" w:cs="Times New Roman"/>
          <w:spacing w:val="3"/>
          <w:sz w:val="24"/>
          <w:szCs w:val="24"/>
        </w:rPr>
      </w:pPr>
      <w:r w:rsidRPr="00D51875">
        <w:rPr>
          <w:rFonts w:ascii="Times New Roman" w:eastAsia="Times New Roman" w:hAnsi="Times New Roman" w:cs="Times New Roman"/>
          <w:spacing w:val="3"/>
          <w:sz w:val="24"/>
          <w:szCs w:val="24"/>
        </w:rPr>
        <w:t>дезинфекция раны;</w:t>
      </w:r>
    </w:p>
    <w:p w:rsidR="00D51875" w:rsidRDefault="00D51875" w:rsidP="00D51875">
      <w:pPr>
        <w:widowControl w:val="0"/>
        <w:spacing w:after="0" w:line="240" w:lineRule="auto"/>
        <w:ind w:left="100" w:right="80" w:firstLine="360"/>
        <w:jc w:val="both"/>
        <w:rPr>
          <w:rFonts w:ascii="Times New Roman" w:eastAsia="Times New Roman" w:hAnsi="Times New Roman" w:cs="Times New Roman"/>
          <w:spacing w:val="3"/>
          <w:sz w:val="24"/>
          <w:szCs w:val="24"/>
        </w:rPr>
      </w:pPr>
      <w:r w:rsidRPr="00D51875">
        <w:rPr>
          <w:rFonts w:ascii="Times New Roman" w:eastAsia="Times New Roman" w:hAnsi="Times New Roman" w:cs="Times New Roman"/>
          <w:spacing w:val="3"/>
          <w:sz w:val="24"/>
          <w:szCs w:val="24"/>
        </w:rPr>
        <w:t>закрытие раны от загрязнения.</w:t>
      </w:r>
    </w:p>
    <w:p w:rsidR="00D51875" w:rsidRDefault="00D51875" w:rsidP="00D51875">
      <w:pPr>
        <w:widowControl w:val="0"/>
        <w:spacing w:after="0" w:line="240" w:lineRule="auto"/>
        <w:ind w:left="100" w:right="80" w:firstLine="36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С</w:t>
      </w:r>
      <w:r w:rsidRPr="00D51875">
        <w:rPr>
          <w:rFonts w:ascii="Times New Roman" w:eastAsia="Times New Roman" w:hAnsi="Times New Roman" w:cs="Times New Roman"/>
          <w:spacing w:val="3"/>
          <w:sz w:val="24"/>
          <w:szCs w:val="24"/>
        </w:rPr>
        <w:t>остав:</w:t>
      </w:r>
      <w:r w:rsidRPr="00D51875">
        <w:t xml:space="preserve"> </w:t>
      </w:r>
      <w:r w:rsidRPr="00D51875">
        <w:rPr>
          <w:rFonts w:ascii="Times New Roman" w:eastAsia="Times New Roman" w:hAnsi="Times New Roman" w:cs="Times New Roman"/>
          <w:spacing w:val="3"/>
          <w:sz w:val="24"/>
          <w:szCs w:val="24"/>
        </w:rPr>
        <w:t>Гидрогель противоожоговый</w:t>
      </w:r>
      <w:r>
        <w:rPr>
          <w:rFonts w:ascii="Times New Roman" w:eastAsia="Times New Roman" w:hAnsi="Times New Roman" w:cs="Times New Roman"/>
          <w:spacing w:val="3"/>
          <w:sz w:val="24"/>
          <w:szCs w:val="24"/>
        </w:rPr>
        <w:t xml:space="preserve"> </w:t>
      </w:r>
      <w:r w:rsidRPr="00D51875">
        <w:rPr>
          <w:rFonts w:ascii="Times New Roman" w:eastAsia="Times New Roman" w:hAnsi="Times New Roman" w:cs="Times New Roman"/>
          <w:spacing w:val="3"/>
          <w:sz w:val="24"/>
          <w:szCs w:val="24"/>
        </w:rPr>
        <w:t>(туба 20 г)</w:t>
      </w:r>
      <w:r>
        <w:rPr>
          <w:rFonts w:ascii="Times New Roman" w:eastAsia="Times New Roman" w:hAnsi="Times New Roman" w:cs="Times New Roman"/>
          <w:spacing w:val="3"/>
          <w:sz w:val="24"/>
          <w:szCs w:val="24"/>
        </w:rPr>
        <w:t>,</w:t>
      </w:r>
      <w:r w:rsidRPr="00D51875">
        <w:t xml:space="preserve"> </w:t>
      </w:r>
      <w:r w:rsidRPr="00D51875">
        <w:rPr>
          <w:rFonts w:ascii="Times New Roman" w:eastAsia="Times New Roman" w:hAnsi="Times New Roman" w:cs="Times New Roman"/>
          <w:spacing w:val="3"/>
          <w:sz w:val="24"/>
          <w:szCs w:val="24"/>
        </w:rPr>
        <w:t>Гидрогель ранозаживляющий (туба 20 г)</w:t>
      </w:r>
    </w:p>
    <w:p w:rsidR="00D51875" w:rsidRPr="00D51875" w:rsidRDefault="00D51875" w:rsidP="00D51875">
      <w:pPr>
        <w:widowControl w:val="0"/>
        <w:spacing w:after="0" w:line="240" w:lineRule="auto"/>
        <w:ind w:left="100" w:right="80" w:firstLine="360"/>
        <w:jc w:val="both"/>
        <w:rPr>
          <w:rFonts w:ascii="Times New Roman" w:eastAsia="Times New Roman" w:hAnsi="Times New Roman" w:cs="Times New Roman"/>
          <w:spacing w:val="3"/>
          <w:sz w:val="24"/>
          <w:szCs w:val="24"/>
        </w:rPr>
      </w:pPr>
      <w:r w:rsidRPr="00D51875">
        <w:rPr>
          <w:rFonts w:ascii="Times New Roman" w:eastAsia="Times New Roman" w:hAnsi="Times New Roman" w:cs="Times New Roman"/>
          <w:spacing w:val="3"/>
          <w:sz w:val="24"/>
          <w:szCs w:val="24"/>
        </w:rPr>
        <w:t>Пакет перевязочный медицинский с одной подушечкой</w:t>
      </w:r>
    </w:p>
    <w:p w:rsidR="00D51875" w:rsidRDefault="00D51875" w:rsidP="00DF3EC6">
      <w:pPr>
        <w:widowControl w:val="0"/>
        <w:spacing w:after="0" w:line="240" w:lineRule="auto"/>
        <w:ind w:left="100" w:right="80" w:firstLine="360"/>
        <w:jc w:val="both"/>
        <w:rPr>
          <w:rFonts w:ascii="Times New Roman" w:eastAsia="Times New Roman" w:hAnsi="Times New Roman" w:cs="Times New Roman"/>
          <w:spacing w:val="3"/>
          <w:sz w:val="24"/>
          <w:szCs w:val="24"/>
        </w:rPr>
      </w:pPr>
    </w:p>
    <w:p w:rsidR="00DF3EC6" w:rsidRPr="00DF3EC6" w:rsidRDefault="00D51875" w:rsidP="00DF3EC6">
      <w:pPr>
        <w:widowControl w:val="0"/>
        <w:spacing w:after="0" w:line="240" w:lineRule="auto"/>
        <w:ind w:left="100" w:right="80" w:firstLine="360"/>
        <w:jc w:val="both"/>
        <w:rPr>
          <w:rFonts w:ascii="Times New Roman" w:eastAsia="Times New Roman" w:hAnsi="Times New Roman" w:cs="Times New Roman"/>
          <w:spacing w:val="3"/>
          <w:sz w:val="24"/>
          <w:szCs w:val="24"/>
        </w:rPr>
      </w:pPr>
      <w:r>
        <w:rPr>
          <w:rFonts w:ascii="Times New Roman" w:eastAsia="Times New Roman" w:hAnsi="Times New Roman" w:cs="Times New Roman"/>
          <w:noProof/>
          <w:spacing w:val="3"/>
          <w:sz w:val="18"/>
          <w:szCs w:val="18"/>
          <w:lang w:eastAsia="ru-RU"/>
        </w:rPr>
        <w:drawing>
          <wp:anchor distT="0" distB="0" distL="0" distR="0" simplePos="0" relativeHeight="251670528" behindDoc="1" locked="0" layoutInCell="0" allowOverlap="1" wp14:anchorId="64742B18" wp14:editId="57A61ED2">
            <wp:simplePos x="0" y="0"/>
            <wp:positionH relativeFrom="page">
              <wp:posOffset>790575</wp:posOffset>
            </wp:positionH>
            <wp:positionV relativeFrom="page">
              <wp:posOffset>7721600</wp:posOffset>
            </wp:positionV>
            <wp:extent cx="1628775" cy="1274445"/>
            <wp:effectExtent l="0" t="0" r="9525" b="1905"/>
            <wp:wrapThrough wrapText="bothSides">
              <wp:wrapPolygon edited="0">
                <wp:start x="0" y="0"/>
                <wp:lineTo x="0" y="21309"/>
                <wp:lineTo x="21474" y="21309"/>
                <wp:lineTo x="21474" y="0"/>
                <wp:lineTo x="0" y="0"/>
              </wp:wrapPolygon>
            </wp:wrapThrough>
            <wp:docPr id="16" name="Рисунок 16" descr="Описание: C:\Documents and Settings\User\Рабочий стол\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Documents and Settings\User\Рабочий стол\media\image4.jpeg"/>
                    <pic:cNvPicPr>
                      <a:picLocks noChangeAspect="1" noChangeArrowheads="1"/>
                    </pic:cNvPicPr>
                  </pic:nvPicPr>
                  <pic:blipFill>
                    <a:blip r:embed="rId21" r:link="rId22" cstate="print">
                      <a:lum bright="20000" contrast="30000"/>
                      <a:extLst>
                        <a:ext uri="{28A0092B-C50C-407E-A947-70E740481C1C}">
                          <a14:useLocalDpi xmlns:a14="http://schemas.microsoft.com/office/drawing/2010/main" val="0"/>
                        </a:ext>
                      </a:extLst>
                    </a:blip>
                    <a:srcRect/>
                    <a:stretch>
                      <a:fillRect/>
                    </a:stretch>
                  </pic:blipFill>
                  <pic:spPr bwMode="auto">
                    <a:xfrm>
                      <a:off x="0" y="0"/>
                      <a:ext cx="1628775"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DF3EC6" w:rsidRPr="00DF3EC6">
        <w:rPr>
          <w:rFonts w:ascii="Times New Roman" w:eastAsia="Times New Roman" w:hAnsi="Times New Roman" w:cs="Times New Roman"/>
          <w:spacing w:val="3"/>
          <w:sz w:val="24"/>
          <w:szCs w:val="24"/>
        </w:rPr>
        <w:t xml:space="preserve">Применяемые ранее </w:t>
      </w:r>
      <w:r w:rsidR="00DF3EC6" w:rsidRPr="00DF3EC6">
        <w:rPr>
          <w:rFonts w:ascii="Times New Roman" w:eastAsia="Times New Roman" w:hAnsi="Times New Roman" w:cs="Times New Roman"/>
          <w:b/>
          <w:spacing w:val="3"/>
          <w:sz w:val="24"/>
          <w:szCs w:val="24"/>
        </w:rPr>
        <w:t xml:space="preserve">медицинские аптечки </w:t>
      </w:r>
      <w:r w:rsidR="00DF3EC6" w:rsidRPr="00DF3EC6">
        <w:rPr>
          <w:rFonts w:ascii="Times New Roman" w:eastAsia="Times New Roman" w:hAnsi="Times New Roman" w:cs="Times New Roman"/>
          <w:spacing w:val="3"/>
          <w:sz w:val="24"/>
          <w:szCs w:val="24"/>
        </w:rPr>
        <w:t xml:space="preserve">индивидуальные типа </w:t>
      </w:r>
      <w:r w:rsidR="00DF3EC6" w:rsidRPr="00DF3EC6">
        <w:rPr>
          <w:rFonts w:ascii="Times New Roman" w:eastAsia="Times New Roman" w:hAnsi="Times New Roman" w:cs="Times New Roman"/>
          <w:b/>
          <w:spacing w:val="3"/>
          <w:sz w:val="24"/>
          <w:szCs w:val="24"/>
        </w:rPr>
        <w:t>АИ-2, АИ-4 отменены</w:t>
      </w:r>
      <w:r w:rsidR="00DF3EC6" w:rsidRPr="00DF3EC6">
        <w:rPr>
          <w:rFonts w:ascii="Times New Roman" w:eastAsia="Times New Roman" w:hAnsi="Times New Roman" w:cs="Times New Roman"/>
          <w:spacing w:val="3"/>
          <w:sz w:val="24"/>
          <w:szCs w:val="24"/>
        </w:rPr>
        <w:t xml:space="preserve">. </w:t>
      </w:r>
    </w:p>
    <w:p w:rsidR="00DF3EC6" w:rsidRPr="00DF3EC6" w:rsidRDefault="00DF3EC6" w:rsidP="00DF3EC6">
      <w:pPr>
        <w:widowControl w:val="0"/>
        <w:spacing w:after="0" w:line="240" w:lineRule="auto"/>
        <w:ind w:left="100" w:right="80" w:firstLine="360"/>
        <w:jc w:val="both"/>
        <w:rPr>
          <w:rFonts w:ascii="Times New Roman" w:eastAsia="Times New Roman" w:hAnsi="Times New Roman" w:cs="Times New Roman"/>
          <w:spacing w:val="3"/>
          <w:sz w:val="24"/>
          <w:szCs w:val="24"/>
        </w:rPr>
      </w:pPr>
    </w:p>
    <w:p w:rsidR="00DF3EC6" w:rsidRPr="00DF3EC6" w:rsidRDefault="00DF3EC6" w:rsidP="00DF3EC6">
      <w:pPr>
        <w:widowControl w:val="0"/>
        <w:spacing w:after="0" w:line="240" w:lineRule="auto"/>
        <w:ind w:left="100" w:right="8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Приказом </w:t>
      </w:r>
      <w:proofErr w:type="spellStart"/>
      <w:r w:rsidRPr="00DF3EC6">
        <w:rPr>
          <w:rFonts w:ascii="Times New Roman" w:eastAsia="Times New Roman" w:hAnsi="Times New Roman" w:cs="Times New Roman"/>
          <w:spacing w:val="3"/>
          <w:sz w:val="24"/>
          <w:szCs w:val="24"/>
        </w:rPr>
        <w:t>Росстандарта</w:t>
      </w:r>
      <w:proofErr w:type="spellEnd"/>
      <w:r w:rsidRPr="00DF3EC6">
        <w:rPr>
          <w:rFonts w:ascii="Times New Roman" w:eastAsia="Times New Roman" w:hAnsi="Times New Roman" w:cs="Times New Roman"/>
          <w:spacing w:val="3"/>
          <w:sz w:val="24"/>
          <w:szCs w:val="24"/>
        </w:rPr>
        <w:t xml:space="preserve"> от 17 мая 2012 г. N 67-ст с 1 июля 2012 г. прекращено применение на территории Российской Федерации ГОСТ 23267-78 "Аптечки индивидуальные. Технические условия". В соответствие с приказом МЧС от 23 января 2014 года № 23 на снабжение принят комплект индивидуальный медицинский гражданской защиты «КИМГЗ» в различной комплектации. </w:t>
      </w:r>
      <w:r w:rsidRPr="00DF3EC6">
        <w:rPr>
          <w:rFonts w:ascii="Times New Roman" w:eastAsia="Times New Roman" w:hAnsi="Times New Roman" w:cs="Times New Roman"/>
          <w:b/>
          <w:bCs/>
          <w:color w:val="000000"/>
          <w:spacing w:val="-3"/>
          <w:sz w:val="24"/>
          <w:szCs w:val="24"/>
          <w:shd w:val="clear" w:color="auto" w:fill="FFFFFF"/>
        </w:rPr>
        <w:t xml:space="preserve">Комплекс индивидуальный медицинский гражданской защиты КИМГЗ «Юнита» </w:t>
      </w:r>
      <w:r w:rsidRPr="00DF3EC6">
        <w:rPr>
          <w:rFonts w:ascii="Times New Roman" w:eastAsia="Times New Roman" w:hAnsi="Times New Roman" w:cs="Times New Roman"/>
          <w:color w:val="000000"/>
          <w:sz w:val="24"/>
          <w:szCs w:val="24"/>
          <w:shd w:val="clear" w:color="auto" w:fill="FFFFFF"/>
        </w:rPr>
        <w:t>(последнее наименование - КИМГЗ) предназначен для оказания первой помощи (в порядке само- и взаимопомощи) при возникновении чрезвычайной ситуации в очагах поражения с целью предупреж</w:t>
      </w:r>
      <w:r w:rsidRPr="00DF3EC6">
        <w:rPr>
          <w:rFonts w:ascii="Times New Roman" w:eastAsia="Times New Roman" w:hAnsi="Times New Roman" w:cs="Times New Roman"/>
          <w:color w:val="000000"/>
          <w:sz w:val="24"/>
          <w:szCs w:val="24"/>
          <w:shd w:val="clear" w:color="auto" w:fill="FFFFFF"/>
        </w:rPr>
        <w:softHyphen/>
        <w:t>дения или максимального ослабления эффектов воздействия поражающих факторов химической, радиационной и биологи</w:t>
      </w:r>
      <w:r w:rsidRPr="00DF3EC6">
        <w:rPr>
          <w:rFonts w:ascii="Times New Roman" w:eastAsia="Times New Roman" w:hAnsi="Times New Roman" w:cs="Times New Roman"/>
          <w:color w:val="000000"/>
          <w:sz w:val="24"/>
          <w:szCs w:val="24"/>
          <w:shd w:val="clear" w:color="auto" w:fill="FFFFFF"/>
        </w:rPr>
        <w:softHyphen/>
        <w:t>ческой природы.</w:t>
      </w:r>
    </w:p>
    <w:p w:rsidR="00DF3EC6" w:rsidRPr="00DF3EC6" w:rsidRDefault="00DF3EC6" w:rsidP="00DF3EC6">
      <w:pPr>
        <w:widowControl w:val="0"/>
        <w:spacing w:after="0" w:line="240" w:lineRule="auto"/>
        <w:ind w:left="40" w:right="2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z w:val="24"/>
          <w:szCs w:val="24"/>
          <w:shd w:val="clear" w:color="auto" w:fill="FFFFFF"/>
        </w:rPr>
        <w:t>Для укладки вложений используется портативная сумка, которая представляет собой клапан, основной чехол, в кото</w:t>
      </w:r>
      <w:r w:rsidRPr="00DF3EC6">
        <w:rPr>
          <w:rFonts w:ascii="Times New Roman" w:eastAsia="Times New Roman" w:hAnsi="Times New Roman" w:cs="Times New Roman"/>
          <w:color w:val="000000"/>
          <w:sz w:val="24"/>
          <w:szCs w:val="24"/>
          <w:shd w:val="clear" w:color="auto" w:fill="FFFFFF"/>
        </w:rPr>
        <w:softHyphen/>
        <w:t xml:space="preserve">рый вставляется карман-подкладка, где предусмотрено четыре отделения для специальной укладки (кровоостанавливающие, дезинфицирующие салфетки, перевязочный </w:t>
      </w:r>
      <w:r w:rsidRPr="00DF3EC6">
        <w:rPr>
          <w:rFonts w:ascii="Times New Roman" w:eastAsia="Times New Roman" w:hAnsi="Times New Roman" w:cs="Times New Roman"/>
          <w:color w:val="000000"/>
          <w:sz w:val="24"/>
          <w:szCs w:val="24"/>
          <w:shd w:val="clear" w:color="auto" w:fill="FFFFFF"/>
        </w:rPr>
        <w:lastRenderedPageBreak/>
        <w:t>пакет, жгут кровоос</w:t>
      </w:r>
      <w:r w:rsidRPr="00DF3EC6">
        <w:rPr>
          <w:rFonts w:ascii="Times New Roman" w:eastAsia="Times New Roman" w:hAnsi="Times New Roman" w:cs="Times New Roman"/>
          <w:color w:val="000000"/>
          <w:sz w:val="24"/>
          <w:szCs w:val="24"/>
          <w:shd w:val="clear" w:color="auto" w:fill="FFFFFF"/>
        </w:rPr>
        <w:softHyphen/>
        <w:t>танавливающий, ротовой воздуховод), а также дополнительный отстегивающийся накладной карман-вкладыш с горизонтальны</w:t>
      </w:r>
      <w:r w:rsidRPr="00DF3EC6">
        <w:rPr>
          <w:rFonts w:ascii="Times New Roman" w:eastAsia="Times New Roman" w:hAnsi="Times New Roman" w:cs="Times New Roman"/>
          <w:color w:val="000000"/>
          <w:sz w:val="24"/>
          <w:szCs w:val="24"/>
          <w:shd w:val="clear" w:color="auto" w:fill="FFFFFF"/>
        </w:rPr>
        <w:softHyphen/>
        <w:t>ми отделениями для вложения антидотов.</w:t>
      </w:r>
      <w:r w:rsidRPr="00DF3EC6">
        <w:rPr>
          <w:rFonts w:ascii="Times New Roman" w:eastAsia="Calibri" w:hAnsi="Times New Roman" w:cs="Times New Roman"/>
          <w:b/>
          <w:bCs/>
          <w:i/>
          <w:iCs/>
          <w:spacing w:val="3"/>
          <w:sz w:val="16"/>
          <w:szCs w:val="16"/>
          <w:shd w:val="clear" w:color="auto" w:fill="FFFFFF"/>
        </w:rPr>
        <w:t xml:space="preserve"> </w:t>
      </w:r>
      <w:r w:rsidRPr="00DF3EC6">
        <w:rPr>
          <w:rFonts w:ascii="Times New Roman" w:eastAsia="Times New Roman" w:hAnsi="Times New Roman" w:cs="Times New Roman"/>
          <w:color w:val="000000"/>
          <w:sz w:val="24"/>
          <w:szCs w:val="24"/>
          <w:shd w:val="clear" w:color="auto" w:fill="FFFFFF"/>
        </w:rPr>
        <w:t>Сумка имеет прямоугольную форму, снабжена поясным ремнем-фиксатором с пластмассовыми карабинами, который предусматривает регулировку по объему талии. Клапан сумки</w:t>
      </w:r>
      <w:r w:rsidRPr="00DF3EC6">
        <w:rPr>
          <w:rFonts w:ascii="Times New Roman" w:eastAsia="Calibri" w:hAnsi="Times New Roman" w:cs="Times New Roman"/>
          <w:b/>
          <w:bCs/>
          <w:i/>
          <w:iCs/>
          <w:spacing w:val="3"/>
          <w:sz w:val="24"/>
          <w:szCs w:val="24"/>
          <w:shd w:val="clear" w:color="auto" w:fill="FFFFFF"/>
        </w:rPr>
        <w:t xml:space="preserve"> </w:t>
      </w:r>
      <w:r w:rsidRPr="00DF3EC6">
        <w:rPr>
          <w:rFonts w:ascii="Times New Roman" w:eastAsia="Times New Roman" w:hAnsi="Times New Roman" w:cs="Times New Roman"/>
          <w:color w:val="000000"/>
          <w:sz w:val="24"/>
          <w:szCs w:val="24"/>
          <w:shd w:val="clear" w:color="auto" w:fill="FFFFFF"/>
        </w:rPr>
        <w:t>полностью закрывает и предохраняет карман-вкладыш от пов</w:t>
      </w:r>
      <w:r w:rsidRPr="00DF3EC6">
        <w:rPr>
          <w:rFonts w:ascii="Times New Roman" w:eastAsia="Times New Roman" w:hAnsi="Times New Roman" w:cs="Times New Roman"/>
          <w:color w:val="000000"/>
          <w:sz w:val="24"/>
          <w:szCs w:val="24"/>
          <w:shd w:val="clear" w:color="auto" w:fill="FFFFFF"/>
        </w:rPr>
        <w:softHyphen/>
        <w:t>реждений и механических воздействий, он снабжен застежкой на контактной ленте.</w:t>
      </w:r>
    </w:p>
    <w:p w:rsidR="00DF3EC6" w:rsidRPr="00DF3EC6" w:rsidRDefault="00DF3EC6" w:rsidP="00DF3EC6">
      <w:pPr>
        <w:widowControl w:val="0"/>
        <w:spacing w:after="0" w:line="240" w:lineRule="auto"/>
        <w:ind w:left="100" w:right="8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Перечень комплектации КИМГЗ утвержден приказом Министерства здравоохранения Российской Федерации от 15 февраля 2013 г. N 70н. В соответствие с данным приказом:</w:t>
      </w:r>
    </w:p>
    <w:p w:rsidR="00DF3EC6" w:rsidRPr="00DF3EC6" w:rsidRDefault="00DF3EC6" w:rsidP="00DF3EC6">
      <w:pPr>
        <w:widowControl w:val="0"/>
        <w:shd w:val="clear" w:color="auto" w:fill="FFFFFF"/>
        <w:spacing w:after="0" w:line="250" w:lineRule="exact"/>
        <w:ind w:right="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1. Настоящие требования устанавливают требования к комплектации лекарственными препаратами и медицинскими изделиями комплекта индивидуального медицинского гражданской защиты (далее - КИМГЗ), </w:t>
      </w:r>
    </w:p>
    <w:p w:rsidR="00DF3EC6" w:rsidRPr="00DF3EC6" w:rsidRDefault="00DF3EC6" w:rsidP="00DF3EC6">
      <w:pPr>
        <w:widowControl w:val="0"/>
        <w:shd w:val="clear" w:color="auto" w:fill="FFFFFF"/>
        <w:spacing w:after="0" w:line="250" w:lineRule="exact"/>
        <w:ind w:right="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  которым обеспечивается: </w:t>
      </w:r>
    </w:p>
    <w:p w:rsidR="00DF3EC6" w:rsidRPr="00DF3EC6" w:rsidRDefault="00DF3EC6" w:rsidP="00DF3EC6">
      <w:pPr>
        <w:widowControl w:val="0"/>
        <w:shd w:val="clear" w:color="auto" w:fill="FFFFFF"/>
        <w:spacing w:after="0" w:line="250" w:lineRule="exact"/>
        <w:ind w:right="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 личный состав сил гражданской обороны (далее - личный состав       формирований) и население в целях самостоятельного  выполнения  ими  назначений  медицинских  работников  по  профилактике (предупреждению или снижению тяжести последствий) поражений в мирное и военное время;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личный  состав  формирований  в  целях  выполнения  им  мероприятий  по  оказанию  первой  помощи пострадавшим.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b/>
          <w:i/>
          <w:spacing w:val="3"/>
          <w:sz w:val="24"/>
          <w:szCs w:val="24"/>
        </w:rPr>
      </w:pPr>
      <w:r w:rsidRPr="00DF3EC6">
        <w:rPr>
          <w:rFonts w:ascii="Times New Roman" w:eastAsia="Times New Roman" w:hAnsi="Times New Roman" w:cs="Times New Roman"/>
          <w:b/>
          <w:i/>
          <w:spacing w:val="3"/>
          <w:sz w:val="24"/>
          <w:szCs w:val="24"/>
        </w:rPr>
        <w:t xml:space="preserve">Применение  лекарственных  препаратов,  входящих  в  состав  КИМГЗ,  осуществляется  только  по назначению медицинских работников.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2. КИМГЗ, </w:t>
      </w:r>
      <w:proofErr w:type="gramStart"/>
      <w:r w:rsidRPr="00DF3EC6">
        <w:rPr>
          <w:rFonts w:ascii="Times New Roman" w:eastAsia="Times New Roman" w:hAnsi="Times New Roman" w:cs="Times New Roman"/>
          <w:spacing w:val="3"/>
          <w:sz w:val="24"/>
          <w:szCs w:val="24"/>
        </w:rPr>
        <w:t>которым</w:t>
      </w:r>
      <w:proofErr w:type="gramEnd"/>
      <w:r w:rsidRPr="00DF3EC6">
        <w:rPr>
          <w:rFonts w:ascii="Times New Roman" w:eastAsia="Times New Roman" w:hAnsi="Times New Roman" w:cs="Times New Roman"/>
          <w:spacing w:val="3"/>
          <w:sz w:val="24"/>
          <w:szCs w:val="24"/>
        </w:rPr>
        <w:t xml:space="preserve"> обеспечивается личный состав формирований, выполняющий задачи в районах возможного  химического  загрязнения  (заражения)  фосфорсодержащими  органическими  соединениями, включая  отравляющие  вещества,  комплектуется  лекарственными  препаратами,  обеспечивающими </w:t>
      </w:r>
      <w:proofErr w:type="spellStart"/>
      <w:r w:rsidRPr="00DF3EC6">
        <w:rPr>
          <w:rFonts w:ascii="Times New Roman" w:eastAsia="Times New Roman" w:hAnsi="Times New Roman" w:cs="Times New Roman"/>
          <w:spacing w:val="3"/>
          <w:sz w:val="24"/>
          <w:szCs w:val="24"/>
        </w:rPr>
        <w:t>антидотный</w:t>
      </w:r>
      <w:proofErr w:type="spellEnd"/>
      <w:r w:rsidRPr="00DF3EC6">
        <w:rPr>
          <w:rFonts w:ascii="Times New Roman" w:eastAsia="Times New Roman" w:hAnsi="Times New Roman" w:cs="Times New Roman"/>
          <w:spacing w:val="3"/>
          <w:sz w:val="24"/>
          <w:szCs w:val="24"/>
        </w:rPr>
        <w:t xml:space="preserve">, </w:t>
      </w:r>
      <w:proofErr w:type="spellStart"/>
      <w:r w:rsidRPr="00DF3EC6">
        <w:rPr>
          <w:rFonts w:ascii="Times New Roman" w:eastAsia="Times New Roman" w:hAnsi="Times New Roman" w:cs="Times New Roman"/>
          <w:spacing w:val="3"/>
          <w:sz w:val="24"/>
          <w:szCs w:val="24"/>
        </w:rPr>
        <w:t>антиэметический</w:t>
      </w:r>
      <w:proofErr w:type="spellEnd"/>
      <w:r w:rsidRPr="00DF3EC6">
        <w:rPr>
          <w:rFonts w:ascii="Times New Roman" w:eastAsia="Times New Roman" w:hAnsi="Times New Roman" w:cs="Times New Roman"/>
          <w:spacing w:val="3"/>
          <w:sz w:val="24"/>
          <w:szCs w:val="24"/>
        </w:rPr>
        <w:t xml:space="preserve"> и </w:t>
      </w:r>
      <w:proofErr w:type="spellStart"/>
      <w:r w:rsidRPr="00DF3EC6">
        <w:rPr>
          <w:rFonts w:ascii="Times New Roman" w:eastAsia="Times New Roman" w:hAnsi="Times New Roman" w:cs="Times New Roman"/>
          <w:spacing w:val="3"/>
          <w:sz w:val="24"/>
          <w:szCs w:val="24"/>
        </w:rPr>
        <w:t>анксиолитический</w:t>
      </w:r>
      <w:proofErr w:type="spellEnd"/>
      <w:r w:rsidRPr="00DF3EC6">
        <w:rPr>
          <w:rFonts w:ascii="Times New Roman" w:eastAsia="Times New Roman" w:hAnsi="Times New Roman" w:cs="Times New Roman"/>
          <w:spacing w:val="3"/>
          <w:sz w:val="24"/>
          <w:szCs w:val="24"/>
        </w:rPr>
        <w:t xml:space="preserve"> эффекты, в количествах не менее: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proofErr w:type="spellStart"/>
      <w:r w:rsidRPr="00DF3EC6">
        <w:rPr>
          <w:rFonts w:ascii="Times New Roman" w:eastAsia="Times New Roman" w:hAnsi="Times New Roman" w:cs="Times New Roman"/>
          <w:spacing w:val="3"/>
          <w:sz w:val="24"/>
          <w:szCs w:val="24"/>
        </w:rPr>
        <w:t>карбоксим</w:t>
      </w:r>
      <w:proofErr w:type="spellEnd"/>
      <w:r w:rsidRPr="00DF3EC6">
        <w:rPr>
          <w:rFonts w:ascii="Times New Roman" w:eastAsia="Times New Roman" w:hAnsi="Times New Roman" w:cs="Times New Roman"/>
          <w:spacing w:val="3"/>
          <w:sz w:val="24"/>
          <w:szCs w:val="24"/>
        </w:rPr>
        <w:t xml:space="preserve">, раствор для внутримышечного введения 150 мг/мл, ампулы 1 мл - 1 ампула;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proofErr w:type="spellStart"/>
      <w:r w:rsidRPr="00DF3EC6">
        <w:rPr>
          <w:rFonts w:ascii="Times New Roman" w:eastAsia="Times New Roman" w:hAnsi="Times New Roman" w:cs="Times New Roman"/>
          <w:spacing w:val="3"/>
          <w:sz w:val="24"/>
          <w:szCs w:val="24"/>
        </w:rPr>
        <w:t>ондансетрон</w:t>
      </w:r>
      <w:proofErr w:type="spellEnd"/>
      <w:r w:rsidRPr="00DF3EC6">
        <w:rPr>
          <w:rFonts w:ascii="Times New Roman" w:eastAsia="Times New Roman" w:hAnsi="Times New Roman" w:cs="Times New Roman"/>
          <w:spacing w:val="3"/>
          <w:sz w:val="24"/>
          <w:szCs w:val="24"/>
        </w:rPr>
        <w:t xml:space="preserve">, таблетки, покрытые оболочкой, 4 мг - 2 таблетки.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КИМГЗ  допускается  комплектовать  взамен  лекарственного  препарата  </w:t>
      </w:r>
      <w:proofErr w:type="spellStart"/>
      <w:r w:rsidRPr="00DF3EC6">
        <w:rPr>
          <w:rFonts w:ascii="Times New Roman" w:eastAsia="Times New Roman" w:hAnsi="Times New Roman" w:cs="Times New Roman"/>
          <w:spacing w:val="3"/>
          <w:sz w:val="24"/>
          <w:szCs w:val="24"/>
        </w:rPr>
        <w:t>карбоксим</w:t>
      </w:r>
      <w:proofErr w:type="spellEnd"/>
      <w:r w:rsidRPr="00DF3EC6">
        <w:rPr>
          <w:rFonts w:ascii="Times New Roman" w:eastAsia="Times New Roman" w:hAnsi="Times New Roman" w:cs="Times New Roman"/>
          <w:spacing w:val="3"/>
          <w:sz w:val="24"/>
          <w:szCs w:val="24"/>
        </w:rPr>
        <w:t xml:space="preserve">  лекарственным препаратом  </w:t>
      </w:r>
      <w:proofErr w:type="spellStart"/>
      <w:r w:rsidRPr="00DF3EC6">
        <w:rPr>
          <w:rFonts w:ascii="Times New Roman" w:eastAsia="Times New Roman" w:hAnsi="Times New Roman" w:cs="Times New Roman"/>
          <w:spacing w:val="3"/>
          <w:sz w:val="24"/>
          <w:szCs w:val="24"/>
        </w:rPr>
        <w:t>пеликсим</w:t>
      </w:r>
      <w:proofErr w:type="spellEnd"/>
      <w:r w:rsidRPr="00DF3EC6">
        <w:rPr>
          <w:rFonts w:ascii="Times New Roman" w:eastAsia="Times New Roman" w:hAnsi="Times New Roman" w:cs="Times New Roman"/>
          <w:spacing w:val="3"/>
          <w:sz w:val="24"/>
          <w:szCs w:val="24"/>
        </w:rPr>
        <w:t xml:space="preserve">,  раствор  для  внутримышечного  введения,  1  мл  в  шприц-тюбик,  в  количестве  не менее 1 </w:t>
      </w:r>
      <w:proofErr w:type="gramStart"/>
      <w:r w:rsidRPr="00DF3EC6">
        <w:rPr>
          <w:rFonts w:ascii="Times New Roman" w:eastAsia="Times New Roman" w:hAnsi="Times New Roman" w:cs="Times New Roman"/>
          <w:spacing w:val="3"/>
          <w:sz w:val="24"/>
          <w:szCs w:val="24"/>
        </w:rPr>
        <w:t>шприц-тюбика</w:t>
      </w:r>
      <w:proofErr w:type="gramEnd"/>
      <w:r w:rsidRPr="00DF3EC6">
        <w:rPr>
          <w:rFonts w:ascii="Times New Roman" w:eastAsia="Times New Roman" w:hAnsi="Times New Roman" w:cs="Times New Roman"/>
          <w:spacing w:val="3"/>
          <w:sz w:val="24"/>
          <w:szCs w:val="24"/>
        </w:rPr>
        <w:t xml:space="preserve">.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3. КИМГЗ, </w:t>
      </w:r>
      <w:proofErr w:type="gramStart"/>
      <w:r w:rsidRPr="00DF3EC6">
        <w:rPr>
          <w:rFonts w:ascii="Times New Roman" w:eastAsia="Times New Roman" w:hAnsi="Times New Roman" w:cs="Times New Roman"/>
          <w:spacing w:val="3"/>
          <w:sz w:val="24"/>
          <w:szCs w:val="24"/>
        </w:rPr>
        <w:t>которым</w:t>
      </w:r>
      <w:proofErr w:type="gramEnd"/>
      <w:r w:rsidRPr="00DF3EC6">
        <w:rPr>
          <w:rFonts w:ascii="Times New Roman" w:eastAsia="Times New Roman" w:hAnsi="Times New Roman" w:cs="Times New Roman"/>
          <w:spacing w:val="3"/>
          <w:sz w:val="24"/>
          <w:szCs w:val="24"/>
        </w:rPr>
        <w:t xml:space="preserve"> обеспечивается личный состав формирований, выполняющий задачи в районах возможных  пожаров,  комплектуется  лекарственными  препаратами,  обеспечивающими  </w:t>
      </w:r>
      <w:proofErr w:type="spellStart"/>
      <w:r w:rsidRPr="00DF3EC6">
        <w:rPr>
          <w:rFonts w:ascii="Times New Roman" w:eastAsia="Times New Roman" w:hAnsi="Times New Roman" w:cs="Times New Roman"/>
          <w:spacing w:val="3"/>
          <w:sz w:val="24"/>
          <w:szCs w:val="24"/>
        </w:rPr>
        <w:t>антидотный</w:t>
      </w:r>
      <w:proofErr w:type="spellEnd"/>
      <w:r w:rsidRPr="00DF3EC6">
        <w:rPr>
          <w:rFonts w:ascii="Times New Roman" w:eastAsia="Times New Roman" w:hAnsi="Times New Roman" w:cs="Times New Roman"/>
          <w:spacing w:val="3"/>
          <w:sz w:val="24"/>
          <w:szCs w:val="24"/>
        </w:rPr>
        <w:t xml:space="preserve">, </w:t>
      </w:r>
      <w:proofErr w:type="spellStart"/>
      <w:r w:rsidRPr="00DF3EC6">
        <w:rPr>
          <w:rFonts w:ascii="Times New Roman" w:eastAsia="Times New Roman" w:hAnsi="Times New Roman" w:cs="Times New Roman"/>
          <w:spacing w:val="3"/>
          <w:sz w:val="24"/>
          <w:szCs w:val="24"/>
        </w:rPr>
        <w:t>антиэметический</w:t>
      </w:r>
      <w:proofErr w:type="spellEnd"/>
      <w:r w:rsidRPr="00DF3EC6">
        <w:rPr>
          <w:rFonts w:ascii="Times New Roman" w:eastAsia="Times New Roman" w:hAnsi="Times New Roman" w:cs="Times New Roman"/>
          <w:spacing w:val="3"/>
          <w:sz w:val="24"/>
          <w:szCs w:val="24"/>
        </w:rPr>
        <w:t xml:space="preserve"> и </w:t>
      </w:r>
      <w:proofErr w:type="spellStart"/>
      <w:r w:rsidRPr="00DF3EC6">
        <w:rPr>
          <w:rFonts w:ascii="Times New Roman" w:eastAsia="Times New Roman" w:hAnsi="Times New Roman" w:cs="Times New Roman"/>
          <w:spacing w:val="3"/>
          <w:sz w:val="24"/>
          <w:szCs w:val="24"/>
        </w:rPr>
        <w:t>анксиолитический</w:t>
      </w:r>
      <w:proofErr w:type="spellEnd"/>
      <w:r w:rsidRPr="00DF3EC6">
        <w:rPr>
          <w:rFonts w:ascii="Times New Roman" w:eastAsia="Times New Roman" w:hAnsi="Times New Roman" w:cs="Times New Roman"/>
          <w:spacing w:val="3"/>
          <w:sz w:val="24"/>
          <w:szCs w:val="24"/>
        </w:rPr>
        <w:t xml:space="preserve"> эффекты, в количествах не менее: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цинка </w:t>
      </w:r>
      <w:proofErr w:type="spellStart"/>
      <w:r w:rsidRPr="00DF3EC6">
        <w:rPr>
          <w:rFonts w:ascii="Times New Roman" w:eastAsia="Times New Roman" w:hAnsi="Times New Roman" w:cs="Times New Roman"/>
          <w:spacing w:val="3"/>
          <w:sz w:val="24"/>
          <w:szCs w:val="24"/>
        </w:rPr>
        <w:t>бисвинилимидазола</w:t>
      </w:r>
      <w:proofErr w:type="spellEnd"/>
      <w:r w:rsidRPr="00DF3EC6">
        <w:rPr>
          <w:rFonts w:ascii="Times New Roman" w:eastAsia="Times New Roman" w:hAnsi="Times New Roman" w:cs="Times New Roman"/>
          <w:spacing w:val="3"/>
          <w:sz w:val="24"/>
          <w:szCs w:val="24"/>
        </w:rPr>
        <w:t xml:space="preserve"> </w:t>
      </w:r>
      <w:proofErr w:type="spellStart"/>
      <w:r w:rsidRPr="00DF3EC6">
        <w:rPr>
          <w:rFonts w:ascii="Times New Roman" w:eastAsia="Times New Roman" w:hAnsi="Times New Roman" w:cs="Times New Roman"/>
          <w:spacing w:val="3"/>
          <w:sz w:val="24"/>
          <w:szCs w:val="24"/>
        </w:rPr>
        <w:t>диацетат</w:t>
      </w:r>
      <w:proofErr w:type="spellEnd"/>
      <w:r w:rsidRPr="00DF3EC6">
        <w:rPr>
          <w:rFonts w:ascii="Times New Roman" w:eastAsia="Times New Roman" w:hAnsi="Times New Roman" w:cs="Times New Roman"/>
          <w:spacing w:val="3"/>
          <w:sz w:val="24"/>
          <w:szCs w:val="24"/>
        </w:rPr>
        <w:t xml:space="preserve">, капсулы 120 мг - 1 капсула;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proofErr w:type="spellStart"/>
      <w:r w:rsidRPr="00DF3EC6">
        <w:rPr>
          <w:rFonts w:ascii="Times New Roman" w:eastAsia="Times New Roman" w:hAnsi="Times New Roman" w:cs="Times New Roman"/>
          <w:spacing w:val="3"/>
          <w:sz w:val="24"/>
          <w:szCs w:val="24"/>
        </w:rPr>
        <w:t>ондансетрон</w:t>
      </w:r>
      <w:proofErr w:type="spellEnd"/>
      <w:r w:rsidRPr="00DF3EC6">
        <w:rPr>
          <w:rFonts w:ascii="Times New Roman" w:eastAsia="Times New Roman" w:hAnsi="Times New Roman" w:cs="Times New Roman"/>
          <w:spacing w:val="3"/>
          <w:sz w:val="24"/>
          <w:szCs w:val="24"/>
        </w:rPr>
        <w:t xml:space="preserve">, таблетки, покрытые оболочкой, 4 мг - 2 таблетки.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КИМГЗ  допускается  комплектовать  взамен  лекарственного  препарата  цинка  </w:t>
      </w:r>
      <w:proofErr w:type="spellStart"/>
      <w:r w:rsidRPr="00DF3EC6">
        <w:rPr>
          <w:rFonts w:ascii="Times New Roman" w:eastAsia="Times New Roman" w:hAnsi="Times New Roman" w:cs="Times New Roman"/>
          <w:spacing w:val="3"/>
          <w:sz w:val="24"/>
          <w:szCs w:val="24"/>
        </w:rPr>
        <w:t>бисвинилимидазола</w:t>
      </w:r>
      <w:proofErr w:type="spellEnd"/>
      <w:r w:rsidRPr="00DF3EC6">
        <w:rPr>
          <w:rFonts w:ascii="Times New Roman" w:eastAsia="Times New Roman" w:hAnsi="Times New Roman" w:cs="Times New Roman"/>
          <w:spacing w:val="3"/>
          <w:sz w:val="24"/>
          <w:szCs w:val="24"/>
        </w:rPr>
        <w:t xml:space="preserve"> </w:t>
      </w:r>
      <w:proofErr w:type="spellStart"/>
      <w:r w:rsidRPr="00DF3EC6">
        <w:rPr>
          <w:rFonts w:ascii="Times New Roman" w:eastAsia="Times New Roman" w:hAnsi="Times New Roman" w:cs="Times New Roman"/>
          <w:spacing w:val="3"/>
          <w:sz w:val="24"/>
          <w:szCs w:val="24"/>
        </w:rPr>
        <w:t>диацетат</w:t>
      </w:r>
      <w:proofErr w:type="spellEnd"/>
      <w:r w:rsidRPr="00DF3EC6">
        <w:rPr>
          <w:rFonts w:ascii="Times New Roman" w:eastAsia="Times New Roman" w:hAnsi="Times New Roman" w:cs="Times New Roman"/>
          <w:spacing w:val="3"/>
          <w:sz w:val="24"/>
          <w:szCs w:val="24"/>
        </w:rPr>
        <w:t xml:space="preserve">,  капсулы  120  мг,  лекарственным  препаратом  цинка  </w:t>
      </w:r>
      <w:proofErr w:type="spellStart"/>
      <w:r w:rsidRPr="00DF3EC6">
        <w:rPr>
          <w:rFonts w:ascii="Times New Roman" w:eastAsia="Times New Roman" w:hAnsi="Times New Roman" w:cs="Times New Roman"/>
          <w:spacing w:val="3"/>
          <w:sz w:val="24"/>
          <w:szCs w:val="24"/>
        </w:rPr>
        <w:t>бисвинилимидазола</w:t>
      </w:r>
      <w:proofErr w:type="spellEnd"/>
      <w:r w:rsidRPr="00DF3EC6">
        <w:rPr>
          <w:rFonts w:ascii="Times New Roman" w:eastAsia="Times New Roman" w:hAnsi="Times New Roman" w:cs="Times New Roman"/>
          <w:spacing w:val="3"/>
          <w:sz w:val="24"/>
          <w:szCs w:val="24"/>
        </w:rPr>
        <w:t xml:space="preserve">  </w:t>
      </w:r>
      <w:proofErr w:type="spellStart"/>
      <w:r w:rsidRPr="00DF3EC6">
        <w:rPr>
          <w:rFonts w:ascii="Times New Roman" w:eastAsia="Times New Roman" w:hAnsi="Times New Roman" w:cs="Times New Roman"/>
          <w:spacing w:val="3"/>
          <w:sz w:val="24"/>
          <w:szCs w:val="24"/>
        </w:rPr>
        <w:t>диацетат</w:t>
      </w:r>
      <w:proofErr w:type="spellEnd"/>
      <w:r w:rsidRPr="00DF3EC6">
        <w:rPr>
          <w:rFonts w:ascii="Times New Roman" w:eastAsia="Times New Roman" w:hAnsi="Times New Roman" w:cs="Times New Roman"/>
          <w:spacing w:val="3"/>
          <w:sz w:val="24"/>
          <w:szCs w:val="24"/>
        </w:rPr>
        <w:t xml:space="preserve">,  раствор  для внутримышечного введения 60 мг/мл, 1 мл в ампуле, в количестве не менее 1 ампулы.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4. КИМГЗ, </w:t>
      </w:r>
      <w:proofErr w:type="gramStart"/>
      <w:r w:rsidRPr="00DF3EC6">
        <w:rPr>
          <w:rFonts w:ascii="Times New Roman" w:eastAsia="Times New Roman" w:hAnsi="Times New Roman" w:cs="Times New Roman"/>
          <w:spacing w:val="3"/>
          <w:sz w:val="24"/>
          <w:szCs w:val="24"/>
        </w:rPr>
        <w:t>которым</w:t>
      </w:r>
      <w:proofErr w:type="gramEnd"/>
      <w:r w:rsidRPr="00DF3EC6">
        <w:rPr>
          <w:rFonts w:ascii="Times New Roman" w:eastAsia="Times New Roman" w:hAnsi="Times New Roman" w:cs="Times New Roman"/>
          <w:spacing w:val="3"/>
          <w:sz w:val="24"/>
          <w:szCs w:val="24"/>
        </w:rPr>
        <w:t xml:space="preserve"> обеспечивается личный состав формирований, выполняющий задачи в районах возможного  радиоактивного  загрязнения  (заражения),  комплектуется  лекарственными  препаратами, обеспечивающими  радиозащитный,  </w:t>
      </w:r>
      <w:proofErr w:type="spellStart"/>
      <w:r w:rsidRPr="00DF3EC6">
        <w:rPr>
          <w:rFonts w:ascii="Times New Roman" w:eastAsia="Times New Roman" w:hAnsi="Times New Roman" w:cs="Times New Roman"/>
          <w:spacing w:val="3"/>
          <w:sz w:val="24"/>
          <w:szCs w:val="24"/>
        </w:rPr>
        <w:t>антиэметический</w:t>
      </w:r>
      <w:proofErr w:type="spellEnd"/>
      <w:r w:rsidRPr="00DF3EC6">
        <w:rPr>
          <w:rFonts w:ascii="Times New Roman" w:eastAsia="Times New Roman" w:hAnsi="Times New Roman" w:cs="Times New Roman"/>
          <w:spacing w:val="3"/>
          <w:sz w:val="24"/>
          <w:szCs w:val="24"/>
        </w:rPr>
        <w:t xml:space="preserve">  и  </w:t>
      </w:r>
      <w:proofErr w:type="spellStart"/>
      <w:r w:rsidRPr="00DF3EC6">
        <w:rPr>
          <w:rFonts w:ascii="Times New Roman" w:eastAsia="Times New Roman" w:hAnsi="Times New Roman" w:cs="Times New Roman"/>
          <w:spacing w:val="3"/>
          <w:sz w:val="24"/>
          <w:szCs w:val="24"/>
        </w:rPr>
        <w:t>анксиолитический</w:t>
      </w:r>
      <w:proofErr w:type="spellEnd"/>
      <w:r w:rsidRPr="00DF3EC6">
        <w:rPr>
          <w:rFonts w:ascii="Times New Roman" w:eastAsia="Times New Roman" w:hAnsi="Times New Roman" w:cs="Times New Roman"/>
          <w:spacing w:val="3"/>
          <w:sz w:val="24"/>
          <w:szCs w:val="24"/>
        </w:rPr>
        <w:t xml:space="preserve">  эффекты,  в  количествах  не менее: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калия йодид, таблетки 125 мг - 1 таблетка;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калий-железо </w:t>
      </w:r>
      <w:proofErr w:type="spellStart"/>
      <w:r w:rsidRPr="00DF3EC6">
        <w:rPr>
          <w:rFonts w:ascii="Times New Roman" w:eastAsia="Times New Roman" w:hAnsi="Times New Roman" w:cs="Times New Roman"/>
          <w:spacing w:val="3"/>
          <w:sz w:val="24"/>
          <w:szCs w:val="24"/>
        </w:rPr>
        <w:t>гексацианоферрат</w:t>
      </w:r>
      <w:proofErr w:type="spellEnd"/>
      <w:r w:rsidRPr="00DF3EC6">
        <w:rPr>
          <w:rFonts w:ascii="Times New Roman" w:eastAsia="Times New Roman" w:hAnsi="Times New Roman" w:cs="Times New Roman"/>
          <w:spacing w:val="3"/>
          <w:sz w:val="24"/>
          <w:szCs w:val="24"/>
        </w:rPr>
        <w:t xml:space="preserve">, таблетки 500 мг - 2 таблетки;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proofErr w:type="spellStart"/>
      <w:r w:rsidRPr="00DF3EC6">
        <w:rPr>
          <w:rFonts w:ascii="Times New Roman" w:eastAsia="Times New Roman" w:hAnsi="Times New Roman" w:cs="Times New Roman"/>
          <w:spacing w:val="3"/>
          <w:sz w:val="24"/>
          <w:szCs w:val="24"/>
        </w:rPr>
        <w:t>ондансетрон</w:t>
      </w:r>
      <w:proofErr w:type="spellEnd"/>
      <w:r w:rsidRPr="00DF3EC6">
        <w:rPr>
          <w:rFonts w:ascii="Times New Roman" w:eastAsia="Times New Roman" w:hAnsi="Times New Roman" w:cs="Times New Roman"/>
          <w:spacing w:val="3"/>
          <w:sz w:val="24"/>
          <w:szCs w:val="24"/>
        </w:rPr>
        <w:t xml:space="preserve">, таблетки, покрытые оболочкой, 4 мг - 2 таблетки.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КИМГЗ, которым обеспечивается личный состав формирований, выполняющий задачи в очагах, в том числе вторичных, радиоактивного загрязнения (заражения), дополнительно комплектуется радиозащитным лекарственным препаратом Б-190, таблетки 150 мг, в количестве не менее 3 таблеток.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5. КИМГЗ, которым обеспечивается личный состав формирований, выполняющий задачи в районах возможного  биологического  загрязнения  (заражения),  комплектуется  лекарственным  препаратом, обеспечивающим  бактериостатический  эффект  в  широком  спектре,  </w:t>
      </w:r>
      <w:proofErr w:type="spellStart"/>
      <w:r w:rsidRPr="00DF3EC6">
        <w:rPr>
          <w:rFonts w:ascii="Times New Roman" w:eastAsia="Times New Roman" w:hAnsi="Times New Roman" w:cs="Times New Roman"/>
          <w:spacing w:val="3"/>
          <w:sz w:val="24"/>
          <w:szCs w:val="24"/>
        </w:rPr>
        <w:t>доксициклин</w:t>
      </w:r>
      <w:proofErr w:type="spellEnd"/>
      <w:r w:rsidRPr="00DF3EC6">
        <w:rPr>
          <w:rFonts w:ascii="Times New Roman" w:eastAsia="Times New Roman" w:hAnsi="Times New Roman" w:cs="Times New Roman"/>
          <w:spacing w:val="3"/>
          <w:sz w:val="24"/>
          <w:szCs w:val="24"/>
        </w:rPr>
        <w:t xml:space="preserve">,  капсулы  100  мг  в количестве не менее 2 капсул.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6.  КИМГЗ,  которым  обеспечивается  личный  состав  формирований,  комплектуется  лекарственным препаратом, обеспечивающим обезболивающий эффект, в количестве не менее: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proofErr w:type="spellStart"/>
      <w:r w:rsidRPr="00DF3EC6">
        <w:rPr>
          <w:rFonts w:ascii="Times New Roman" w:eastAsia="Times New Roman" w:hAnsi="Times New Roman" w:cs="Times New Roman"/>
          <w:spacing w:val="3"/>
          <w:sz w:val="24"/>
          <w:szCs w:val="24"/>
        </w:rPr>
        <w:t>кеторолак</w:t>
      </w:r>
      <w:proofErr w:type="spellEnd"/>
      <w:r w:rsidRPr="00DF3EC6">
        <w:rPr>
          <w:rFonts w:ascii="Times New Roman" w:eastAsia="Times New Roman" w:hAnsi="Times New Roman" w:cs="Times New Roman"/>
          <w:spacing w:val="3"/>
          <w:sz w:val="24"/>
          <w:szCs w:val="24"/>
        </w:rPr>
        <w:t xml:space="preserve">, таблетки 10 мг - 1 таблетка.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КИМГЗ  допускается  комплектовать  взамен  лекарственного  препарата  </w:t>
      </w:r>
      <w:proofErr w:type="spellStart"/>
      <w:r w:rsidRPr="00DF3EC6">
        <w:rPr>
          <w:rFonts w:ascii="Times New Roman" w:eastAsia="Times New Roman" w:hAnsi="Times New Roman" w:cs="Times New Roman"/>
          <w:spacing w:val="3"/>
          <w:sz w:val="24"/>
          <w:szCs w:val="24"/>
        </w:rPr>
        <w:t>кеторолак</w:t>
      </w:r>
      <w:proofErr w:type="spellEnd"/>
      <w:r w:rsidRPr="00DF3EC6">
        <w:rPr>
          <w:rFonts w:ascii="Times New Roman" w:eastAsia="Times New Roman" w:hAnsi="Times New Roman" w:cs="Times New Roman"/>
          <w:spacing w:val="3"/>
          <w:sz w:val="24"/>
          <w:szCs w:val="24"/>
        </w:rPr>
        <w:t xml:space="preserve">,  таблетки  10  мг, лекарственным препаратом </w:t>
      </w:r>
      <w:proofErr w:type="spellStart"/>
      <w:r w:rsidRPr="00DF3EC6">
        <w:rPr>
          <w:rFonts w:ascii="Times New Roman" w:eastAsia="Times New Roman" w:hAnsi="Times New Roman" w:cs="Times New Roman"/>
          <w:spacing w:val="3"/>
          <w:sz w:val="24"/>
          <w:szCs w:val="24"/>
        </w:rPr>
        <w:t>кеторолак</w:t>
      </w:r>
      <w:proofErr w:type="spellEnd"/>
      <w:r w:rsidRPr="00DF3EC6">
        <w:rPr>
          <w:rFonts w:ascii="Times New Roman" w:eastAsia="Times New Roman" w:hAnsi="Times New Roman" w:cs="Times New Roman"/>
          <w:spacing w:val="3"/>
          <w:sz w:val="24"/>
          <w:szCs w:val="24"/>
        </w:rPr>
        <w:t xml:space="preserve">, раствор для внутривенного и внутримышечного введения 30 мг/мл, 1 мл в ампуле, в количестве не менее 1 ампулы.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lastRenderedPageBreak/>
        <w:t xml:space="preserve">КИМГЗ, которым обеспечивается личный состав формирований при его привлечении для проведения контртеррористической  операции  и  в  военное  время,  допускается  дополнительно  комплектовать лекарственным  препаратом  </w:t>
      </w:r>
      <w:proofErr w:type="spellStart"/>
      <w:r w:rsidRPr="00DF3EC6">
        <w:rPr>
          <w:rFonts w:ascii="Times New Roman" w:eastAsia="Times New Roman" w:hAnsi="Times New Roman" w:cs="Times New Roman"/>
          <w:spacing w:val="3"/>
          <w:sz w:val="24"/>
          <w:szCs w:val="24"/>
        </w:rPr>
        <w:t>бупренорфин</w:t>
      </w:r>
      <w:proofErr w:type="spellEnd"/>
      <w:r w:rsidRPr="00DF3EC6">
        <w:rPr>
          <w:rFonts w:ascii="Times New Roman" w:eastAsia="Times New Roman" w:hAnsi="Times New Roman" w:cs="Times New Roman"/>
          <w:spacing w:val="3"/>
          <w:sz w:val="24"/>
          <w:szCs w:val="24"/>
        </w:rPr>
        <w:t xml:space="preserve">,  раствор  для  внутривенного  и  внутримышечного  введения  0,3 мг/мл, 1 мл в </w:t>
      </w:r>
      <w:proofErr w:type="gramStart"/>
      <w:r w:rsidRPr="00DF3EC6">
        <w:rPr>
          <w:rFonts w:ascii="Times New Roman" w:eastAsia="Times New Roman" w:hAnsi="Times New Roman" w:cs="Times New Roman"/>
          <w:spacing w:val="3"/>
          <w:sz w:val="24"/>
          <w:szCs w:val="24"/>
        </w:rPr>
        <w:t>шприц-тюбике</w:t>
      </w:r>
      <w:proofErr w:type="gramEnd"/>
      <w:r w:rsidRPr="00DF3EC6">
        <w:rPr>
          <w:rFonts w:ascii="Times New Roman" w:eastAsia="Times New Roman" w:hAnsi="Times New Roman" w:cs="Times New Roman"/>
          <w:spacing w:val="3"/>
          <w:sz w:val="24"/>
          <w:szCs w:val="24"/>
        </w:rPr>
        <w:t xml:space="preserve">, в количестве не менее 1 шприц-тюбика.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7.  КИМГЗ,  </w:t>
      </w:r>
      <w:proofErr w:type="gramStart"/>
      <w:r w:rsidRPr="00DF3EC6">
        <w:rPr>
          <w:rFonts w:ascii="Times New Roman" w:eastAsia="Times New Roman" w:hAnsi="Times New Roman" w:cs="Times New Roman"/>
          <w:spacing w:val="3"/>
          <w:sz w:val="24"/>
          <w:szCs w:val="24"/>
        </w:rPr>
        <w:t>которым</w:t>
      </w:r>
      <w:proofErr w:type="gramEnd"/>
      <w:r w:rsidRPr="00DF3EC6">
        <w:rPr>
          <w:rFonts w:ascii="Times New Roman" w:eastAsia="Times New Roman" w:hAnsi="Times New Roman" w:cs="Times New Roman"/>
          <w:spacing w:val="3"/>
          <w:sz w:val="24"/>
          <w:szCs w:val="24"/>
        </w:rPr>
        <w:t xml:space="preserve">  обеспечивается  личный  состав  формирований  для  профилактики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(предупреждения  или  снижения  тяжести  последствий)  поражений  с  использованием  лекарственных препаратов  в  виде  раствора  для  внутримышечного  введения  или  раствора  для  внутривенного  и внутримышечного введения, комплектуется медицинскими изделиями в количестве: </w:t>
      </w:r>
    </w:p>
    <w:p w:rsidR="00DF3EC6" w:rsidRPr="00DF3EC6" w:rsidRDefault="00DF3EC6" w:rsidP="00DF3EC6">
      <w:pPr>
        <w:widowControl w:val="0"/>
        <w:shd w:val="clear" w:color="auto" w:fill="FFFFFF"/>
        <w:spacing w:after="0" w:line="250" w:lineRule="exact"/>
        <w:ind w:right="2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шприц инъекционный однократного применения, 1 мл, с иглой 0,6 мм - пропорционально количеству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ампул  лекарственных препаратов  в виде  раствора для внутримышечного  введения и (или)  раствора для внутривенного и внутримышечного введения;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салфетка  антисептическая  из  нетканого  материала  спиртовая  -  пропорционально  количеству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лекарственных  препаратов  в  виде  раствора  для  внутримышечного  введения  и  (или)  раствора  для внутривенного и внутримышечного введения.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8. КИМГЗ, </w:t>
      </w:r>
      <w:proofErr w:type="gramStart"/>
      <w:r w:rsidRPr="00DF3EC6">
        <w:rPr>
          <w:rFonts w:ascii="Times New Roman" w:eastAsia="Times New Roman" w:hAnsi="Times New Roman" w:cs="Times New Roman"/>
          <w:spacing w:val="3"/>
          <w:sz w:val="24"/>
          <w:szCs w:val="24"/>
        </w:rPr>
        <w:t>которым</w:t>
      </w:r>
      <w:proofErr w:type="gramEnd"/>
      <w:r w:rsidRPr="00DF3EC6">
        <w:rPr>
          <w:rFonts w:ascii="Times New Roman" w:eastAsia="Times New Roman" w:hAnsi="Times New Roman" w:cs="Times New Roman"/>
          <w:spacing w:val="3"/>
          <w:sz w:val="24"/>
          <w:szCs w:val="24"/>
        </w:rPr>
        <w:t xml:space="preserve"> обеспечивается население (взрослое население и дети в возрасте старше 12 лет), проживающее  или  находящееся  в  районах  возможного  радиоактивного  загрязнения  (заражения), комплектуется  лекарственными  препаратами,  обеспечивающими  радиозащитный,  </w:t>
      </w:r>
      <w:proofErr w:type="spellStart"/>
      <w:r w:rsidRPr="00DF3EC6">
        <w:rPr>
          <w:rFonts w:ascii="Times New Roman" w:eastAsia="Times New Roman" w:hAnsi="Times New Roman" w:cs="Times New Roman"/>
          <w:spacing w:val="3"/>
          <w:sz w:val="24"/>
          <w:szCs w:val="24"/>
        </w:rPr>
        <w:t>антиэметический</w:t>
      </w:r>
      <w:proofErr w:type="spellEnd"/>
      <w:r w:rsidRPr="00DF3EC6">
        <w:rPr>
          <w:rFonts w:ascii="Times New Roman" w:eastAsia="Times New Roman" w:hAnsi="Times New Roman" w:cs="Times New Roman"/>
          <w:spacing w:val="3"/>
          <w:sz w:val="24"/>
          <w:szCs w:val="24"/>
        </w:rPr>
        <w:t xml:space="preserve">  и </w:t>
      </w:r>
      <w:proofErr w:type="spellStart"/>
      <w:r w:rsidRPr="00DF3EC6">
        <w:rPr>
          <w:rFonts w:ascii="Times New Roman" w:eastAsia="Times New Roman" w:hAnsi="Times New Roman" w:cs="Times New Roman"/>
          <w:spacing w:val="3"/>
          <w:sz w:val="24"/>
          <w:szCs w:val="24"/>
        </w:rPr>
        <w:t>анксиолитический</w:t>
      </w:r>
      <w:proofErr w:type="spellEnd"/>
      <w:r w:rsidRPr="00DF3EC6">
        <w:rPr>
          <w:rFonts w:ascii="Times New Roman" w:eastAsia="Times New Roman" w:hAnsi="Times New Roman" w:cs="Times New Roman"/>
          <w:spacing w:val="3"/>
          <w:sz w:val="24"/>
          <w:szCs w:val="24"/>
        </w:rPr>
        <w:t xml:space="preserve"> эффекты, в количествах не менее: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калия йодид, таблетки 125 мг - 1 таблетка;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калий-железо </w:t>
      </w:r>
      <w:proofErr w:type="spellStart"/>
      <w:r w:rsidRPr="00DF3EC6">
        <w:rPr>
          <w:rFonts w:ascii="Times New Roman" w:eastAsia="Times New Roman" w:hAnsi="Times New Roman" w:cs="Times New Roman"/>
          <w:spacing w:val="3"/>
          <w:sz w:val="24"/>
          <w:szCs w:val="24"/>
        </w:rPr>
        <w:t>гексацианоферрат</w:t>
      </w:r>
      <w:proofErr w:type="spellEnd"/>
      <w:r w:rsidRPr="00DF3EC6">
        <w:rPr>
          <w:rFonts w:ascii="Times New Roman" w:eastAsia="Times New Roman" w:hAnsi="Times New Roman" w:cs="Times New Roman"/>
          <w:spacing w:val="3"/>
          <w:sz w:val="24"/>
          <w:szCs w:val="24"/>
        </w:rPr>
        <w:t xml:space="preserve">, таблетки 500 мг - 2 таблетки;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proofErr w:type="spellStart"/>
      <w:r w:rsidRPr="00DF3EC6">
        <w:rPr>
          <w:rFonts w:ascii="Times New Roman" w:eastAsia="Times New Roman" w:hAnsi="Times New Roman" w:cs="Times New Roman"/>
          <w:spacing w:val="3"/>
          <w:sz w:val="24"/>
          <w:szCs w:val="24"/>
        </w:rPr>
        <w:t>ондансетрон</w:t>
      </w:r>
      <w:proofErr w:type="spellEnd"/>
      <w:r w:rsidRPr="00DF3EC6">
        <w:rPr>
          <w:rFonts w:ascii="Times New Roman" w:eastAsia="Times New Roman" w:hAnsi="Times New Roman" w:cs="Times New Roman"/>
          <w:spacing w:val="3"/>
          <w:sz w:val="24"/>
          <w:szCs w:val="24"/>
        </w:rPr>
        <w:t xml:space="preserve">, таблетки, покрытые оболочкой, 4 мг - 2 таблетки.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9. КИМГЗ, которым обеспечивается население (взрослое население и дети в возрасте старше 12 лет), проживающее  или  находящееся  в  районах  возможного  биологического  загрязнения  (заражения), комплектуется  лекарственным  препаратом,  обеспечивающим  бактериостатический  эффект  в  широком спектре, </w:t>
      </w:r>
      <w:proofErr w:type="spellStart"/>
      <w:r w:rsidRPr="00DF3EC6">
        <w:rPr>
          <w:rFonts w:ascii="Times New Roman" w:eastAsia="Times New Roman" w:hAnsi="Times New Roman" w:cs="Times New Roman"/>
          <w:spacing w:val="3"/>
          <w:sz w:val="24"/>
          <w:szCs w:val="24"/>
        </w:rPr>
        <w:t>доксициклин</w:t>
      </w:r>
      <w:proofErr w:type="spellEnd"/>
      <w:r w:rsidRPr="00DF3EC6">
        <w:rPr>
          <w:rFonts w:ascii="Times New Roman" w:eastAsia="Times New Roman" w:hAnsi="Times New Roman" w:cs="Times New Roman"/>
          <w:spacing w:val="3"/>
          <w:sz w:val="24"/>
          <w:szCs w:val="24"/>
        </w:rPr>
        <w:t xml:space="preserve">, капсулы 100 мг в количестве не менее 2 капсул.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10.  КИМГЗ,  </w:t>
      </w:r>
      <w:proofErr w:type="gramStart"/>
      <w:r w:rsidRPr="00DF3EC6">
        <w:rPr>
          <w:rFonts w:ascii="Times New Roman" w:eastAsia="Times New Roman" w:hAnsi="Times New Roman" w:cs="Times New Roman"/>
          <w:spacing w:val="3"/>
          <w:sz w:val="24"/>
          <w:szCs w:val="24"/>
        </w:rPr>
        <w:t>которым</w:t>
      </w:r>
      <w:proofErr w:type="gramEnd"/>
      <w:r w:rsidRPr="00DF3EC6">
        <w:rPr>
          <w:rFonts w:ascii="Times New Roman" w:eastAsia="Times New Roman" w:hAnsi="Times New Roman" w:cs="Times New Roman"/>
          <w:spacing w:val="3"/>
          <w:sz w:val="24"/>
          <w:szCs w:val="24"/>
        </w:rPr>
        <w:t xml:space="preserve">  обеспечивается  население  (дети  в  возрасте  до  12  лет),  проживающее  или находящееся  в  районах  возможного  радиоактивного  загрязнения  (заражения),  комплектуется лекарственными  препаратами,  обеспечивающими  радиозащитный,  </w:t>
      </w:r>
      <w:proofErr w:type="spellStart"/>
      <w:r w:rsidRPr="00DF3EC6">
        <w:rPr>
          <w:rFonts w:ascii="Times New Roman" w:eastAsia="Times New Roman" w:hAnsi="Times New Roman" w:cs="Times New Roman"/>
          <w:spacing w:val="3"/>
          <w:sz w:val="24"/>
          <w:szCs w:val="24"/>
        </w:rPr>
        <w:t>антиэметический</w:t>
      </w:r>
      <w:proofErr w:type="spellEnd"/>
      <w:r w:rsidRPr="00DF3EC6">
        <w:rPr>
          <w:rFonts w:ascii="Times New Roman" w:eastAsia="Times New Roman" w:hAnsi="Times New Roman" w:cs="Times New Roman"/>
          <w:spacing w:val="3"/>
          <w:sz w:val="24"/>
          <w:szCs w:val="24"/>
        </w:rPr>
        <w:t xml:space="preserve">  и  </w:t>
      </w:r>
      <w:proofErr w:type="spellStart"/>
      <w:r w:rsidRPr="00DF3EC6">
        <w:rPr>
          <w:rFonts w:ascii="Times New Roman" w:eastAsia="Times New Roman" w:hAnsi="Times New Roman" w:cs="Times New Roman"/>
          <w:spacing w:val="3"/>
          <w:sz w:val="24"/>
          <w:szCs w:val="24"/>
        </w:rPr>
        <w:t>анксиолитический</w:t>
      </w:r>
      <w:proofErr w:type="spellEnd"/>
      <w:r w:rsidRPr="00DF3EC6">
        <w:rPr>
          <w:rFonts w:ascii="Times New Roman" w:eastAsia="Times New Roman" w:hAnsi="Times New Roman" w:cs="Times New Roman"/>
          <w:spacing w:val="3"/>
          <w:sz w:val="24"/>
          <w:szCs w:val="24"/>
        </w:rPr>
        <w:t xml:space="preserve"> эффекты, в количествах не менее: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калия йодид, таблетки 40 мг - 2 таблетки;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калий-железо </w:t>
      </w:r>
      <w:proofErr w:type="spellStart"/>
      <w:r w:rsidRPr="00DF3EC6">
        <w:rPr>
          <w:rFonts w:ascii="Times New Roman" w:eastAsia="Times New Roman" w:hAnsi="Times New Roman" w:cs="Times New Roman"/>
          <w:spacing w:val="3"/>
          <w:sz w:val="24"/>
          <w:szCs w:val="24"/>
        </w:rPr>
        <w:t>гексацианоферрат</w:t>
      </w:r>
      <w:proofErr w:type="spellEnd"/>
      <w:r w:rsidRPr="00DF3EC6">
        <w:rPr>
          <w:rFonts w:ascii="Times New Roman" w:eastAsia="Times New Roman" w:hAnsi="Times New Roman" w:cs="Times New Roman"/>
          <w:spacing w:val="3"/>
          <w:sz w:val="24"/>
          <w:szCs w:val="24"/>
        </w:rPr>
        <w:t xml:space="preserve">, таблетки 500 мг - 1 таблетка; </w:t>
      </w:r>
      <w:r w:rsidRPr="00DF3EC6">
        <w:rPr>
          <w:rFonts w:ascii="Times New Roman" w:eastAsia="Times New Roman" w:hAnsi="Times New Roman" w:cs="Times New Roman"/>
          <w:spacing w:val="3"/>
          <w:sz w:val="24"/>
          <w:szCs w:val="24"/>
        </w:rPr>
        <w:cr/>
      </w:r>
      <w:r w:rsidRPr="00DF3EC6">
        <w:rPr>
          <w:rFonts w:ascii="Times New Roman" w:eastAsia="Times New Roman" w:hAnsi="Times New Roman" w:cs="Times New Roman"/>
          <w:spacing w:val="3"/>
          <w:sz w:val="18"/>
          <w:szCs w:val="18"/>
        </w:rPr>
        <w:t xml:space="preserve">        </w:t>
      </w:r>
      <w:proofErr w:type="spellStart"/>
      <w:r w:rsidRPr="00DF3EC6">
        <w:rPr>
          <w:rFonts w:ascii="Times New Roman" w:eastAsia="Times New Roman" w:hAnsi="Times New Roman" w:cs="Times New Roman"/>
          <w:spacing w:val="3"/>
          <w:sz w:val="24"/>
          <w:szCs w:val="24"/>
        </w:rPr>
        <w:t>ондансетрон</w:t>
      </w:r>
      <w:proofErr w:type="spellEnd"/>
      <w:r w:rsidRPr="00DF3EC6">
        <w:rPr>
          <w:rFonts w:ascii="Times New Roman" w:eastAsia="Times New Roman" w:hAnsi="Times New Roman" w:cs="Times New Roman"/>
          <w:spacing w:val="3"/>
          <w:sz w:val="24"/>
          <w:szCs w:val="24"/>
        </w:rPr>
        <w:t xml:space="preserve">, таблетки, покрытые оболочкой, 4 мг - 1 таблетка.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11.  КИМГЗ,  которым  обеспечивается  население  (дети  в  возрасте  до  12  лет),  проживающее  или находящееся  в  районах  возможного  биологического  загрязнения  (заражения),  комплектуется лекарственным  препаратом,  обеспечивающим  бактериостатический  эффект  в  широком  спектре, амоксициллин  +  </w:t>
      </w:r>
      <w:proofErr w:type="spellStart"/>
      <w:r w:rsidRPr="00DF3EC6">
        <w:rPr>
          <w:rFonts w:ascii="Times New Roman" w:eastAsia="Times New Roman" w:hAnsi="Times New Roman" w:cs="Times New Roman"/>
          <w:spacing w:val="3"/>
          <w:sz w:val="24"/>
          <w:szCs w:val="24"/>
        </w:rPr>
        <w:t>клавулановая</w:t>
      </w:r>
      <w:proofErr w:type="spellEnd"/>
      <w:r w:rsidRPr="00DF3EC6">
        <w:rPr>
          <w:rFonts w:ascii="Times New Roman" w:eastAsia="Times New Roman" w:hAnsi="Times New Roman" w:cs="Times New Roman"/>
          <w:spacing w:val="3"/>
          <w:sz w:val="24"/>
          <w:szCs w:val="24"/>
        </w:rPr>
        <w:t xml:space="preserve">  кислота,  таблетки,  покрытые  пленочной  оболочкой,  250  мг  +  125  мг,  в количестве не менее 2 таблеток.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12. КИМГЗ, которым обеспечивается личный состав формирований для выполнения им мероприятий по  оказанию  первой  помощи  пострадавшим,  комплектуется  медицинскими  изделиями  в  количествах  не менее: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устройство для проведения искусственного дыхания «рот-устройство-рот» одноразовое пленочное - 1 штука;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жгут кровоостанавливающий </w:t>
      </w:r>
      <w:proofErr w:type="spellStart"/>
      <w:r w:rsidRPr="00DF3EC6">
        <w:rPr>
          <w:rFonts w:ascii="Times New Roman" w:eastAsia="Times New Roman" w:hAnsi="Times New Roman" w:cs="Times New Roman"/>
          <w:spacing w:val="3"/>
          <w:sz w:val="24"/>
          <w:szCs w:val="24"/>
        </w:rPr>
        <w:t>матерчато</w:t>
      </w:r>
      <w:proofErr w:type="spellEnd"/>
      <w:r w:rsidRPr="00DF3EC6">
        <w:rPr>
          <w:rFonts w:ascii="Times New Roman" w:eastAsia="Times New Roman" w:hAnsi="Times New Roman" w:cs="Times New Roman"/>
          <w:spacing w:val="3"/>
          <w:sz w:val="24"/>
          <w:szCs w:val="24"/>
        </w:rPr>
        <w:t xml:space="preserve">-эластичный - 1 штука;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пакет перевязочный медицинский стерильный - 1 штука;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салфетка антисептическая из нетканого материала с перекисью водорода - 1 штука;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средство  перевязочное  </w:t>
      </w:r>
      <w:proofErr w:type="spellStart"/>
      <w:r w:rsidRPr="00DF3EC6">
        <w:rPr>
          <w:rFonts w:ascii="Times New Roman" w:eastAsia="Times New Roman" w:hAnsi="Times New Roman" w:cs="Times New Roman"/>
          <w:spacing w:val="3"/>
          <w:sz w:val="24"/>
          <w:szCs w:val="24"/>
        </w:rPr>
        <w:t>гидрогелевое</w:t>
      </w:r>
      <w:proofErr w:type="spellEnd"/>
      <w:r w:rsidRPr="00DF3EC6">
        <w:rPr>
          <w:rFonts w:ascii="Times New Roman" w:eastAsia="Times New Roman" w:hAnsi="Times New Roman" w:cs="Times New Roman"/>
          <w:spacing w:val="3"/>
          <w:sz w:val="24"/>
          <w:szCs w:val="24"/>
        </w:rPr>
        <w:t xml:space="preserve">  противоожоговое  стерильное  с  </w:t>
      </w:r>
      <w:proofErr w:type="gramStart"/>
      <w:r w:rsidRPr="00DF3EC6">
        <w:rPr>
          <w:rFonts w:ascii="Times New Roman" w:eastAsia="Times New Roman" w:hAnsi="Times New Roman" w:cs="Times New Roman"/>
          <w:spacing w:val="3"/>
          <w:sz w:val="24"/>
          <w:szCs w:val="24"/>
        </w:rPr>
        <w:t>охлаждающим</w:t>
      </w:r>
      <w:proofErr w:type="gramEnd"/>
      <w:r w:rsidRPr="00DF3EC6">
        <w:rPr>
          <w:rFonts w:ascii="Times New Roman" w:eastAsia="Times New Roman" w:hAnsi="Times New Roman" w:cs="Times New Roman"/>
          <w:spacing w:val="3"/>
          <w:sz w:val="24"/>
          <w:szCs w:val="24"/>
        </w:rPr>
        <w:t xml:space="preserve">  и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обезболивающим действием (не менее 20 см x 24 см) - 1 штука;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лейкопластырь рулонный (не менее 2 см x 5 м) - 1 штука;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перчатки медицинские нестерильные, смотровые - 1 пара;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маска медицинская нестерильная трехслойная из нетканого материала с резинками или с завязками - 1 штука;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салфетка антисептическая из нетканого материала спиртовая - 1 штука.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КИМГЗ, которым обеспечивается личный состав формирований для выполнения им мероприятий по оказанию  первой  помощи  пострадавшим,  допускается  дополнительно  комплектовать  следующими медицинскими изделиями: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средство перевязочное </w:t>
      </w:r>
      <w:proofErr w:type="spellStart"/>
      <w:r w:rsidRPr="00DF3EC6">
        <w:rPr>
          <w:rFonts w:ascii="Times New Roman" w:eastAsia="Times New Roman" w:hAnsi="Times New Roman" w:cs="Times New Roman"/>
          <w:spacing w:val="3"/>
          <w:sz w:val="24"/>
          <w:szCs w:val="24"/>
        </w:rPr>
        <w:t>гемостатическое</w:t>
      </w:r>
      <w:proofErr w:type="spellEnd"/>
      <w:r w:rsidRPr="00DF3EC6">
        <w:rPr>
          <w:rFonts w:ascii="Times New Roman" w:eastAsia="Times New Roman" w:hAnsi="Times New Roman" w:cs="Times New Roman"/>
          <w:spacing w:val="3"/>
          <w:sz w:val="24"/>
          <w:szCs w:val="24"/>
        </w:rPr>
        <w:t xml:space="preserve"> стерильное с аминокапроновой кислотой (не менее </w:t>
      </w:r>
      <w:r w:rsidRPr="00DF3EC6">
        <w:rPr>
          <w:rFonts w:ascii="Times New Roman" w:eastAsia="Times New Roman" w:hAnsi="Times New Roman" w:cs="Times New Roman"/>
          <w:spacing w:val="3"/>
          <w:sz w:val="24"/>
          <w:szCs w:val="24"/>
        </w:rPr>
        <w:lastRenderedPageBreak/>
        <w:t xml:space="preserve">6 см x 10 см);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средство  перевязочное  </w:t>
      </w:r>
      <w:proofErr w:type="spellStart"/>
      <w:r w:rsidRPr="00DF3EC6">
        <w:rPr>
          <w:rFonts w:ascii="Times New Roman" w:eastAsia="Times New Roman" w:hAnsi="Times New Roman" w:cs="Times New Roman"/>
          <w:spacing w:val="3"/>
          <w:sz w:val="24"/>
          <w:szCs w:val="24"/>
        </w:rPr>
        <w:t>гемостатическое</w:t>
      </w:r>
      <w:proofErr w:type="spellEnd"/>
      <w:r w:rsidRPr="00DF3EC6">
        <w:rPr>
          <w:rFonts w:ascii="Times New Roman" w:eastAsia="Times New Roman" w:hAnsi="Times New Roman" w:cs="Times New Roman"/>
          <w:spacing w:val="3"/>
          <w:sz w:val="24"/>
          <w:szCs w:val="24"/>
        </w:rPr>
        <w:t xml:space="preserve">  стерильное  на  основе  цеолитов  или  алюмосиликатов кальция и натрия или </w:t>
      </w:r>
      <w:proofErr w:type="spellStart"/>
      <w:r w:rsidRPr="00DF3EC6">
        <w:rPr>
          <w:rFonts w:ascii="Times New Roman" w:eastAsia="Times New Roman" w:hAnsi="Times New Roman" w:cs="Times New Roman"/>
          <w:spacing w:val="3"/>
          <w:sz w:val="24"/>
          <w:szCs w:val="24"/>
        </w:rPr>
        <w:t>гидросиликата</w:t>
      </w:r>
      <w:proofErr w:type="spellEnd"/>
      <w:r w:rsidRPr="00DF3EC6">
        <w:rPr>
          <w:rFonts w:ascii="Times New Roman" w:eastAsia="Times New Roman" w:hAnsi="Times New Roman" w:cs="Times New Roman"/>
          <w:spacing w:val="3"/>
          <w:sz w:val="24"/>
          <w:szCs w:val="24"/>
        </w:rPr>
        <w:t xml:space="preserve"> кальция (не менее 50 г);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средство  перевязочное  </w:t>
      </w:r>
      <w:proofErr w:type="spellStart"/>
      <w:r w:rsidRPr="00DF3EC6">
        <w:rPr>
          <w:rFonts w:ascii="Times New Roman" w:eastAsia="Times New Roman" w:hAnsi="Times New Roman" w:cs="Times New Roman"/>
          <w:spacing w:val="3"/>
          <w:sz w:val="24"/>
          <w:szCs w:val="24"/>
        </w:rPr>
        <w:t>гидрогелевое</w:t>
      </w:r>
      <w:proofErr w:type="spellEnd"/>
      <w:r w:rsidRPr="00DF3EC6">
        <w:rPr>
          <w:rFonts w:ascii="Times New Roman" w:eastAsia="Times New Roman" w:hAnsi="Times New Roman" w:cs="Times New Roman"/>
          <w:spacing w:val="3"/>
          <w:sz w:val="24"/>
          <w:szCs w:val="24"/>
        </w:rPr>
        <w:t xml:space="preserve">  для  инфицированных  ран  стерильное  с  антимикробным  и обезболивающим действием;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салфетка из нетканого материала с раствором аммиака.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13.  КИМГЗ  подлежит  комплектации  лекарственными  препаратами  и  медицинскими  изделиями, зарегистрированными  в  установленном  порядке  на  территории  Российской  Федерации.  Допускается комплектация  КИМГЗ  лекарственными  препаратами  и  медицинскими  изделиями  перед  его  выдачей личному  составу  формирований  или  населению  для  использования.  Условия  временного  размещения лекарственных  препаратов  и  медицинских  изделий  до  их  использования  по  назначению  должны соответствовать установленным их производителями требованиям по хранению.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14.  Лекарственные  препараты  и  медицинские  изделия,  которыми  в  соответствии  </w:t>
      </w:r>
      <w:proofErr w:type="gramStart"/>
      <w:r w:rsidRPr="00DF3EC6">
        <w:rPr>
          <w:rFonts w:ascii="Times New Roman" w:eastAsia="Times New Roman" w:hAnsi="Times New Roman" w:cs="Times New Roman"/>
          <w:spacing w:val="3"/>
          <w:sz w:val="24"/>
          <w:szCs w:val="24"/>
        </w:rPr>
        <w:t>с</w:t>
      </w:r>
      <w:proofErr w:type="gramEnd"/>
      <w:r w:rsidRPr="00DF3EC6">
        <w:rPr>
          <w:rFonts w:ascii="Times New Roman" w:eastAsia="Times New Roman" w:hAnsi="Times New Roman" w:cs="Times New Roman"/>
          <w:spacing w:val="3"/>
          <w:sz w:val="24"/>
          <w:szCs w:val="24"/>
        </w:rPr>
        <w:t xml:space="preserve">  настоящими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Требованиями комплектуется КИМГЗ, не подлежат замене лекарственными препаратами и медицинскими изделиями других наименований.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15.  Количества  лекарственных  препаратов  в  настоящих  требованиях  приведены  из  расчета однократного выполнения назначений медицинских работников.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16. По истечении сроков годности лекарственных препаратов и медицинских изделий или в случае их применения КИМГЗ, в случае предполагаемого дальнейшего его использования, подлежит пополнению. </w:t>
      </w:r>
    </w:p>
    <w:p w:rsidR="00DF3EC6" w:rsidRPr="00DF3EC6" w:rsidRDefault="00DF3EC6" w:rsidP="00DF3EC6">
      <w:pPr>
        <w:widowControl w:val="0"/>
        <w:shd w:val="clear" w:color="auto" w:fill="FFFFFF"/>
        <w:spacing w:after="0" w:line="250" w:lineRule="exact"/>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 xml:space="preserve">17.  Не  допускается  использование,  в  том  числе  повторное,  медицинских  изделий,  загрязненных кровью и (или) другими биологическими жидкостями. </w:t>
      </w:r>
      <w:r w:rsidRPr="00DF3EC6">
        <w:rPr>
          <w:rFonts w:ascii="Times New Roman" w:eastAsia="Times New Roman" w:hAnsi="Times New Roman" w:cs="Times New Roman"/>
          <w:spacing w:val="3"/>
          <w:sz w:val="24"/>
          <w:szCs w:val="24"/>
        </w:rPr>
        <w:cr/>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Pr>
          <w:rFonts w:ascii="Times New Roman" w:eastAsia="Times New Roman" w:hAnsi="Times New Roman" w:cs="Times New Roman"/>
          <w:noProof/>
          <w:spacing w:val="3"/>
          <w:sz w:val="18"/>
          <w:szCs w:val="18"/>
          <w:lang w:eastAsia="ru-RU"/>
        </w:rPr>
        <w:drawing>
          <wp:anchor distT="0" distB="0" distL="114300" distR="114300" simplePos="0" relativeHeight="251677696" behindDoc="1" locked="0" layoutInCell="1" allowOverlap="1">
            <wp:simplePos x="0" y="0"/>
            <wp:positionH relativeFrom="column">
              <wp:posOffset>32385</wp:posOffset>
            </wp:positionH>
            <wp:positionV relativeFrom="paragraph">
              <wp:posOffset>345440</wp:posOffset>
            </wp:positionV>
            <wp:extent cx="800100" cy="723900"/>
            <wp:effectExtent l="0" t="0" r="0" b="0"/>
            <wp:wrapThrough wrapText="bothSides">
              <wp:wrapPolygon edited="0">
                <wp:start x="0" y="0"/>
                <wp:lineTo x="0" y="21032"/>
                <wp:lineTo x="21086" y="21032"/>
                <wp:lineTo x="21086"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F3EC6">
        <w:rPr>
          <w:rFonts w:ascii="Times New Roman" w:eastAsia="Times New Roman" w:hAnsi="Times New Roman" w:cs="Times New Roman"/>
          <w:b/>
          <w:bCs/>
          <w:color w:val="000000"/>
          <w:spacing w:val="-3"/>
          <w:sz w:val="24"/>
          <w:szCs w:val="24"/>
          <w:shd w:val="clear" w:color="auto" w:fill="FFFFFF"/>
        </w:rPr>
        <w:t xml:space="preserve">Индивидуальный противохимический пакет </w:t>
      </w:r>
      <w:r w:rsidRPr="00DF3EC6">
        <w:rPr>
          <w:rFonts w:ascii="Times New Roman" w:eastAsia="Times New Roman" w:hAnsi="Times New Roman" w:cs="Times New Roman"/>
          <w:b/>
          <w:bCs/>
          <w:color w:val="000000"/>
          <w:spacing w:val="24"/>
          <w:sz w:val="24"/>
          <w:szCs w:val="24"/>
          <w:shd w:val="clear" w:color="auto" w:fill="FFFFFF"/>
        </w:rPr>
        <w:t>ИПП-11</w:t>
      </w:r>
      <w:r w:rsidRPr="00DF3EC6">
        <w:rPr>
          <w:rFonts w:ascii="Times New Roman" w:eastAsia="Times New Roman" w:hAnsi="Times New Roman" w:cs="Times New Roman"/>
          <w:b/>
          <w:bCs/>
          <w:color w:val="000000"/>
          <w:spacing w:val="-3"/>
          <w:sz w:val="24"/>
          <w:szCs w:val="24"/>
          <w:shd w:val="clear" w:color="auto" w:fill="FFFFFF"/>
        </w:rPr>
        <w:t xml:space="preserve"> </w:t>
      </w:r>
      <w:r w:rsidRPr="00DF3EC6">
        <w:rPr>
          <w:rFonts w:ascii="Times New Roman" w:eastAsia="Times New Roman" w:hAnsi="Times New Roman" w:cs="Times New Roman"/>
          <w:color w:val="000000"/>
          <w:sz w:val="24"/>
          <w:szCs w:val="24"/>
          <w:shd w:val="clear" w:color="auto" w:fill="FFFFFF"/>
        </w:rPr>
        <w:t>пред</w:t>
      </w:r>
      <w:r w:rsidRPr="00DF3EC6">
        <w:rPr>
          <w:rFonts w:ascii="Times New Roman" w:eastAsia="Times New Roman" w:hAnsi="Times New Roman" w:cs="Times New Roman"/>
          <w:color w:val="000000"/>
          <w:sz w:val="24"/>
          <w:szCs w:val="24"/>
          <w:shd w:val="clear" w:color="auto" w:fill="FFFFFF"/>
        </w:rPr>
        <w:softHyphen/>
        <w:t>назначен для защиты и дегазации открытых участков кожи от фосфорорганических ядовитых веществ. Представляет собой гер</w:t>
      </w:r>
      <w:r w:rsidRPr="00DF3EC6">
        <w:rPr>
          <w:rFonts w:ascii="Times New Roman" w:eastAsia="Times New Roman" w:hAnsi="Times New Roman" w:cs="Times New Roman"/>
          <w:color w:val="000000"/>
          <w:sz w:val="24"/>
          <w:szCs w:val="24"/>
          <w:shd w:val="clear" w:color="auto" w:fill="FFFFFF"/>
        </w:rPr>
        <w:softHyphen/>
        <w:t>метично заваренную оболочку из полимерного материала с вло</w:t>
      </w:r>
      <w:r w:rsidRPr="00DF3EC6">
        <w:rPr>
          <w:rFonts w:ascii="Times New Roman" w:eastAsia="Times New Roman" w:hAnsi="Times New Roman" w:cs="Times New Roman"/>
          <w:color w:val="000000"/>
          <w:sz w:val="24"/>
          <w:szCs w:val="24"/>
          <w:shd w:val="clear" w:color="auto" w:fill="FFFFFF"/>
        </w:rPr>
        <w:softHyphen/>
        <w:t>женными в нее тампонами из нетканого материала, пропитанного по рецептуре «</w:t>
      </w:r>
      <w:proofErr w:type="spellStart"/>
      <w:r w:rsidRPr="00DF3EC6">
        <w:rPr>
          <w:rFonts w:ascii="Times New Roman" w:eastAsia="Times New Roman" w:hAnsi="Times New Roman" w:cs="Times New Roman"/>
          <w:color w:val="000000"/>
          <w:sz w:val="24"/>
          <w:szCs w:val="24"/>
          <w:shd w:val="clear" w:color="auto" w:fill="FFFFFF"/>
        </w:rPr>
        <w:t>Ланглик</w:t>
      </w:r>
      <w:proofErr w:type="spellEnd"/>
      <w:r w:rsidRPr="00DF3EC6">
        <w:rPr>
          <w:rFonts w:ascii="Times New Roman" w:eastAsia="Times New Roman" w:hAnsi="Times New Roman" w:cs="Times New Roman"/>
          <w:color w:val="000000"/>
          <w:sz w:val="24"/>
          <w:szCs w:val="24"/>
          <w:shd w:val="clear" w:color="auto" w:fill="FFFFFF"/>
        </w:rPr>
        <w:t>». На швах оболочки имеются насечки для быстрого вскрытия пакета.</w:t>
      </w:r>
    </w:p>
    <w:p w:rsidR="00DF3EC6" w:rsidRPr="00DF3EC6" w:rsidRDefault="00DF3EC6" w:rsidP="00DF3EC6">
      <w:pPr>
        <w:widowControl w:val="0"/>
        <w:spacing w:after="0" w:line="240" w:lineRule="auto"/>
        <w:ind w:left="4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z w:val="24"/>
          <w:szCs w:val="24"/>
          <w:shd w:val="clear" w:color="auto" w:fill="FFFFFF"/>
        </w:rPr>
        <w:t>При использовании вскрыть пакет по насечке, достать там</w:t>
      </w:r>
      <w:r w:rsidRPr="00DF3EC6">
        <w:rPr>
          <w:rFonts w:ascii="Times New Roman" w:eastAsia="Times New Roman" w:hAnsi="Times New Roman" w:cs="Times New Roman"/>
          <w:color w:val="000000"/>
          <w:sz w:val="24"/>
          <w:szCs w:val="24"/>
          <w:shd w:val="clear" w:color="auto" w:fill="FFFFFF"/>
        </w:rPr>
        <w:softHyphen/>
        <w:t>пон и равномерно обработать им открытые участки кожи (лицо, шею, кисти рук) и прилегающие к ним кромки одежды.</w:t>
      </w:r>
    </w:p>
    <w:p w:rsidR="00DF3EC6" w:rsidRDefault="00DF3EC6" w:rsidP="00DF3EC6">
      <w:pPr>
        <w:widowControl w:val="0"/>
        <w:spacing w:after="0" w:line="240" w:lineRule="auto"/>
        <w:ind w:left="40" w:right="20" w:firstLine="400"/>
        <w:jc w:val="both"/>
        <w:rPr>
          <w:rFonts w:ascii="Times New Roman" w:eastAsia="Times New Roman" w:hAnsi="Times New Roman" w:cs="Times New Roman"/>
          <w:color w:val="000000"/>
          <w:sz w:val="24"/>
          <w:szCs w:val="24"/>
          <w:shd w:val="clear" w:color="auto" w:fill="FFFFFF"/>
        </w:rPr>
      </w:pPr>
      <w:r w:rsidRPr="00DF3EC6">
        <w:rPr>
          <w:rFonts w:ascii="Times New Roman" w:eastAsia="Times New Roman" w:hAnsi="Times New Roman" w:cs="Times New Roman"/>
          <w:color w:val="000000"/>
          <w:sz w:val="24"/>
          <w:szCs w:val="24"/>
          <w:shd w:val="clear" w:color="auto" w:fill="FFFFFF"/>
        </w:rPr>
        <w:t>Обработку можно проводить в интервале температур от — 20 до +50°С. При заблаговременном нанесении на кожу защитный эффект сохраняется в течение 24 часов.</w:t>
      </w:r>
    </w:p>
    <w:p w:rsidR="00E00ABA" w:rsidRPr="00E00ABA" w:rsidRDefault="00E00ABA" w:rsidP="00E00ABA">
      <w:pPr>
        <w:widowControl w:val="0"/>
        <w:spacing w:after="0" w:line="240" w:lineRule="auto"/>
        <w:ind w:left="40" w:right="20" w:firstLine="400"/>
        <w:jc w:val="both"/>
        <w:rPr>
          <w:rFonts w:ascii="Times New Roman" w:eastAsia="Times New Roman" w:hAnsi="Times New Roman" w:cs="Times New Roman"/>
          <w:spacing w:val="3"/>
          <w:sz w:val="24"/>
          <w:szCs w:val="24"/>
        </w:rPr>
      </w:pPr>
      <w:r w:rsidRPr="00E00ABA">
        <w:rPr>
          <w:rFonts w:ascii="Times New Roman" w:eastAsia="Times New Roman" w:hAnsi="Times New Roman" w:cs="Times New Roman"/>
          <w:spacing w:val="3"/>
          <w:sz w:val="24"/>
          <w:szCs w:val="24"/>
        </w:rPr>
        <w:t>Применение ИПП-11 эффективно при обработке ран. Средство химически нейтрально по отношению к любым конструкционным материалам и тканям.</w:t>
      </w:r>
    </w:p>
    <w:p w:rsidR="00E00ABA" w:rsidRDefault="00E00ABA" w:rsidP="00E00ABA">
      <w:pPr>
        <w:widowControl w:val="0"/>
        <w:spacing w:after="0" w:line="240" w:lineRule="auto"/>
        <w:ind w:left="40" w:right="20" w:firstLine="400"/>
        <w:jc w:val="both"/>
        <w:rPr>
          <w:rFonts w:ascii="Times New Roman" w:eastAsia="Times New Roman" w:hAnsi="Times New Roman" w:cs="Times New Roman"/>
          <w:spacing w:val="3"/>
          <w:sz w:val="24"/>
          <w:szCs w:val="24"/>
        </w:rPr>
      </w:pPr>
      <w:r w:rsidRPr="00E00ABA">
        <w:rPr>
          <w:rFonts w:ascii="Times New Roman" w:eastAsia="Times New Roman" w:hAnsi="Times New Roman" w:cs="Times New Roman"/>
          <w:spacing w:val="3"/>
          <w:sz w:val="24"/>
          <w:szCs w:val="24"/>
        </w:rPr>
        <w:t xml:space="preserve"> ИПП-11 также применяется и для профилактики кожно-резорбтивных поражений: при нанесении на кожу до возможного заражения защитный эффект сохраняется в течение суток.</w:t>
      </w:r>
    </w:p>
    <w:p w:rsidR="00E00ABA" w:rsidRPr="00DF3EC6" w:rsidRDefault="00E00ABA" w:rsidP="00E00ABA">
      <w:pPr>
        <w:widowControl w:val="0"/>
        <w:spacing w:after="0" w:line="240" w:lineRule="auto"/>
        <w:ind w:left="40" w:right="20" w:firstLine="400"/>
        <w:jc w:val="both"/>
        <w:rPr>
          <w:rFonts w:ascii="Times New Roman" w:eastAsia="Times New Roman" w:hAnsi="Times New Roman" w:cs="Times New Roman"/>
          <w:spacing w:val="3"/>
          <w:sz w:val="24"/>
          <w:szCs w:val="24"/>
        </w:rPr>
      </w:pPr>
      <w:r w:rsidRPr="00E00ABA">
        <w:rPr>
          <w:rFonts w:ascii="Times New Roman" w:eastAsia="Times New Roman" w:hAnsi="Times New Roman" w:cs="Times New Roman"/>
          <w:spacing w:val="3"/>
          <w:sz w:val="24"/>
          <w:szCs w:val="24"/>
        </w:rPr>
        <w:t>Если нет  ИПП</w:t>
      </w:r>
      <w:r>
        <w:rPr>
          <w:rFonts w:ascii="Times New Roman" w:eastAsia="Times New Roman" w:hAnsi="Times New Roman" w:cs="Times New Roman"/>
          <w:spacing w:val="3"/>
          <w:sz w:val="24"/>
          <w:szCs w:val="24"/>
        </w:rPr>
        <w:t>.</w:t>
      </w:r>
      <w:r w:rsidRPr="00E00ABA">
        <w:t xml:space="preserve"> </w:t>
      </w:r>
      <w:r w:rsidRPr="00E00ABA">
        <w:rPr>
          <w:rFonts w:ascii="Times New Roman" w:eastAsia="Times New Roman" w:hAnsi="Times New Roman" w:cs="Times New Roman"/>
          <w:spacing w:val="3"/>
          <w:sz w:val="24"/>
          <w:szCs w:val="24"/>
        </w:rPr>
        <w:t xml:space="preserve">Обезвредить </w:t>
      </w:r>
      <w:proofErr w:type="gramStart"/>
      <w:r w:rsidRPr="00E00ABA">
        <w:rPr>
          <w:rFonts w:ascii="Times New Roman" w:eastAsia="Times New Roman" w:hAnsi="Times New Roman" w:cs="Times New Roman"/>
          <w:spacing w:val="3"/>
          <w:sz w:val="24"/>
          <w:szCs w:val="24"/>
        </w:rPr>
        <w:t>капельно - жидкие</w:t>
      </w:r>
      <w:proofErr w:type="gramEnd"/>
      <w:r w:rsidRPr="00E00ABA">
        <w:rPr>
          <w:rFonts w:ascii="Times New Roman" w:eastAsia="Times New Roman" w:hAnsi="Times New Roman" w:cs="Times New Roman"/>
          <w:spacing w:val="3"/>
          <w:sz w:val="24"/>
          <w:szCs w:val="24"/>
        </w:rPr>
        <w:t xml:space="preserve"> ОВ можно и бытовыми химическими средствами. Для обработки кожи взрослого человека нужно заблаговременно подготовить один литр 3% перекиси водорода и 30 г едкого натра (или 150 г силикатного клея), которые смешивают непосредственно перед использованием. Применяется – полученный раствор так же, как и дегазирующая жидкость из ИПП.</w:t>
      </w:r>
    </w:p>
    <w:p w:rsidR="00DF3EC6" w:rsidRPr="00DF3EC6" w:rsidRDefault="00DF3EC6" w:rsidP="00DF3EC6">
      <w:pPr>
        <w:widowControl w:val="0"/>
        <w:spacing w:after="0" w:line="240" w:lineRule="auto"/>
        <w:ind w:left="40" w:right="60" w:firstLine="400"/>
        <w:jc w:val="both"/>
        <w:rPr>
          <w:rFonts w:ascii="Times New Roman" w:eastAsia="Times New Roman" w:hAnsi="Times New Roman" w:cs="Times New Roman"/>
          <w:spacing w:val="3"/>
          <w:sz w:val="24"/>
          <w:szCs w:val="24"/>
        </w:rPr>
      </w:pPr>
    </w:p>
    <w:p w:rsidR="00DF3EC6" w:rsidRPr="00DF3EC6" w:rsidRDefault="00DF3EC6" w:rsidP="00DF3EC6">
      <w:pPr>
        <w:widowControl w:val="0"/>
        <w:spacing w:after="0" w:line="240" w:lineRule="auto"/>
        <w:ind w:left="20" w:right="80"/>
        <w:jc w:val="both"/>
        <w:rPr>
          <w:rFonts w:ascii="Times New Roman" w:eastAsia="Times New Roman" w:hAnsi="Times New Roman" w:cs="Times New Roman"/>
          <w:bCs/>
          <w:i/>
          <w:color w:val="000000"/>
          <w:spacing w:val="-3"/>
          <w:sz w:val="24"/>
          <w:szCs w:val="24"/>
        </w:rPr>
      </w:pPr>
      <w:r w:rsidRPr="00DF3EC6">
        <w:rPr>
          <w:rFonts w:ascii="Times New Roman" w:eastAsia="Times New Roman" w:hAnsi="Times New Roman" w:cs="Times New Roman"/>
          <w:b/>
          <w:bCs/>
          <w:color w:val="000000"/>
          <w:sz w:val="24"/>
          <w:szCs w:val="24"/>
          <w:shd w:val="clear" w:color="auto" w:fill="FFFFFF"/>
        </w:rPr>
        <w:softHyphen/>
      </w:r>
      <w:r w:rsidRPr="00DF3EC6">
        <w:rPr>
          <w:rFonts w:ascii="Times New Roman" w:eastAsia="Times New Roman" w:hAnsi="Times New Roman" w:cs="Times New Roman"/>
          <w:b/>
          <w:bCs/>
          <w:color w:val="000000"/>
          <w:spacing w:val="-3"/>
          <w:sz w:val="23"/>
          <w:szCs w:val="23"/>
        </w:rPr>
        <w:t xml:space="preserve"> </w:t>
      </w:r>
      <w:r w:rsidRPr="00DF3EC6">
        <w:rPr>
          <w:rFonts w:ascii="Times New Roman" w:eastAsia="Times New Roman" w:hAnsi="Times New Roman" w:cs="Times New Roman"/>
          <w:bCs/>
          <w:i/>
          <w:color w:val="000000"/>
          <w:spacing w:val="-3"/>
          <w:sz w:val="24"/>
          <w:szCs w:val="24"/>
        </w:rPr>
        <w:t>Практические навыки по пользованию гражданскими фильт</w:t>
      </w:r>
      <w:r w:rsidRPr="00DF3EC6">
        <w:rPr>
          <w:rFonts w:ascii="Times New Roman" w:eastAsia="Times New Roman" w:hAnsi="Times New Roman" w:cs="Times New Roman"/>
          <w:bCs/>
          <w:i/>
          <w:color w:val="000000"/>
          <w:spacing w:val="-3"/>
          <w:sz w:val="24"/>
          <w:szCs w:val="24"/>
        </w:rPr>
        <w:softHyphen/>
        <w:t>рующими противогазами обучаемые приобретают, отрабатывая нормативы по надеванию ГП-7. Условия выполнения норматива обу</w:t>
      </w:r>
      <w:r w:rsidRPr="00DF3EC6">
        <w:rPr>
          <w:rFonts w:ascii="Times New Roman" w:eastAsia="Times New Roman" w:hAnsi="Times New Roman" w:cs="Times New Roman"/>
          <w:bCs/>
          <w:i/>
          <w:color w:val="000000"/>
          <w:spacing w:val="-3"/>
          <w:sz w:val="24"/>
          <w:szCs w:val="24"/>
        </w:rPr>
        <w:softHyphen/>
        <w:t>чаемым, после команды «Газы!»:</w:t>
      </w:r>
    </w:p>
    <w:p w:rsidR="00DF3EC6" w:rsidRPr="00DF3EC6" w:rsidRDefault="00DF3EC6" w:rsidP="00DF3EC6">
      <w:pPr>
        <w:widowControl w:val="0"/>
        <w:numPr>
          <w:ilvl w:val="0"/>
          <w:numId w:val="8"/>
        </w:numPr>
        <w:tabs>
          <w:tab w:val="left" w:pos="631"/>
        </w:tabs>
        <w:spacing w:after="0" w:line="240" w:lineRule="auto"/>
        <w:ind w:left="20" w:firstLine="400"/>
        <w:jc w:val="both"/>
        <w:rPr>
          <w:rFonts w:ascii="Times New Roman" w:eastAsia="Times New Roman" w:hAnsi="Times New Roman" w:cs="Times New Roman"/>
          <w:bCs/>
          <w:i/>
          <w:spacing w:val="-3"/>
          <w:sz w:val="24"/>
          <w:szCs w:val="24"/>
        </w:rPr>
      </w:pPr>
      <w:r w:rsidRPr="00DF3EC6">
        <w:rPr>
          <w:rFonts w:ascii="Times New Roman" w:eastAsia="Times New Roman" w:hAnsi="Times New Roman" w:cs="Times New Roman"/>
          <w:bCs/>
          <w:i/>
          <w:color w:val="000000"/>
          <w:spacing w:val="-3"/>
          <w:sz w:val="24"/>
          <w:szCs w:val="24"/>
        </w:rPr>
        <w:t>задержать дыхание и закрыть глаза;</w:t>
      </w:r>
    </w:p>
    <w:p w:rsidR="00DF3EC6" w:rsidRPr="00DF3EC6" w:rsidRDefault="00DF3EC6" w:rsidP="00DF3EC6">
      <w:pPr>
        <w:widowControl w:val="0"/>
        <w:numPr>
          <w:ilvl w:val="0"/>
          <w:numId w:val="8"/>
        </w:numPr>
        <w:tabs>
          <w:tab w:val="left" w:pos="639"/>
        </w:tabs>
        <w:spacing w:after="0" w:line="240" w:lineRule="auto"/>
        <w:ind w:left="20" w:right="80" w:firstLine="400"/>
        <w:jc w:val="both"/>
        <w:rPr>
          <w:rFonts w:ascii="Times New Roman" w:eastAsia="Times New Roman" w:hAnsi="Times New Roman" w:cs="Times New Roman"/>
          <w:bCs/>
          <w:i/>
          <w:spacing w:val="-3"/>
          <w:sz w:val="24"/>
          <w:szCs w:val="24"/>
        </w:rPr>
      </w:pPr>
      <w:r w:rsidRPr="00DF3EC6">
        <w:rPr>
          <w:rFonts w:ascii="Times New Roman" w:eastAsia="Times New Roman" w:hAnsi="Times New Roman" w:cs="Times New Roman"/>
          <w:bCs/>
          <w:i/>
          <w:color w:val="000000"/>
          <w:spacing w:val="-3"/>
          <w:sz w:val="24"/>
          <w:szCs w:val="24"/>
        </w:rPr>
        <w:t>вынуть из сумки шлем-маску и взять обеими руками заты</w:t>
      </w:r>
      <w:r w:rsidRPr="00DF3EC6">
        <w:rPr>
          <w:rFonts w:ascii="Times New Roman" w:eastAsia="Times New Roman" w:hAnsi="Times New Roman" w:cs="Times New Roman"/>
          <w:bCs/>
          <w:i/>
          <w:color w:val="000000"/>
          <w:spacing w:val="-3"/>
          <w:sz w:val="24"/>
          <w:szCs w:val="24"/>
        </w:rPr>
        <w:softHyphen/>
        <w:t>лочные и височные лямки наголовника (большие пальцы обращены внутрь);</w:t>
      </w:r>
    </w:p>
    <w:p w:rsidR="00DF3EC6" w:rsidRPr="00DF3EC6" w:rsidRDefault="00DF3EC6" w:rsidP="00DF3EC6">
      <w:pPr>
        <w:widowControl w:val="0"/>
        <w:numPr>
          <w:ilvl w:val="0"/>
          <w:numId w:val="8"/>
        </w:numPr>
        <w:tabs>
          <w:tab w:val="left" w:pos="650"/>
        </w:tabs>
        <w:spacing w:after="0" w:line="240" w:lineRule="auto"/>
        <w:ind w:left="20" w:firstLine="400"/>
        <w:jc w:val="both"/>
        <w:rPr>
          <w:rFonts w:ascii="Times New Roman" w:eastAsia="Times New Roman" w:hAnsi="Times New Roman" w:cs="Times New Roman"/>
          <w:bCs/>
          <w:i/>
          <w:spacing w:val="-3"/>
          <w:sz w:val="24"/>
          <w:szCs w:val="24"/>
        </w:rPr>
      </w:pPr>
      <w:r w:rsidRPr="00DF3EC6">
        <w:rPr>
          <w:rFonts w:ascii="Times New Roman" w:eastAsia="Times New Roman" w:hAnsi="Times New Roman" w:cs="Times New Roman"/>
          <w:bCs/>
          <w:i/>
          <w:color w:val="000000"/>
          <w:spacing w:val="-3"/>
          <w:sz w:val="24"/>
          <w:szCs w:val="24"/>
        </w:rPr>
        <w:t>приложить внутреннюю часть шлем - маски к подбородку;</w:t>
      </w:r>
    </w:p>
    <w:p w:rsidR="00DF3EC6" w:rsidRPr="00DF3EC6" w:rsidRDefault="00DF3EC6" w:rsidP="00DF3EC6">
      <w:pPr>
        <w:widowControl w:val="0"/>
        <w:numPr>
          <w:ilvl w:val="0"/>
          <w:numId w:val="8"/>
        </w:numPr>
        <w:tabs>
          <w:tab w:val="left" w:pos="625"/>
        </w:tabs>
        <w:spacing w:after="0" w:line="240" w:lineRule="auto"/>
        <w:ind w:left="20" w:right="80" w:firstLine="400"/>
        <w:jc w:val="both"/>
        <w:rPr>
          <w:rFonts w:ascii="Times New Roman" w:eastAsia="Times New Roman" w:hAnsi="Times New Roman" w:cs="Times New Roman"/>
          <w:bCs/>
          <w:i/>
          <w:spacing w:val="-3"/>
          <w:sz w:val="24"/>
          <w:szCs w:val="24"/>
        </w:rPr>
      </w:pPr>
      <w:r w:rsidRPr="00DF3EC6">
        <w:rPr>
          <w:rFonts w:ascii="Times New Roman" w:eastAsia="Times New Roman" w:hAnsi="Times New Roman" w:cs="Times New Roman"/>
          <w:bCs/>
          <w:i/>
          <w:color w:val="000000"/>
          <w:spacing w:val="-3"/>
          <w:sz w:val="24"/>
          <w:szCs w:val="24"/>
        </w:rPr>
        <w:t>натянуть шлем-маску на лицо, затылочные лямки наголовни</w:t>
      </w:r>
      <w:r w:rsidRPr="00DF3EC6">
        <w:rPr>
          <w:rFonts w:ascii="Times New Roman" w:eastAsia="Times New Roman" w:hAnsi="Times New Roman" w:cs="Times New Roman"/>
          <w:bCs/>
          <w:i/>
          <w:color w:val="000000"/>
          <w:spacing w:val="-3"/>
          <w:sz w:val="24"/>
          <w:szCs w:val="24"/>
        </w:rPr>
        <w:softHyphen/>
        <w:t>ка завести за уши;</w:t>
      </w:r>
    </w:p>
    <w:p w:rsidR="00DF3EC6" w:rsidRPr="00DF3EC6" w:rsidRDefault="00DF3EC6" w:rsidP="00DF3EC6">
      <w:pPr>
        <w:widowControl w:val="0"/>
        <w:numPr>
          <w:ilvl w:val="0"/>
          <w:numId w:val="8"/>
        </w:numPr>
        <w:tabs>
          <w:tab w:val="left" w:pos="630"/>
        </w:tabs>
        <w:spacing w:after="0" w:line="240" w:lineRule="auto"/>
        <w:ind w:left="20" w:right="80" w:firstLine="400"/>
        <w:jc w:val="both"/>
        <w:rPr>
          <w:rFonts w:ascii="Times New Roman" w:eastAsia="Times New Roman" w:hAnsi="Times New Roman" w:cs="Times New Roman"/>
          <w:bCs/>
          <w:i/>
          <w:spacing w:val="-3"/>
          <w:sz w:val="24"/>
          <w:szCs w:val="24"/>
        </w:rPr>
      </w:pPr>
      <w:r w:rsidRPr="00DF3EC6">
        <w:rPr>
          <w:rFonts w:ascii="Times New Roman" w:eastAsia="Times New Roman" w:hAnsi="Times New Roman" w:cs="Times New Roman"/>
          <w:bCs/>
          <w:i/>
          <w:color w:val="000000"/>
          <w:spacing w:val="-3"/>
          <w:sz w:val="24"/>
          <w:szCs w:val="24"/>
        </w:rPr>
        <w:t xml:space="preserve">свободные концы затылочных лямок наголовника натянуть так, чтобы обтюратор </w:t>
      </w:r>
      <w:proofErr w:type="gramStart"/>
      <w:r w:rsidRPr="00DF3EC6">
        <w:rPr>
          <w:rFonts w:ascii="Times New Roman" w:eastAsia="Times New Roman" w:hAnsi="Times New Roman" w:cs="Times New Roman"/>
          <w:bCs/>
          <w:i/>
          <w:color w:val="000000"/>
          <w:spacing w:val="-3"/>
          <w:sz w:val="24"/>
          <w:szCs w:val="24"/>
        </w:rPr>
        <w:t>шлем-маски</w:t>
      </w:r>
      <w:proofErr w:type="gramEnd"/>
      <w:r w:rsidRPr="00DF3EC6">
        <w:rPr>
          <w:rFonts w:ascii="Times New Roman" w:eastAsia="Times New Roman" w:hAnsi="Times New Roman" w:cs="Times New Roman"/>
          <w:bCs/>
          <w:i/>
          <w:color w:val="000000"/>
          <w:spacing w:val="-3"/>
          <w:sz w:val="24"/>
          <w:szCs w:val="24"/>
        </w:rPr>
        <w:t xml:space="preserve"> плотно прилегал к лицу;</w:t>
      </w:r>
    </w:p>
    <w:p w:rsidR="00DF3EC6" w:rsidRPr="00DF3EC6" w:rsidRDefault="00DF3EC6" w:rsidP="00DF3EC6">
      <w:pPr>
        <w:widowControl w:val="0"/>
        <w:numPr>
          <w:ilvl w:val="0"/>
          <w:numId w:val="8"/>
        </w:numPr>
        <w:tabs>
          <w:tab w:val="left" w:pos="630"/>
        </w:tabs>
        <w:spacing w:after="0" w:line="240" w:lineRule="auto"/>
        <w:ind w:left="20" w:right="80" w:firstLine="400"/>
        <w:jc w:val="both"/>
        <w:rPr>
          <w:rFonts w:ascii="Times New Roman" w:eastAsia="Times New Roman" w:hAnsi="Times New Roman" w:cs="Times New Roman"/>
          <w:bCs/>
          <w:i/>
          <w:spacing w:val="-3"/>
          <w:sz w:val="24"/>
          <w:szCs w:val="24"/>
        </w:rPr>
      </w:pPr>
      <w:r w:rsidRPr="00DF3EC6">
        <w:rPr>
          <w:rFonts w:ascii="Times New Roman" w:eastAsia="Times New Roman" w:hAnsi="Times New Roman" w:cs="Times New Roman"/>
          <w:bCs/>
          <w:i/>
          <w:color w:val="000000"/>
          <w:spacing w:val="-3"/>
          <w:sz w:val="24"/>
          <w:szCs w:val="24"/>
        </w:rPr>
        <w:t>сделать резкий выдох, открыть глаза и возобновить ды</w:t>
      </w:r>
      <w:r w:rsidRPr="00DF3EC6">
        <w:rPr>
          <w:rFonts w:ascii="Times New Roman" w:eastAsia="Times New Roman" w:hAnsi="Times New Roman" w:cs="Times New Roman"/>
          <w:bCs/>
          <w:i/>
          <w:color w:val="000000"/>
          <w:spacing w:val="-3"/>
          <w:sz w:val="24"/>
          <w:szCs w:val="24"/>
        </w:rPr>
        <w:softHyphen/>
        <w:t>хание</w:t>
      </w:r>
    </w:p>
    <w:p w:rsidR="00DF3EC6" w:rsidRPr="00DF3EC6" w:rsidRDefault="00DF3EC6" w:rsidP="00DF3EC6">
      <w:pPr>
        <w:widowControl w:val="0"/>
        <w:spacing w:after="0" w:line="240" w:lineRule="auto"/>
        <w:ind w:left="20" w:right="240" w:firstLine="380"/>
        <w:jc w:val="both"/>
        <w:rPr>
          <w:rFonts w:ascii="Times New Roman" w:eastAsia="Times New Roman" w:hAnsi="Times New Roman" w:cs="Times New Roman"/>
          <w:spacing w:val="3"/>
          <w:sz w:val="24"/>
          <w:szCs w:val="24"/>
        </w:rPr>
      </w:pPr>
    </w:p>
    <w:p w:rsidR="00D51875" w:rsidRDefault="00D51875" w:rsidP="00DF3EC6">
      <w:pPr>
        <w:widowControl w:val="0"/>
        <w:spacing w:after="0" w:line="190" w:lineRule="exact"/>
        <w:jc w:val="center"/>
        <w:rPr>
          <w:rFonts w:ascii="Times New Roman" w:eastAsia="Times New Roman" w:hAnsi="Times New Roman" w:cs="Times New Roman"/>
          <w:b/>
          <w:i/>
          <w:iCs/>
          <w:color w:val="000000"/>
          <w:spacing w:val="-2"/>
          <w:sz w:val="24"/>
          <w:szCs w:val="24"/>
        </w:rPr>
      </w:pPr>
    </w:p>
    <w:p w:rsidR="00854CC7" w:rsidRDefault="00854CC7" w:rsidP="00DF3EC6">
      <w:pPr>
        <w:widowControl w:val="0"/>
        <w:spacing w:after="0" w:line="190" w:lineRule="exact"/>
        <w:jc w:val="center"/>
        <w:rPr>
          <w:rFonts w:ascii="Times New Roman" w:eastAsia="Times New Roman" w:hAnsi="Times New Roman" w:cs="Times New Roman"/>
          <w:b/>
          <w:i/>
          <w:iCs/>
          <w:color w:val="000000"/>
          <w:spacing w:val="-2"/>
          <w:sz w:val="24"/>
          <w:szCs w:val="24"/>
        </w:rPr>
      </w:pPr>
    </w:p>
    <w:p w:rsidR="00DF3EC6" w:rsidRPr="00DF3EC6" w:rsidRDefault="00DF3EC6" w:rsidP="00DF3EC6">
      <w:pPr>
        <w:widowControl w:val="0"/>
        <w:spacing w:after="0" w:line="190" w:lineRule="exact"/>
        <w:jc w:val="center"/>
        <w:rPr>
          <w:rFonts w:ascii="Times New Roman" w:eastAsia="Times New Roman" w:hAnsi="Times New Roman" w:cs="Times New Roman"/>
          <w:b/>
          <w:i/>
          <w:iCs/>
          <w:spacing w:val="-2"/>
          <w:sz w:val="24"/>
          <w:szCs w:val="24"/>
        </w:rPr>
      </w:pPr>
      <w:r w:rsidRPr="00DF3EC6">
        <w:rPr>
          <w:rFonts w:ascii="Times New Roman" w:eastAsia="Times New Roman" w:hAnsi="Times New Roman" w:cs="Times New Roman"/>
          <w:b/>
          <w:i/>
          <w:iCs/>
          <w:color w:val="000000"/>
          <w:spacing w:val="-2"/>
          <w:sz w:val="24"/>
          <w:szCs w:val="24"/>
        </w:rPr>
        <w:lastRenderedPageBreak/>
        <w:t>Надевание фильтрующего противогаза</w:t>
      </w:r>
    </w:p>
    <w:p w:rsidR="00DF3EC6" w:rsidRPr="00DF3EC6" w:rsidRDefault="00DF3EC6" w:rsidP="00DF3EC6">
      <w:pPr>
        <w:widowControl w:val="0"/>
        <w:spacing w:after="0" w:line="240" w:lineRule="auto"/>
        <w:ind w:left="20" w:right="240" w:firstLine="380"/>
        <w:jc w:val="center"/>
        <w:rPr>
          <w:rFonts w:ascii="Times New Roman" w:eastAsia="Times New Roman" w:hAnsi="Times New Roman" w:cs="Times New Roman"/>
          <w:spacing w:val="3"/>
          <w:sz w:val="24"/>
          <w:szCs w:val="24"/>
        </w:rPr>
      </w:pPr>
    </w:p>
    <w:tbl>
      <w:tblPr>
        <w:tblW w:w="10216" w:type="dxa"/>
        <w:tblLayout w:type="fixed"/>
        <w:tblCellMar>
          <w:left w:w="10" w:type="dxa"/>
          <w:right w:w="10" w:type="dxa"/>
        </w:tblCellMar>
        <w:tblLook w:val="0000" w:firstRow="0" w:lastRow="0" w:firstColumn="0" w:lastColumn="0" w:noHBand="0" w:noVBand="0"/>
      </w:tblPr>
      <w:tblGrid>
        <w:gridCol w:w="2704"/>
        <w:gridCol w:w="708"/>
        <w:gridCol w:w="709"/>
        <w:gridCol w:w="992"/>
        <w:gridCol w:w="2552"/>
        <w:gridCol w:w="2551"/>
      </w:tblGrid>
      <w:tr w:rsidR="00DF3EC6" w:rsidRPr="00DF3EC6" w:rsidTr="000B53BA">
        <w:trPr>
          <w:trHeight w:hRule="exact" w:val="538"/>
        </w:trPr>
        <w:tc>
          <w:tcPr>
            <w:tcW w:w="2704"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Условие выполнения норматива</w:t>
            </w:r>
          </w:p>
        </w:tc>
        <w:tc>
          <w:tcPr>
            <w:tcW w:w="2409" w:type="dxa"/>
            <w:gridSpan w:val="3"/>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 xml:space="preserve">Оценка по времени, </w:t>
            </w:r>
            <w:proofErr w:type="gramStart"/>
            <w:r w:rsidRPr="00DF3EC6">
              <w:rPr>
                <w:rFonts w:ascii="Times New Roman" w:eastAsia="Times New Roman" w:hAnsi="Times New Roman" w:cs="Times New Roman"/>
                <w:color w:val="000000"/>
                <w:spacing w:val="3"/>
                <w:sz w:val="24"/>
                <w:szCs w:val="24"/>
                <w:shd w:val="clear" w:color="auto" w:fill="FFFFFF"/>
              </w:rPr>
              <w:t>с</w:t>
            </w:r>
            <w:proofErr w:type="gramEnd"/>
          </w:p>
        </w:tc>
        <w:tc>
          <w:tcPr>
            <w:tcW w:w="2552"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color w:val="000000"/>
                <w:spacing w:val="3"/>
                <w:sz w:val="24"/>
                <w:szCs w:val="24"/>
                <w:shd w:val="clear" w:color="auto" w:fill="FFFFFF"/>
              </w:rPr>
            </w:pPr>
            <w:r w:rsidRPr="00DF3EC6">
              <w:rPr>
                <w:rFonts w:ascii="Times New Roman" w:eastAsia="Times New Roman" w:hAnsi="Times New Roman" w:cs="Times New Roman"/>
                <w:color w:val="000000"/>
                <w:spacing w:val="3"/>
                <w:sz w:val="24"/>
                <w:szCs w:val="24"/>
                <w:shd w:val="clear" w:color="auto" w:fill="FFFFFF"/>
              </w:rPr>
              <w:t>Ошибки, снижа</w:t>
            </w:r>
            <w:r w:rsidRPr="00DF3EC6">
              <w:rPr>
                <w:rFonts w:ascii="Times New Roman" w:eastAsia="Times New Roman" w:hAnsi="Times New Roman" w:cs="Times New Roman"/>
                <w:color w:val="000000"/>
                <w:spacing w:val="3"/>
                <w:sz w:val="24"/>
                <w:szCs w:val="24"/>
                <w:shd w:val="clear" w:color="auto" w:fill="FFFFFF"/>
              </w:rPr>
              <w:softHyphen/>
              <w:t xml:space="preserve">ющие оценку </w:t>
            </w:r>
          </w:p>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на 1 балл</w:t>
            </w:r>
          </w:p>
        </w:tc>
        <w:tc>
          <w:tcPr>
            <w:tcW w:w="2551" w:type="dxa"/>
            <w:vMerge w:val="restart"/>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Ошибки, опреде</w:t>
            </w:r>
            <w:r w:rsidRPr="00DF3EC6">
              <w:rPr>
                <w:rFonts w:ascii="Times New Roman" w:eastAsia="Times New Roman" w:hAnsi="Times New Roman" w:cs="Times New Roman"/>
                <w:color w:val="000000"/>
                <w:spacing w:val="3"/>
                <w:sz w:val="24"/>
                <w:szCs w:val="24"/>
                <w:shd w:val="clear" w:color="auto" w:fill="FFFFFF"/>
              </w:rPr>
              <w:softHyphen/>
              <w:t>ляющие оценку «неудовлетвори</w:t>
            </w:r>
            <w:r w:rsidRPr="00DF3EC6">
              <w:rPr>
                <w:rFonts w:ascii="Times New Roman" w:eastAsia="Times New Roman" w:hAnsi="Times New Roman" w:cs="Times New Roman"/>
                <w:color w:val="000000"/>
                <w:spacing w:val="3"/>
                <w:sz w:val="24"/>
                <w:szCs w:val="24"/>
                <w:shd w:val="clear" w:color="auto" w:fill="FFFFFF"/>
              </w:rPr>
              <w:softHyphen/>
              <w:t>тельно»</w:t>
            </w:r>
          </w:p>
        </w:tc>
      </w:tr>
      <w:tr w:rsidR="00DF3EC6" w:rsidRPr="00DF3EC6" w:rsidTr="000B53BA">
        <w:trPr>
          <w:trHeight w:hRule="exact" w:val="365"/>
        </w:trPr>
        <w:tc>
          <w:tcPr>
            <w:tcW w:w="2704" w:type="dxa"/>
            <w:vMerge/>
            <w:tcBorders>
              <w:lef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708"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proofErr w:type="spellStart"/>
            <w:r w:rsidRPr="00DF3EC6">
              <w:rPr>
                <w:rFonts w:ascii="Times New Roman" w:eastAsia="Times New Roman" w:hAnsi="Times New Roman" w:cs="Times New Roman"/>
                <w:color w:val="000000"/>
                <w:spacing w:val="3"/>
                <w:sz w:val="24"/>
                <w:szCs w:val="24"/>
                <w:shd w:val="clear" w:color="auto" w:fill="FFFFFF"/>
              </w:rPr>
              <w:t>отл</w:t>
            </w:r>
            <w:proofErr w:type="spellEnd"/>
            <w:r w:rsidRPr="00DF3EC6">
              <w:rPr>
                <w:rFonts w:ascii="Times New Roman" w:eastAsia="Times New Roman" w:hAnsi="Times New Roman" w:cs="Times New Roman"/>
                <w:color w:val="000000"/>
                <w:spacing w:val="3"/>
                <w:sz w:val="24"/>
                <w:szCs w:val="24"/>
                <w:shd w:val="clear" w:color="auto" w:fill="FFFFFF"/>
              </w:rPr>
              <w:t>.</w:t>
            </w:r>
          </w:p>
        </w:tc>
        <w:tc>
          <w:tcPr>
            <w:tcW w:w="709"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left="4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хор.</w:t>
            </w:r>
          </w:p>
        </w:tc>
        <w:tc>
          <w:tcPr>
            <w:tcW w:w="992"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left="20" w:firstLine="112"/>
              <w:jc w:val="center"/>
              <w:rPr>
                <w:rFonts w:ascii="Times New Roman" w:eastAsia="Times New Roman" w:hAnsi="Times New Roman" w:cs="Times New Roman"/>
                <w:spacing w:val="3"/>
                <w:sz w:val="24"/>
                <w:szCs w:val="24"/>
              </w:rPr>
            </w:pPr>
            <w:proofErr w:type="spellStart"/>
            <w:r w:rsidRPr="00DF3EC6">
              <w:rPr>
                <w:rFonts w:ascii="Times New Roman" w:eastAsia="Times New Roman" w:hAnsi="Times New Roman" w:cs="Times New Roman"/>
                <w:color w:val="000000"/>
                <w:spacing w:val="3"/>
                <w:sz w:val="24"/>
                <w:szCs w:val="24"/>
                <w:shd w:val="clear" w:color="auto" w:fill="FFFFFF"/>
              </w:rPr>
              <w:t>удовл</w:t>
            </w:r>
            <w:proofErr w:type="spellEnd"/>
            <w:r w:rsidRPr="00DF3EC6">
              <w:rPr>
                <w:rFonts w:ascii="Times New Roman" w:eastAsia="Times New Roman" w:hAnsi="Times New Roman" w:cs="Times New Roman"/>
                <w:color w:val="000000"/>
                <w:spacing w:val="3"/>
                <w:sz w:val="24"/>
                <w:szCs w:val="24"/>
                <w:shd w:val="clear" w:color="auto" w:fill="FFFFFF"/>
              </w:rPr>
              <w:t>.</w:t>
            </w:r>
          </w:p>
        </w:tc>
        <w:tc>
          <w:tcPr>
            <w:tcW w:w="2552" w:type="dxa"/>
            <w:vMerge/>
            <w:tcBorders>
              <w:lef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2551" w:type="dxa"/>
            <w:vMerge/>
            <w:tcBorders>
              <w:left w:val="single" w:sz="4" w:space="0" w:color="auto"/>
              <w:righ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r>
      <w:tr w:rsidR="00DF3EC6" w:rsidRPr="00DF3EC6" w:rsidTr="000B53BA">
        <w:trPr>
          <w:trHeight w:val="1649"/>
        </w:trPr>
        <w:tc>
          <w:tcPr>
            <w:tcW w:w="2704"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proofErr w:type="gramStart"/>
            <w:r w:rsidRPr="00DF3EC6">
              <w:rPr>
                <w:rFonts w:ascii="Times New Roman" w:eastAsia="Times New Roman" w:hAnsi="Times New Roman" w:cs="Times New Roman"/>
                <w:bCs/>
                <w:color w:val="000000"/>
                <w:spacing w:val="-1"/>
                <w:sz w:val="24"/>
                <w:szCs w:val="24"/>
                <w:shd w:val="clear" w:color="auto" w:fill="FFFFFF"/>
              </w:rPr>
              <w:t>Обучаемые</w:t>
            </w:r>
            <w:proofErr w:type="gramEnd"/>
            <w:r w:rsidRPr="00DF3EC6">
              <w:rPr>
                <w:rFonts w:ascii="Times New Roman" w:eastAsia="Times New Roman" w:hAnsi="Times New Roman" w:cs="Times New Roman"/>
                <w:bCs/>
                <w:color w:val="000000"/>
                <w:spacing w:val="-1"/>
                <w:sz w:val="24"/>
                <w:szCs w:val="24"/>
                <w:shd w:val="clear" w:color="auto" w:fill="FFFFFF"/>
              </w:rPr>
              <w:t xml:space="preserve"> в строю.</w:t>
            </w:r>
          </w:p>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Исходное положение:</w:t>
            </w:r>
          </w:p>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противогаз в «поход</w:t>
            </w:r>
            <w:r w:rsidRPr="00DF3EC6">
              <w:rPr>
                <w:rFonts w:ascii="Times New Roman" w:eastAsia="Times New Roman" w:hAnsi="Times New Roman" w:cs="Times New Roman"/>
                <w:bCs/>
                <w:color w:val="000000"/>
                <w:spacing w:val="-1"/>
                <w:sz w:val="24"/>
                <w:szCs w:val="24"/>
                <w:shd w:val="clear" w:color="auto" w:fill="FFFFFF"/>
              </w:rPr>
              <w:softHyphen/>
            </w:r>
          </w:p>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 xml:space="preserve">ном» положении </w:t>
            </w:r>
            <w:proofErr w:type="gramStart"/>
            <w:r w:rsidRPr="00DF3EC6">
              <w:rPr>
                <w:rFonts w:ascii="Times New Roman" w:eastAsia="Times New Roman" w:hAnsi="Times New Roman" w:cs="Times New Roman"/>
                <w:bCs/>
                <w:color w:val="000000"/>
                <w:spacing w:val="-1"/>
                <w:sz w:val="24"/>
                <w:szCs w:val="24"/>
                <w:shd w:val="clear" w:color="auto" w:fill="FFFFFF"/>
              </w:rPr>
              <w:t>в</w:t>
            </w:r>
            <w:proofErr w:type="gramEnd"/>
          </w:p>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сумке для противогаза</w:t>
            </w:r>
          </w:p>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(сумка закрыта).</w:t>
            </w:r>
          </w:p>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По команде руководи</w:t>
            </w:r>
            <w:r w:rsidRPr="00DF3EC6">
              <w:rPr>
                <w:rFonts w:ascii="Times New Roman" w:eastAsia="Times New Roman" w:hAnsi="Times New Roman" w:cs="Times New Roman"/>
                <w:bCs/>
                <w:color w:val="000000"/>
                <w:spacing w:val="-1"/>
                <w:sz w:val="24"/>
                <w:szCs w:val="24"/>
                <w:shd w:val="clear" w:color="auto" w:fill="FFFFFF"/>
              </w:rPr>
              <w:softHyphen/>
            </w:r>
          </w:p>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теля занятия «Газы!»</w:t>
            </w:r>
          </w:p>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обучаемые надевают</w:t>
            </w:r>
          </w:p>
          <w:p w:rsidR="00DF3EC6" w:rsidRPr="00DF3EC6" w:rsidRDefault="00DF3EC6" w:rsidP="00DF3EC6">
            <w:pPr>
              <w:widowControl w:val="0"/>
              <w:shd w:val="clear" w:color="auto" w:fill="FFFFFF"/>
              <w:spacing w:after="0" w:line="240" w:lineRule="auto"/>
              <w:ind w:left="100"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противогазы</w:t>
            </w:r>
          </w:p>
        </w:tc>
        <w:tc>
          <w:tcPr>
            <w:tcW w:w="708"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left="80" w:firstLine="360"/>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7</w:t>
            </w:r>
          </w:p>
        </w:tc>
        <w:tc>
          <w:tcPr>
            <w:tcW w:w="709"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 xml:space="preserve">    8</w:t>
            </w:r>
          </w:p>
        </w:tc>
        <w:tc>
          <w:tcPr>
            <w:tcW w:w="992"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left="200" w:hanging="68"/>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 xml:space="preserve">   10</w:t>
            </w:r>
          </w:p>
        </w:tc>
        <w:tc>
          <w:tcPr>
            <w:tcW w:w="2552"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right="132" w:firstLine="182"/>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1. При надева</w:t>
            </w:r>
            <w:r w:rsidRPr="00DF3EC6">
              <w:rPr>
                <w:rFonts w:ascii="Times New Roman" w:eastAsia="Times New Roman" w:hAnsi="Times New Roman" w:cs="Times New Roman"/>
                <w:bCs/>
                <w:color w:val="000000"/>
                <w:spacing w:val="-1"/>
                <w:sz w:val="24"/>
                <w:szCs w:val="24"/>
                <w:shd w:val="clear" w:color="auto" w:fill="FFFFFF"/>
              </w:rPr>
              <w:softHyphen/>
              <w:t>нии</w:t>
            </w:r>
          </w:p>
          <w:p w:rsidR="00DF3EC6" w:rsidRPr="00DF3EC6" w:rsidRDefault="00DF3EC6" w:rsidP="00DF3EC6">
            <w:pPr>
              <w:widowControl w:val="0"/>
              <w:spacing w:after="0" w:line="240" w:lineRule="auto"/>
              <w:ind w:right="132" w:firstLine="182"/>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 xml:space="preserve">противогаза </w:t>
            </w:r>
            <w:proofErr w:type="gramStart"/>
            <w:r w:rsidRPr="00DF3EC6">
              <w:rPr>
                <w:rFonts w:ascii="Times New Roman" w:eastAsia="Times New Roman" w:hAnsi="Times New Roman" w:cs="Times New Roman"/>
                <w:bCs/>
                <w:color w:val="000000"/>
                <w:spacing w:val="-1"/>
                <w:sz w:val="24"/>
                <w:szCs w:val="24"/>
                <w:shd w:val="clear" w:color="auto" w:fill="FFFFFF"/>
              </w:rPr>
              <w:t>обучаемый</w:t>
            </w:r>
            <w:proofErr w:type="gramEnd"/>
          </w:p>
          <w:p w:rsidR="00DF3EC6" w:rsidRPr="00DF3EC6" w:rsidRDefault="00DF3EC6" w:rsidP="00DF3EC6">
            <w:pPr>
              <w:widowControl w:val="0"/>
              <w:spacing w:after="0" w:line="240" w:lineRule="auto"/>
              <w:ind w:right="132" w:firstLine="182"/>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не закрыл глаза</w:t>
            </w:r>
            <w:r w:rsidRPr="00DF3EC6">
              <w:rPr>
                <w:rFonts w:ascii="Times New Roman" w:eastAsia="Times New Roman" w:hAnsi="Times New Roman" w:cs="Times New Roman"/>
                <w:spacing w:val="3"/>
                <w:sz w:val="24"/>
                <w:szCs w:val="24"/>
              </w:rPr>
              <w:t xml:space="preserve"> </w:t>
            </w:r>
            <w:r w:rsidRPr="00DF3EC6">
              <w:rPr>
                <w:rFonts w:ascii="Times New Roman" w:eastAsia="Times New Roman" w:hAnsi="Times New Roman" w:cs="Times New Roman"/>
                <w:bCs/>
                <w:color w:val="000000"/>
                <w:spacing w:val="-1"/>
                <w:sz w:val="24"/>
                <w:szCs w:val="24"/>
                <w:shd w:val="clear" w:color="auto" w:fill="FFFFFF"/>
              </w:rPr>
              <w:t>и не затаил</w:t>
            </w:r>
            <w:r w:rsidRPr="00DF3EC6">
              <w:rPr>
                <w:rFonts w:ascii="Times New Roman" w:eastAsia="Times New Roman" w:hAnsi="Times New Roman" w:cs="Times New Roman"/>
                <w:spacing w:val="3"/>
                <w:sz w:val="24"/>
                <w:szCs w:val="24"/>
              </w:rPr>
              <w:t xml:space="preserve"> </w:t>
            </w:r>
            <w:r w:rsidRPr="00DF3EC6">
              <w:rPr>
                <w:rFonts w:ascii="Times New Roman" w:eastAsia="Times New Roman" w:hAnsi="Times New Roman" w:cs="Times New Roman"/>
                <w:bCs/>
                <w:color w:val="000000"/>
                <w:spacing w:val="-1"/>
                <w:sz w:val="24"/>
                <w:szCs w:val="24"/>
                <w:shd w:val="clear" w:color="auto" w:fill="FFFFFF"/>
              </w:rPr>
              <w:t>дыхание, после</w:t>
            </w:r>
          </w:p>
          <w:p w:rsidR="00DF3EC6" w:rsidRPr="00DF3EC6" w:rsidRDefault="00DF3EC6" w:rsidP="00DF3EC6">
            <w:pPr>
              <w:widowControl w:val="0"/>
              <w:spacing w:after="0" w:line="240" w:lineRule="auto"/>
              <w:ind w:right="132" w:firstLine="182"/>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надевания не</w:t>
            </w:r>
            <w:r w:rsidRPr="00DF3EC6">
              <w:rPr>
                <w:rFonts w:ascii="Times New Roman" w:eastAsia="Times New Roman" w:hAnsi="Times New Roman" w:cs="Times New Roman"/>
                <w:spacing w:val="3"/>
                <w:sz w:val="24"/>
                <w:szCs w:val="24"/>
              </w:rPr>
              <w:t xml:space="preserve"> </w:t>
            </w:r>
            <w:r w:rsidRPr="00DF3EC6">
              <w:rPr>
                <w:rFonts w:ascii="Times New Roman" w:eastAsia="Times New Roman" w:hAnsi="Times New Roman" w:cs="Times New Roman"/>
                <w:bCs/>
                <w:color w:val="000000"/>
                <w:spacing w:val="-1"/>
                <w:sz w:val="24"/>
                <w:szCs w:val="24"/>
                <w:shd w:val="clear" w:color="auto" w:fill="FFFFFF"/>
              </w:rPr>
              <w:t>сделал полный</w:t>
            </w:r>
            <w:r w:rsidRPr="00DF3EC6">
              <w:rPr>
                <w:rFonts w:ascii="Times New Roman" w:eastAsia="Times New Roman" w:hAnsi="Times New Roman" w:cs="Times New Roman"/>
                <w:spacing w:val="3"/>
                <w:sz w:val="24"/>
                <w:szCs w:val="24"/>
              </w:rPr>
              <w:t xml:space="preserve"> </w:t>
            </w:r>
            <w:r w:rsidRPr="00DF3EC6">
              <w:rPr>
                <w:rFonts w:ascii="Times New Roman" w:eastAsia="Times New Roman" w:hAnsi="Times New Roman" w:cs="Times New Roman"/>
                <w:bCs/>
                <w:color w:val="000000"/>
                <w:spacing w:val="-1"/>
                <w:sz w:val="24"/>
                <w:szCs w:val="24"/>
                <w:shd w:val="clear" w:color="auto" w:fill="FFFFFF"/>
              </w:rPr>
              <w:t>выдох.</w:t>
            </w:r>
          </w:p>
        </w:tc>
        <w:tc>
          <w:tcPr>
            <w:tcW w:w="2551"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1. Шлем-маска</w:t>
            </w:r>
          </w:p>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proofErr w:type="gramStart"/>
            <w:r w:rsidRPr="00DF3EC6">
              <w:rPr>
                <w:rFonts w:ascii="Times New Roman" w:eastAsia="Times New Roman" w:hAnsi="Times New Roman" w:cs="Times New Roman"/>
                <w:bCs/>
                <w:color w:val="000000"/>
                <w:spacing w:val="-1"/>
                <w:sz w:val="24"/>
                <w:szCs w:val="24"/>
                <w:shd w:val="clear" w:color="auto" w:fill="FFFFFF"/>
              </w:rPr>
              <w:t>надета</w:t>
            </w:r>
            <w:proofErr w:type="gramEnd"/>
            <w:r w:rsidRPr="00DF3EC6">
              <w:rPr>
                <w:rFonts w:ascii="Times New Roman" w:eastAsia="Times New Roman" w:hAnsi="Times New Roman" w:cs="Times New Roman"/>
                <w:bCs/>
                <w:color w:val="000000"/>
                <w:spacing w:val="-1"/>
                <w:sz w:val="24"/>
                <w:szCs w:val="24"/>
                <w:shd w:val="clear" w:color="auto" w:fill="FFFFFF"/>
              </w:rPr>
              <w:t xml:space="preserve"> с переко</w:t>
            </w:r>
            <w:r w:rsidRPr="00DF3EC6">
              <w:rPr>
                <w:rFonts w:ascii="Times New Roman" w:eastAsia="Times New Roman" w:hAnsi="Times New Roman" w:cs="Times New Roman"/>
                <w:bCs/>
                <w:color w:val="000000"/>
                <w:spacing w:val="-1"/>
                <w:sz w:val="24"/>
                <w:szCs w:val="24"/>
                <w:shd w:val="clear" w:color="auto" w:fill="FFFFFF"/>
              </w:rPr>
              <w:softHyphen/>
              <w:t>сом, наружный</w:t>
            </w:r>
            <w:r w:rsidRPr="00DF3EC6">
              <w:rPr>
                <w:rFonts w:ascii="Times New Roman" w:eastAsia="Times New Roman" w:hAnsi="Times New Roman" w:cs="Times New Roman"/>
                <w:spacing w:val="3"/>
                <w:sz w:val="24"/>
                <w:szCs w:val="24"/>
              </w:rPr>
              <w:t xml:space="preserve"> </w:t>
            </w:r>
            <w:r w:rsidRPr="00DF3EC6">
              <w:rPr>
                <w:rFonts w:ascii="Times New Roman" w:eastAsia="Times New Roman" w:hAnsi="Times New Roman" w:cs="Times New Roman"/>
                <w:bCs/>
                <w:color w:val="000000"/>
                <w:spacing w:val="-1"/>
                <w:sz w:val="24"/>
                <w:szCs w:val="24"/>
                <w:shd w:val="clear" w:color="auto" w:fill="FFFFFF"/>
              </w:rPr>
              <w:t>воздух может</w:t>
            </w:r>
          </w:p>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проникнуть че</w:t>
            </w:r>
            <w:r w:rsidRPr="00DF3EC6">
              <w:rPr>
                <w:rFonts w:ascii="Times New Roman" w:eastAsia="Times New Roman" w:hAnsi="Times New Roman" w:cs="Times New Roman"/>
                <w:bCs/>
                <w:color w:val="000000"/>
                <w:spacing w:val="-1"/>
                <w:sz w:val="24"/>
                <w:szCs w:val="24"/>
                <w:shd w:val="clear" w:color="auto" w:fill="FFFFFF"/>
              </w:rPr>
              <w:softHyphen/>
              <w:t>рез шлем-маску.</w:t>
            </w:r>
          </w:p>
        </w:tc>
      </w:tr>
      <w:tr w:rsidR="00DF3EC6" w:rsidRPr="00DF3EC6" w:rsidTr="000B53BA">
        <w:trPr>
          <w:trHeight w:val="644"/>
        </w:trPr>
        <w:tc>
          <w:tcPr>
            <w:tcW w:w="2704" w:type="dxa"/>
            <w:vMerge/>
            <w:tcBorders>
              <w:left w:val="single" w:sz="4" w:space="0" w:color="auto"/>
            </w:tcBorders>
            <w:shd w:val="clear" w:color="auto" w:fill="FFFFFF"/>
          </w:tcPr>
          <w:p w:rsidR="00DF3EC6" w:rsidRPr="00DF3EC6" w:rsidRDefault="00DF3EC6" w:rsidP="00DF3EC6">
            <w:pPr>
              <w:widowControl w:val="0"/>
              <w:shd w:val="clear" w:color="auto" w:fill="FFFFFF"/>
              <w:spacing w:after="0" w:line="240" w:lineRule="auto"/>
              <w:ind w:left="100" w:firstLine="360"/>
              <w:jc w:val="center"/>
              <w:rPr>
                <w:rFonts w:ascii="Times New Roman" w:eastAsia="Times New Roman" w:hAnsi="Times New Roman" w:cs="Times New Roman"/>
                <w:spacing w:val="3"/>
                <w:sz w:val="24"/>
                <w:szCs w:val="24"/>
              </w:rPr>
            </w:pPr>
          </w:p>
        </w:tc>
        <w:tc>
          <w:tcPr>
            <w:tcW w:w="708" w:type="dxa"/>
            <w:vMerge/>
            <w:tcBorders>
              <w:lef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709" w:type="dxa"/>
            <w:vMerge/>
            <w:tcBorders>
              <w:lef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992" w:type="dxa"/>
            <w:vMerge/>
            <w:tcBorders>
              <w:lef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2552" w:type="dxa"/>
            <w:vMerge/>
            <w:tcBorders>
              <w:left w:val="single" w:sz="4" w:space="0" w:color="auto"/>
            </w:tcBorders>
            <w:shd w:val="clear" w:color="auto" w:fill="FFFFFF"/>
          </w:tcPr>
          <w:p w:rsidR="00DF3EC6" w:rsidRPr="00DF3EC6" w:rsidRDefault="00DF3EC6" w:rsidP="00DF3EC6">
            <w:pPr>
              <w:widowControl w:val="0"/>
              <w:shd w:val="clear" w:color="auto" w:fill="FFFFFF"/>
              <w:spacing w:after="0" w:line="240" w:lineRule="auto"/>
              <w:ind w:left="60" w:firstLine="360"/>
              <w:rPr>
                <w:rFonts w:ascii="Times New Roman" w:eastAsia="Times New Roman" w:hAnsi="Times New Roman" w:cs="Times New Roman"/>
                <w:spacing w:val="3"/>
                <w:sz w:val="24"/>
                <w:szCs w:val="24"/>
              </w:rPr>
            </w:pPr>
          </w:p>
        </w:tc>
        <w:tc>
          <w:tcPr>
            <w:tcW w:w="2551" w:type="dxa"/>
            <w:tcBorders>
              <w:left w:val="single" w:sz="4" w:space="0" w:color="auto"/>
              <w:right w:val="single" w:sz="4" w:space="0" w:color="auto"/>
            </w:tcBorders>
            <w:shd w:val="clear" w:color="auto" w:fill="FFFFFF"/>
          </w:tcPr>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2. Допущен</w:t>
            </w:r>
            <w:r w:rsidRPr="00DF3EC6">
              <w:rPr>
                <w:rFonts w:ascii="Times New Roman" w:eastAsia="Times New Roman" w:hAnsi="Times New Roman" w:cs="Times New Roman"/>
                <w:spacing w:val="3"/>
                <w:sz w:val="24"/>
                <w:szCs w:val="24"/>
              </w:rPr>
              <w:t xml:space="preserve"> </w:t>
            </w:r>
            <w:r w:rsidRPr="00DF3EC6">
              <w:rPr>
                <w:rFonts w:ascii="Times New Roman" w:eastAsia="Times New Roman" w:hAnsi="Times New Roman" w:cs="Times New Roman"/>
                <w:bCs/>
                <w:color w:val="000000"/>
                <w:spacing w:val="-1"/>
                <w:sz w:val="24"/>
                <w:szCs w:val="24"/>
                <w:shd w:val="clear" w:color="auto" w:fill="FFFFFF"/>
              </w:rPr>
              <w:t>разрыв шлем-</w:t>
            </w:r>
          </w:p>
          <w:p w:rsidR="00DF3EC6" w:rsidRPr="00DF3EC6" w:rsidRDefault="00DF3EC6" w:rsidP="00DF3EC6">
            <w:pPr>
              <w:widowControl w:val="0"/>
              <w:shd w:val="clear" w:color="auto" w:fill="FFFFFF"/>
              <w:spacing w:after="0" w:line="240" w:lineRule="auto"/>
              <w:ind w:left="80"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маски.</w:t>
            </w:r>
          </w:p>
        </w:tc>
      </w:tr>
      <w:tr w:rsidR="00DF3EC6" w:rsidRPr="00DF3EC6" w:rsidTr="000B53BA">
        <w:trPr>
          <w:trHeight w:val="1233"/>
        </w:trPr>
        <w:tc>
          <w:tcPr>
            <w:tcW w:w="2704" w:type="dxa"/>
            <w:vMerge/>
            <w:tcBorders>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left="100"/>
              <w:jc w:val="center"/>
              <w:rPr>
                <w:rFonts w:ascii="Times New Roman" w:eastAsia="Times New Roman" w:hAnsi="Times New Roman" w:cs="Times New Roman"/>
                <w:spacing w:val="3"/>
                <w:sz w:val="24"/>
                <w:szCs w:val="24"/>
              </w:rPr>
            </w:pPr>
          </w:p>
        </w:tc>
        <w:tc>
          <w:tcPr>
            <w:tcW w:w="708" w:type="dxa"/>
            <w:vMerge/>
            <w:tcBorders>
              <w:left w:val="single" w:sz="4" w:space="0" w:color="auto"/>
              <w:bottom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709" w:type="dxa"/>
            <w:vMerge/>
            <w:tcBorders>
              <w:left w:val="single" w:sz="4" w:space="0" w:color="auto"/>
              <w:bottom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992" w:type="dxa"/>
            <w:vMerge/>
            <w:tcBorders>
              <w:left w:val="single" w:sz="4" w:space="0" w:color="auto"/>
              <w:bottom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2552" w:type="dxa"/>
            <w:tcBorders>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2. Шлем-маска</w:t>
            </w:r>
          </w:p>
          <w:p w:rsidR="00DF3EC6" w:rsidRPr="00DF3EC6" w:rsidRDefault="00DF3EC6" w:rsidP="00DF3EC6">
            <w:pPr>
              <w:widowControl w:val="0"/>
              <w:spacing w:after="0" w:line="240" w:lineRule="auto"/>
              <w:ind w:right="132" w:firstLine="360"/>
              <w:jc w:val="center"/>
              <w:rPr>
                <w:rFonts w:ascii="Times New Roman" w:eastAsia="Times New Roman" w:hAnsi="Times New Roman" w:cs="Times New Roman"/>
                <w:bCs/>
                <w:color w:val="000000"/>
                <w:spacing w:val="-1"/>
                <w:sz w:val="24"/>
                <w:szCs w:val="24"/>
                <w:shd w:val="clear" w:color="auto" w:fill="FFFFFF"/>
              </w:rPr>
            </w:pPr>
            <w:r w:rsidRPr="00DF3EC6">
              <w:rPr>
                <w:rFonts w:ascii="Times New Roman" w:eastAsia="Times New Roman" w:hAnsi="Times New Roman" w:cs="Times New Roman"/>
                <w:bCs/>
                <w:color w:val="000000"/>
                <w:spacing w:val="-1"/>
                <w:sz w:val="24"/>
                <w:szCs w:val="24"/>
                <w:shd w:val="clear" w:color="auto" w:fill="FFFFFF"/>
              </w:rPr>
              <w:t xml:space="preserve">надета с </w:t>
            </w:r>
          </w:p>
          <w:p w:rsidR="00DF3EC6" w:rsidRPr="00DF3EC6" w:rsidRDefault="00DF3EC6" w:rsidP="00DF3EC6">
            <w:pPr>
              <w:widowControl w:val="0"/>
              <w:spacing w:after="0" w:line="240" w:lineRule="auto"/>
              <w:ind w:right="132"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пере</w:t>
            </w:r>
            <w:r w:rsidRPr="00DF3EC6">
              <w:rPr>
                <w:rFonts w:ascii="Times New Roman" w:eastAsia="Times New Roman" w:hAnsi="Times New Roman" w:cs="Times New Roman"/>
                <w:bCs/>
                <w:color w:val="000000"/>
                <w:spacing w:val="-1"/>
                <w:sz w:val="24"/>
                <w:szCs w:val="24"/>
                <w:shd w:val="clear" w:color="auto" w:fill="FFFFFF"/>
              </w:rPr>
              <w:softHyphen/>
              <w:t>косом</w:t>
            </w:r>
          </w:p>
        </w:tc>
        <w:tc>
          <w:tcPr>
            <w:tcW w:w="2551" w:type="dxa"/>
            <w:tcBorders>
              <w:left w:val="single" w:sz="4" w:space="0" w:color="auto"/>
              <w:bottom w:val="single" w:sz="4" w:space="0" w:color="auto"/>
              <w:right w:val="single" w:sz="4" w:space="0" w:color="auto"/>
            </w:tcBorders>
            <w:shd w:val="clear" w:color="auto" w:fill="FFFFFF"/>
          </w:tcPr>
          <w:p w:rsidR="00DF3EC6" w:rsidRPr="00DF3EC6" w:rsidRDefault="00DF3EC6" w:rsidP="00DF3EC6">
            <w:pPr>
              <w:widowControl w:val="0"/>
              <w:spacing w:after="0" w:line="240" w:lineRule="auto"/>
              <w:jc w:val="center"/>
              <w:rPr>
                <w:rFonts w:ascii="Times New Roman" w:eastAsia="Times New Roman" w:hAnsi="Times New Roman" w:cs="Times New Roman"/>
                <w:bCs/>
                <w:color w:val="000000"/>
                <w:spacing w:val="-1"/>
                <w:sz w:val="24"/>
                <w:szCs w:val="24"/>
                <w:shd w:val="clear" w:color="auto" w:fill="FFFFFF"/>
              </w:rPr>
            </w:pPr>
            <w:r w:rsidRPr="00DF3EC6">
              <w:rPr>
                <w:rFonts w:ascii="Times New Roman" w:eastAsia="Times New Roman" w:hAnsi="Times New Roman" w:cs="Times New Roman"/>
                <w:bCs/>
                <w:color w:val="000000"/>
                <w:spacing w:val="-1"/>
                <w:sz w:val="24"/>
                <w:szCs w:val="24"/>
                <w:shd w:val="clear" w:color="auto" w:fill="FFFFFF"/>
              </w:rPr>
              <w:t>3. Не полно</w:t>
            </w:r>
            <w:r w:rsidRPr="00DF3EC6">
              <w:rPr>
                <w:rFonts w:ascii="Times New Roman" w:eastAsia="Times New Roman" w:hAnsi="Times New Roman" w:cs="Times New Roman"/>
                <w:bCs/>
                <w:color w:val="000000"/>
                <w:spacing w:val="-1"/>
                <w:sz w:val="24"/>
                <w:szCs w:val="24"/>
                <w:shd w:val="clear" w:color="auto" w:fill="FFFFFF"/>
              </w:rPr>
              <w:softHyphen/>
              <w:t>стью навинчена</w:t>
            </w:r>
            <w:r w:rsidRPr="00DF3EC6">
              <w:rPr>
                <w:rFonts w:ascii="Times New Roman" w:eastAsia="Times New Roman" w:hAnsi="Times New Roman" w:cs="Times New Roman"/>
                <w:spacing w:val="3"/>
                <w:sz w:val="24"/>
                <w:szCs w:val="24"/>
              </w:rPr>
              <w:t xml:space="preserve"> </w:t>
            </w:r>
            <w:r w:rsidRPr="00DF3EC6">
              <w:rPr>
                <w:rFonts w:ascii="Times New Roman" w:eastAsia="Times New Roman" w:hAnsi="Times New Roman" w:cs="Times New Roman"/>
                <w:bCs/>
                <w:color w:val="000000"/>
                <w:spacing w:val="-1"/>
                <w:sz w:val="24"/>
                <w:szCs w:val="24"/>
                <w:shd w:val="clear" w:color="auto" w:fill="FFFFFF"/>
              </w:rPr>
              <w:t>(ввернута)</w:t>
            </w:r>
          </w:p>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proofErr w:type="spellStart"/>
            <w:r w:rsidRPr="00DF3EC6">
              <w:rPr>
                <w:rFonts w:ascii="Times New Roman" w:eastAsia="Times New Roman" w:hAnsi="Times New Roman" w:cs="Times New Roman"/>
                <w:bCs/>
                <w:color w:val="000000"/>
                <w:spacing w:val="-1"/>
                <w:sz w:val="24"/>
                <w:szCs w:val="24"/>
                <w:shd w:val="clear" w:color="auto" w:fill="FFFFFF"/>
              </w:rPr>
              <w:t>филь</w:t>
            </w:r>
            <w:r w:rsidRPr="00DF3EC6">
              <w:rPr>
                <w:rFonts w:ascii="Times New Roman" w:eastAsia="Times New Roman" w:hAnsi="Times New Roman" w:cs="Times New Roman"/>
                <w:bCs/>
                <w:color w:val="000000"/>
                <w:spacing w:val="-1"/>
                <w:sz w:val="24"/>
                <w:szCs w:val="24"/>
                <w:shd w:val="clear" w:color="auto" w:fill="FFFFFF"/>
              </w:rPr>
              <w:softHyphen/>
              <w:t>тропоглощаю</w:t>
            </w:r>
            <w:r w:rsidRPr="00DF3EC6">
              <w:rPr>
                <w:rFonts w:ascii="Times New Roman" w:eastAsia="Times New Roman" w:hAnsi="Times New Roman" w:cs="Times New Roman"/>
                <w:bCs/>
                <w:color w:val="000000"/>
                <w:spacing w:val="-1"/>
                <w:sz w:val="24"/>
                <w:szCs w:val="24"/>
                <w:shd w:val="clear" w:color="auto" w:fill="FFFFFF"/>
              </w:rPr>
              <w:softHyphen/>
              <w:t>щая</w:t>
            </w:r>
            <w:proofErr w:type="spellEnd"/>
            <w:r w:rsidRPr="00DF3EC6">
              <w:rPr>
                <w:rFonts w:ascii="Times New Roman" w:eastAsia="Times New Roman" w:hAnsi="Times New Roman" w:cs="Times New Roman"/>
                <w:bCs/>
                <w:color w:val="000000"/>
                <w:spacing w:val="-1"/>
                <w:sz w:val="24"/>
                <w:szCs w:val="24"/>
                <w:shd w:val="clear" w:color="auto" w:fill="FFFFFF"/>
              </w:rPr>
              <w:t xml:space="preserve"> коробка</w:t>
            </w:r>
          </w:p>
        </w:tc>
      </w:tr>
    </w:tbl>
    <w:p w:rsidR="00DF3EC6" w:rsidRPr="00DF3EC6" w:rsidRDefault="00DF3EC6" w:rsidP="00DF3EC6">
      <w:pPr>
        <w:widowControl w:val="0"/>
        <w:spacing w:after="0" w:line="240" w:lineRule="auto"/>
        <w:ind w:left="20" w:right="240" w:firstLine="380"/>
        <w:jc w:val="both"/>
        <w:rPr>
          <w:rFonts w:ascii="Times New Roman" w:eastAsia="Times New Roman" w:hAnsi="Times New Roman" w:cs="Times New Roman"/>
          <w:spacing w:val="3"/>
          <w:sz w:val="24"/>
          <w:szCs w:val="24"/>
        </w:rPr>
      </w:pPr>
    </w:p>
    <w:p w:rsidR="00DF3EC6" w:rsidRPr="00DF3EC6" w:rsidRDefault="00DF3EC6" w:rsidP="00DF3EC6">
      <w:pPr>
        <w:widowControl w:val="0"/>
        <w:spacing w:after="0" w:line="190" w:lineRule="exact"/>
        <w:jc w:val="center"/>
        <w:rPr>
          <w:rFonts w:ascii="Times New Roman" w:eastAsia="Times New Roman" w:hAnsi="Times New Roman" w:cs="Times New Roman"/>
          <w:b/>
          <w:i/>
          <w:iCs/>
          <w:spacing w:val="-2"/>
          <w:sz w:val="24"/>
          <w:szCs w:val="24"/>
        </w:rPr>
      </w:pPr>
      <w:r w:rsidRPr="00DF3EC6">
        <w:rPr>
          <w:rFonts w:ascii="Times New Roman" w:eastAsia="Times New Roman" w:hAnsi="Times New Roman" w:cs="Times New Roman"/>
          <w:b/>
          <w:i/>
          <w:iCs/>
          <w:color w:val="000000"/>
          <w:spacing w:val="-2"/>
          <w:sz w:val="24"/>
          <w:szCs w:val="24"/>
        </w:rPr>
        <w:t>Надевание фильтрующего противогаза на пострадавшего</w:t>
      </w:r>
    </w:p>
    <w:p w:rsidR="00DF3EC6" w:rsidRPr="00DF3EC6" w:rsidRDefault="00DF3EC6" w:rsidP="00DF3EC6">
      <w:pPr>
        <w:widowControl w:val="0"/>
        <w:spacing w:after="0" w:line="240" w:lineRule="auto"/>
        <w:ind w:left="20" w:right="240" w:firstLine="380"/>
        <w:jc w:val="center"/>
        <w:rPr>
          <w:rFonts w:ascii="Times New Roman" w:eastAsia="Times New Roman" w:hAnsi="Times New Roman" w:cs="Times New Roman"/>
          <w:spacing w:val="3"/>
          <w:sz w:val="24"/>
          <w:szCs w:val="24"/>
        </w:rPr>
      </w:pPr>
    </w:p>
    <w:tbl>
      <w:tblPr>
        <w:tblW w:w="10216" w:type="dxa"/>
        <w:tblLayout w:type="fixed"/>
        <w:tblCellMar>
          <w:left w:w="10" w:type="dxa"/>
          <w:right w:w="10" w:type="dxa"/>
        </w:tblCellMar>
        <w:tblLook w:val="0000" w:firstRow="0" w:lastRow="0" w:firstColumn="0" w:lastColumn="0" w:noHBand="0" w:noVBand="0"/>
      </w:tblPr>
      <w:tblGrid>
        <w:gridCol w:w="2704"/>
        <w:gridCol w:w="708"/>
        <w:gridCol w:w="709"/>
        <w:gridCol w:w="992"/>
        <w:gridCol w:w="2552"/>
        <w:gridCol w:w="2551"/>
      </w:tblGrid>
      <w:tr w:rsidR="00DF3EC6" w:rsidRPr="00DF3EC6" w:rsidTr="000B53BA">
        <w:trPr>
          <w:trHeight w:hRule="exact" w:val="538"/>
        </w:trPr>
        <w:tc>
          <w:tcPr>
            <w:tcW w:w="2704"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Условие выполнения норматива</w:t>
            </w:r>
          </w:p>
        </w:tc>
        <w:tc>
          <w:tcPr>
            <w:tcW w:w="2409" w:type="dxa"/>
            <w:gridSpan w:val="3"/>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 xml:space="preserve">Оценка по времени, </w:t>
            </w:r>
            <w:proofErr w:type="gramStart"/>
            <w:r w:rsidRPr="00DF3EC6">
              <w:rPr>
                <w:rFonts w:ascii="Times New Roman" w:eastAsia="Times New Roman" w:hAnsi="Times New Roman" w:cs="Times New Roman"/>
                <w:color w:val="000000"/>
                <w:spacing w:val="3"/>
                <w:sz w:val="24"/>
                <w:szCs w:val="24"/>
                <w:shd w:val="clear" w:color="auto" w:fill="FFFFFF"/>
              </w:rPr>
              <w:t>с</w:t>
            </w:r>
            <w:proofErr w:type="gramEnd"/>
          </w:p>
        </w:tc>
        <w:tc>
          <w:tcPr>
            <w:tcW w:w="2552"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color w:val="000000"/>
                <w:spacing w:val="3"/>
                <w:sz w:val="24"/>
                <w:szCs w:val="24"/>
                <w:shd w:val="clear" w:color="auto" w:fill="FFFFFF"/>
              </w:rPr>
            </w:pPr>
            <w:r w:rsidRPr="00DF3EC6">
              <w:rPr>
                <w:rFonts w:ascii="Times New Roman" w:eastAsia="Times New Roman" w:hAnsi="Times New Roman" w:cs="Times New Roman"/>
                <w:color w:val="000000"/>
                <w:spacing w:val="3"/>
                <w:sz w:val="24"/>
                <w:szCs w:val="24"/>
                <w:shd w:val="clear" w:color="auto" w:fill="FFFFFF"/>
              </w:rPr>
              <w:t>Ошибки, снижа</w:t>
            </w:r>
            <w:r w:rsidRPr="00DF3EC6">
              <w:rPr>
                <w:rFonts w:ascii="Times New Roman" w:eastAsia="Times New Roman" w:hAnsi="Times New Roman" w:cs="Times New Roman"/>
                <w:color w:val="000000"/>
                <w:spacing w:val="3"/>
                <w:sz w:val="24"/>
                <w:szCs w:val="24"/>
                <w:shd w:val="clear" w:color="auto" w:fill="FFFFFF"/>
              </w:rPr>
              <w:softHyphen/>
              <w:t xml:space="preserve">ющие оценку </w:t>
            </w:r>
          </w:p>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на 1 балл</w:t>
            </w:r>
          </w:p>
        </w:tc>
        <w:tc>
          <w:tcPr>
            <w:tcW w:w="2551" w:type="dxa"/>
            <w:vMerge w:val="restart"/>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Ошибки, опреде</w:t>
            </w:r>
            <w:r w:rsidRPr="00DF3EC6">
              <w:rPr>
                <w:rFonts w:ascii="Times New Roman" w:eastAsia="Times New Roman" w:hAnsi="Times New Roman" w:cs="Times New Roman"/>
                <w:color w:val="000000"/>
                <w:spacing w:val="3"/>
                <w:sz w:val="24"/>
                <w:szCs w:val="24"/>
                <w:shd w:val="clear" w:color="auto" w:fill="FFFFFF"/>
              </w:rPr>
              <w:softHyphen/>
              <w:t>ляющие оценку «неудовлетвори</w:t>
            </w:r>
            <w:r w:rsidRPr="00DF3EC6">
              <w:rPr>
                <w:rFonts w:ascii="Times New Roman" w:eastAsia="Times New Roman" w:hAnsi="Times New Roman" w:cs="Times New Roman"/>
                <w:color w:val="000000"/>
                <w:spacing w:val="3"/>
                <w:sz w:val="24"/>
                <w:szCs w:val="24"/>
                <w:shd w:val="clear" w:color="auto" w:fill="FFFFFF"/>
              </w:rPr>
              <w:softHyphen/>
              <w:t>тельно»</w:t>
            </w:r>
          </w:p>
        </w:tc>
      </w:tr>
      <w:tr w:rsidR="00DF3EC6" w:rsidRPr="00DF3EC6" w:rsidTr="000B53BA">
        <w:trPr>
          <w:trHeight w:hRule="exact" w:val="365"/>
        </w:trPr>
        <w:tc>
          <w:tcPr>
            <w:tcW w:w="2704" w:type="dxa"/>
            <w:vMerge/>
            <w:tcBorders>
              <w:lef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708"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proofErr w:type="spellStart"/>
            <w:r w:rsidRPr="00DF3EC6">
              <w:rPr>
                <w:rFonts w:ascii="Times New Roman" w:eastAsia="Times New Roman" w:hAnsi="Times New Roman" w:cs="Times New Roman"/>
                <w:color w:val="000000"/>
                <w:spacing w:val="3"/>
                <w:sz w:val="24"/>
                <w:szCs w:val="24"/>
                <w:shd w:val="clear" w:color="auto" w:fill="FFFFFF"/>
              </w:rPr>
              <w:t>отл</w:t>
            </w:r>
            <w:proofErr w:type="spellEnd"/>
            <w:r w:rsidRPr="00DF3EC6">
              <w:rPr>
                <w:rFonts w:ascii="Times New Roman" w:eastAsia="Times New Roman" w:hAnsi="Times New Roman" w:cs="Times New Roman"/>
                <w:color w:val="000000"/>
                <w:spacing w:val="3"/>
                <w:sz w:val="24"/>
                <w:szCs w:val="24"/>
                <w:shd w:val="clear" w:color="auto" w:fill="FFFFFF"/>
              </w:rPr>
              <w:t>.</w:t>
            </w:r>
          </w:p>
        </w:tc>
        <w:tc>
          <w:tcPr>
            <w:tcW w:w="709"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left="4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хор.</w:t>
            </w:r>
          </w:p>
        </w:tc>
        <w:tc>
          <w:tcPr>
            <w:tcW w:w="992"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left="20" w:firstLine="112"/>
              <w:jc w:val="center"/>
              <w:rPr>
                <w:rFonts w:ascii="Times New Roman" w:eastAsia="Times New Roman" w:hAnsi="Times New Roman" w:cs="Times New Roman"/>
                <w:spacing w:val="3"/>
                <w:sz w:val="24"/>
                <w:szCs w:val="24"/>
              </w:rPr>
            </w:pPr>
            <w:proofErr w:type="spellStart"/>
            <w:r w:rsidRPr="00DF3EC6">
              <w:rPr>
                <w:rFonts w:ascii="Times New Roman" w:eastAsia="Times New Roman" w:hAnsi="Times New Roman" w:cs="Times New Roman"/>
                <w:color w:val="000000"/>
                <w:spacing w:val="3"/>
                <w:sz w:val="24"/>
                <w:szCs w:val="24"/>
                <w:shd w:val="clear" w:color="auto" w:fill="FFFFFF"/>
              </w:rPr>
              <w:t>удовл</w:t>
            </w:r>
            <w:proofErr w:type="spellEnd"/>
            <w:r w:rsidRPr="00DF3EC6">
              <w:rPr>
                <w:rFonts w:ascii="Times New Roman" w:eastAsia="Times New Roman" w:hAnsi="Times New Roman" w:cs="Times New Roman"/>
                <w:color w:val="000000"/>
                <w:spacing w:val="3"/>
                <w:sz w:val="24"/>
                <w:szCs w:val="24"/>
                <w:shd w:val="clear" w:color="auto" w:fill="FFFFFF"/>
              </w:rPr>
              <w:t>.</w:t>
            </w:r>
          </w:p>
        </w:tc>
        <w:tc>
          <w:tcPr>
            <w:tcW w:w="2552" w:type="dxa"/>
            <w:vMerge/>
            <w:tcBorders>
              <w:lef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2551" w:type="dxa"/>
            <w:vMerge/>
            <w:tcBorders>
              <w:left w:val="single" w:sz="4" w:space="0" w:color="auto"/>
              <w:righ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r>
      <w:tr w:rsidR="00DF3EC6" w:rsidRPr="00DF3EC6" w:rsidTr="000B53BA">
        <w:trPr>
          <w:trHeight w:val="1649"/>
        </w:trPr>
        <w:tc>
          <w:tcPr>
            <w:tcW w:w="2704"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left="100" w:right="140"/>
              <w:jc w:val="center"/>
              <w:rPr>
                <w:rFonts w:ascii="Times New Roman" w:eastAsia="Times New Roman" w:hAnsi="Times New Roman" w:cs="Times New Roman"/>
                <w:bCs/>
                <w:color w:val="000000"/>
                <w:sz w:val="24"/>
                <w:szCs w:val="24"/>
              </w:rPr>
            </w:pPr>
            <w:proofErr w:type="gramStart"/>
            <w:r w:rsidRPr="00DF3EC6">
              <w:rPr>
                <w:rFonts w:ascii="Times New Roman" w:eastAsia="Times New Roman" w:hAnsi="Times New Roman" w:cs="Times New Roman"/>
                <w:bCs/>
                <w:color w:val="000000"/>
                <w:sz w:val="24"/>
                <w:szCs w:val="24"/>
              </w:rPr>
              <w:t>Обучаемый</w:t>
            </w:r>
            <w:proofErr w:type="gramEnd"/>
            <w:r w:rsidRPr="00DF3EC6">
              <w:rPr>
                <w:rFonts w:ascii="Times New Roman" w:eastAsia="Times New Roman" w:hAnsi="Times New Roman" w:cs="Times New Roman"/>
                <w:bCs/>
                <w:color w:val="000000"/>
                <w:sz w:val="24"/>
                <w:szCs w:val="24"/>
              </w:rPr>
              <w:t xml:space="preserve"> в противогазе находится около «пораженного» со стороны головы. Противогаз</w:t>
            </w:r>
          </w:p>
          <w:p w:rsidR="00DF3EC6" w:rsidRPr="00DF3EC6" w:rsidRDefault="00DF3EC6" w:rsidP="00DF3EC6">
            <w:pPr>
              <w:widowControl w:val="0"/>
              <w:spacing w:after="0" w:line="240" w:lineRule="auto"/>
              <w:ind w:left="100" w:right="140"/>
              <w:jc w:val="center"/>
              <w:rPr>
                <w:rFonts w:ascii="Times New Roman" w:eastAsia="Times New Roman" w:hAnsi="Times New Roman" w:cs="Times New Roman"/>
                <w:bCs/>
                <w:color w:val="000000"/>
                <w:sz w:val="24"/>
                <w:szCs w:val="24"/>
              </w:rPr>
            </w:pPr>
            <w:r w:rsidRPr="00DF3EC6">
              <w:rPr>
                <w:rFonts w:ascii="Times New Roman" w:eastAsia="Times New Roman" w:hAnsi="Times New Roman" w:cs="Times New Roman"/>
                <w:bCs/>
                <w:color w:val="000000"/>
                <w:sz w:val="24"/>
                <w:szCs w:val="24"/>
              </w:rPr>
              <w:t>«пора</w:t>
            </w:r>
            <w:r w:rsidRPr="00DF3EC6">
              <w:rPr>
                <w:rFonts w:ascii="Times New Roman" w:eastAsia="Times New Roman" w:hAnsi="Times New Roman" w:cs="Times New Roman"/>
                <w:bCs/>
                <w:color w:val="000000"/>
                <w:sz w:val="24"/>
                <w:szCs w:val="24"/>
              </w:rPr>
              <w:softHyphen/>
              <w:t>женного» в походном положении. По ко</w:t>
            </w:r>
            <w:r w:rsidRPr="00DF3EC6">
              <w:rPr>
                <w:rFonts w:ascii="Times New Roman" w:eastAsia="Times New Roman" w:hAnsi="Times New Roman" w:cs="Times New Roman"/>
                <w:bCs/>
                <w:color w:val="000000"/>
                <w:sz w:val="24"/>
                <w:szCs w:val="24"/>
              </w:rPr>
              <w:softHyphen/>
              <w:t xml:space="preserve">манде «Противогаз на </w:t>
            </w:r>
            <w:proofErr w:type="gramStart"/>
            <w:r w:rsidRPr="00DF3EC6">
              <w:rPr>
                <w:rFonts w:ascii="Times New Roman" w:eastAsia="Times New Roman" w:hAnsi="Times New Roman" w:cs="Times New Roman"/>
                <w:bCs/>
                <w:color w:val="000000"/>
                <w:sz w:val="24"/>
                <w:szCs w:val="24"/>
              </w:rPr>
              <w:t>пораженного</w:t>
            </w:r>
            <w:proofErr w:type="gramEnd"/>
            <w:r w:rsidRPr="00DF3EC6">
              <w:rPr>
                <w:rFonts w:ascii="Times New Roman" w:eastAsia="Times New Roman" w:hAnsi="Times New Roman" w:cs="Times New Roman"/>
                <w:bCs/>
                <w:color w:val="000000"/>
                <w:sz w:val="24"/>
                <w:szCs w:val="24"/>
              </w:rPr>
              <w:t xml:space="preserve"> надеть» обучаемый надевает противогаз на</w:t>
            </w:r>
          </w:p>
          <w:p w:rsidR="00DF3EC6" w:rsidRPr="00DF3EC6" w:rsidRDefault="00DF3EC6" w:rsidP="00DF3EC6">
            <w:pPr>
              <w:widowControl w:val="0"/>
              <w:spacing w:after="0" w:line="240" w:lineRule="auto"/>
              <w:ind w:left="100" w:right="140"/>
              <w:jc w:val="center"/>
              <w:rPr>
                <w:rFonts w:ascii="Times New Roman" w:eastAsia="Times New Roman" w:hAnsi="Times New Roman" w:cs="Times New Roman"/>
                <w:bCs/>
                <w:sz w:val="24"/>
                <w:szCs w:val="24"/>
              </w:rPr>
            </w:pPr>
            <w:r w:rsidRPr="00DF3EC6">
              <w:rPr>
                <w:rFonts w:ascii="Times New Roman" w:eastAsia="Times New Roman" w:hAnsi="Times New Roman" w:cs="Times New Roman"/>
                <w:bCs/>
                <w:color w:val="000000"/>
                <w:sz w:val="24"/>
                <w:szCs w:val="24"/>
              </w:rPr>
              <w:t>«пора</w:t>
            </w:r>
            <w:r w:rsidRPr="00DF3EC6">
              <w:rPr>
                <w:rFonts w:ascii="Times New Roman" w:eastAsia="Times New Roman" w:hAnsi="Times New Roman" w:cs="Times New Roman"/>
                <w:bCs/>
                <w:color w:val="000000"/>
                <w:sz w:val="24"/>
                <w:szCs w:val="24"/>
              </w:rPr>
              <w:softHyphen/>
              <w:t>женного</w:t>
            </w:r>
          </w:p>
        </w:tc>
        <w:tc>
          <w:tcPr>
            <w:tcW w:w="708"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 xml:space="preserve">   16</w:t>
            </w:r>
          </w:p>
        </w:tc>
        <w:tc>
          <w:tcPr>
            <w:tcW w:w="709"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 xml:space="preserve">    17</w:t>
            </w:r>
          </w:p>
        </w:tc>
        <w:tc>
          <w:tcPr>
            <w:tcW w:w="992"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left="200" w:hanging="68"/>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 xml:space="preserve">   18</w:t>
            </w:r>
          </w:p>
        </w:tc>
        <w:tc>
          <w:tcPr>
            <w:tcW w:w="2552"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right="132" w:firstLine="182"/>
              <w:jc w:val="center"/>
              <w:rPr>
                <w:rFonts w:ascii="Times New Roman" w:eastAsia="Times New Roman" w:hAnsi="Times New Roman" w:cs="Times New Roman"/>
                <w:bCs/>
                <w:color w:val="000000"/>
                <w:spacing w:val="-1"/>
                <w:sz w:val="24"/>
                <w:szCs w:val="24"/>
                <w:shd w:val="clear" w:color="auto" w:fill="FFFFFF"/>
              </w:rPr>
            </w:pPr>
            <w:r w:rsidRPr="00DF3EC6">
              <w:rPr>
                <w:rFonts w:ascii="Times New Roman" w:eastAsia="Times New Roman" w:hAnsi="Times New Roman" w:cs="Times New Roman"/>
                <w:bCs/>
                <w:color w:val="000000"/>
                <w:spacing w:val="-1"/>
                <w:sz w:val="24"/>
                <w:szCs w:val="24"/>
                <w:shd w:val="clear" w:color="auto" w:fill="FFFFFF"/>
              </w:rPr>
              <w:t xml:space="preserve">1. Шлем-маска </w:t>
            </w:r>
            <w:proofErr w:type="gramStart"/>
            <w:r w:rsidRPr="00DF3EC6">
              <w:rPr>
                <w:rFonts w:ascii="Times New Roman" w:eastAsia="Times New Roman" w:hAnsi="Times New Roman" w:cs="Times New Roman"/>
                <w:bCs/>
                <w:color w:val="000000"/>
                <w:spacing w:val="-1"/>
                <w:sz w:val="24"/>
                <w:szCs w:val="24"/>
                <w:shd w:val="clear" w:color="auto" w:fill="FFFFFF"/>
              </w:rPr>
              <w:t>надета</w:t>
            </w:r>
            <w:proofErr w:type="gramEnd"/>
            <w:r w:rsidRPr="00DF3EC6">
              <w:rPr>
                <w:rFonts w:ascii="Times New Roman" w:eastAsia="Times New Roman" w:hAnsi="Times New Roman" w:cs="Times New Roman"/>
                <w:bCs/>
                <w:color w:val="000000"/>
                <w:spacing w:val="-1"/>
                <w:sz w:val="24"/>
                <w:szCs w:val="24"/>
                <w:shd w:val="clear" w:color="auto" w:fill="FFFFFF"/>
              </w:rPr>
              <w:t xml:space="preserve"> так, что очки </w:t>
            </w:r>
          </w:p>
          <w:p w:rsidR="00DF3EC6" w:rsidRPr="00DF3EC6" w:rsidRDefault="00DF3EC6" w:rsidP="00DF3EC6">
            <w:pPr>
              <w:widowControl w:val="0"/>
              <w:spacing w:after="0" w:line="240" w:lineRule="auto"/>
              <w:ind w:right="132" w:firstLine="182"/>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не находятся против глаз</w:t>
            </w:r>
          </w:p>
          <w:p w:rsidR="00DF3EC6" w:rsidRPr="00DF3EC6" w:rsidRDefault="00DF3EC6" w:rsidP="00DF3EC6">
            <w:pPr>
              <w:widowControl w:val="0"/>
              <w:spacing w:after="0" w:line="240" w:lineRule="auto"/>
              <w:ind w:right="132" w:firstLine="182"/>
              <w:jc w:val="center"/>
              <w:rPr>
                <w:rFonts w:ascii="Times New Roman" w:eastAsia="Times New Roman" w:hAnsi="Times New Roman" w:cs="Times New Roman"/>
                <w:spacing w:val="3"/>
                <w:sz w:val="24"/>
                <w:szCs w:val="24"/>
              </w:rPr>
            </w:pPr>
          </w:p>
        </w:tc>
        <w:tc>
          <w:tcPr>
            <w:tcW w:w="2551" w:type="dxa"/>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jc w:val="center"/>
              <w:rPr>
                <w:rFonts w:ascii="Times New Roman" w:eastAsia="Times New Roman" w:hAnsi="Times New Roman" w:cs="Times New Roman"/>
                <w:bCs/>
                <w:color w:val="000000"/>
                <w:spacing w:val="-1"/>
                <w:sz w:val="24"/>
                <w:szCs w:val="24"/>
                <w:shd w:val="clear" w:color="auto" w:fill="FFFFFF"/>
              </w:rPr>
            </w:pPr>
            <w:r w:rsidRPr="00DF3EC6">
              <w:rPr>
                <w:rFonts w:ascii="Times New Roman" w:eastAsia="Times New Roman" w:hAnsi="Times New Roman" w:cs="Times New Roman"/>
                <w:bCs/>
                <w:color w:val="000000"/>
                <w:spacing w:val="-1"/>
                <w:sz w:val="24"/>
                <w:szCs w:val="24"/>
                <w:shd w:val="clear" w:color="auto" w:fill="FFFFFF"/>
              </w:rPr>
              <w:t xml:space="preserve">1. Шлем-маска </w:t>
            </w:r>
            <w:proofErr w:type="gramStart"/>
            <w:r w:rsidRPr="00DF3EC6">
              <w:rPr>
                <w:rFonts w:ascii="Times New Roman" w:eastAsia="Times New Roman" w:hAnsi="Times New Roman" w:cs="Times New Roman"/>
                <w:bCs/>
                <w:color w:val="000000"/>
                <w:spacing w:val="-1"/>
                <w:sz w:val="24"/>
                <w:szCs w:val="24"/>
                <w:shd w:val="clear" w:color="auto" w:fill="FFFFFF"/>
              </w:rPr>
              <w:t>надета</w:t>
            </w:r>
            <w:proofErr w:type="gramEnd"/>
            <w:r w:rsidRPr="00DF3EC6">
              <w:rPr>
                <w:rFonts w:ascii="Times New Roman" w:eastAsia="Times New Roman" w:hAnsi="Times New Roman" w:cs="Times New Roman"/>
                <w:bCs/>
                <w:color w:val="000000"/>
                <w:spacing w:val="-1"/>
                <w:sz w:val="24"/>
                <w:szCs w:val="24"/>
                <w:shd w:val="clear" w:color="auto" w:fill="FFFFFF"/>
              </w:rPr>
              <w:t xml:space="preserve"> </w:t>
            </w:r>
          </w:p>
          <w:p w:rsidR="00DF3EC6" w:rsidRPr="00DF3EC6" w:rsidRDefault="00DF3EC6" w:rsidP="00DF3EC6">
            <w:pPr>
              <w:widowControl w:val="0"/>
              <w:spacing w:after="0" w:line="240" w:lineRule="auto"/>
              <w:jc w:val="center"/>
              <w:rPr>
                <w:rFonts w:ascii="Times New Roman" w:eastAsia="Times New Roman" w:hAnsi="Times New Roman" w:cs="Times New Roman"/>
                <w:bCs/>
                <w:color w:val="000000"/>
                <w:spacing w:val="-1"/>
                <w:sz w:val="24"/>
                <w:szCs w:val="24"/>
                <w:shd w:val="clear" w:color="auto" w:fill="FFFFFF"/>
              </w:rPr>
            </w:pPr>
            <w:r w:rsidRPr="00DF3EC6">
              <w:rPr>
                <w:rFonts w:ascii="Times New Roman" w:eastAsia="Times New Roman" w:hAnsi="Times New Roman" w:cs="Times New Roman"/>
                <w:bCs/>
                <w:color w:val="000000"/>
                <w:spacing w:val="-1"/>
                <w:sz w:val="24"/>
                <w:szCs w:val="24"/>
                <w:shd w:val="clear" w:color="auto" w:fill="FFFFFF"/>
              </w:rPr>
              <w:t xml:space="preserve">с перекосом, наружный воздух </w:t>
            </w:r>
          </w:p>
          <w:p w:rsidR="00DF3EC6" w:rsidRPr="00DF3EC6" w:rsidRDefault="00DF3EC6" w:rsidP="00DF3EC6">
            <w:pPr>
              <w:widowControl w:val="0"/>
              <w:spacing w:after="0" w:line="240" w:lineRule="auto"/>
              <w:jc w:val="center"/>
              <w:rPr>
                <w:rFonts w:ascii="Times New Roman" w:eastAsia="Times New Roman" w:hAnsi="Times New Roman" w:cs="Times New Roman"/>
                <w:bCs/>
                <w:color w:val="000000"/>
                <w:spacing w:val="-1"/>
                <w:sz w:val="24"/>
                <w:szCs w:val="24"/>
                <w:shd w:val="clear" w:color="auto" w:fill="FFFFFF"/>
              </w:rPr>
            </w:pPr>
            <w:r w:rsidRPr="00DF3EC6">
              <w:rPr>
                <w:rFonts w:ascii="Times New Roman" w:eastAsia="Times New Roman" w:hAnsi="Times New Roman" w:cs="Times New Roman"/>
                <w:bCs/>
                <w:color w:val="000000"/>
                <w:spacing w:val="-1"/>
                <w:sz w:val="24"/>
                <w:szCs w:val="24"/>
                <w:shd w:val="clear" w:color="auto" w:fill="FFFFFF"/>
              </w:rPr>
              <w:t xml:space="preserve">может проникнуть </w:t>
            </w:r>
          </w:p>
          <w:p w:rsidR="00DF3EC6" w:rsidRPr="00DF3EC6" w:rsidRDefault="00DF3EC6" w:rsidP="00DF3EC6">
            <w:pPr>
              <w:widowControl w:val="0"/>
              <w:spacing w:after="0" w:line="240" w:lineRule="auto"/>
              <w:jc w:val="center"/>
              <w:rPr>
                <w:rFonts w:ascii="Times New Roman" w:eastAsia="Times New Roman" w:hAnsi="Times New Roman" w:cs="Times New Roman"/>
                <w:bCs/>
                <w:color w:val="000000"/>
                <w:spacing w:val="-1"/>
                <w:sz w:val="24"/>
                <w:szCs w:val="24"/>
                <w:shd w:val="clear" w:color="auto" w:fill="FFFFFF"/>
              </w:rPr>
            </w:pPr>
            <w:r w:rsidRPr="00DF3EC6">
              <w:rPr>
                <w:rFonts w:ascii="Times New Roman" w:eastAsia="Times New Roman" w:hAnsi="Times New Roman" w:cs="Times New Roman"/>
                <w:bCs/>
                <w:color w:val="000000"/>
                <w:spacing w:val="-1"/>
                <w:sz w:val="24"/>
                <w:szCs w:val="24"/>
                <w:shd w:val="clear" w:color="auto" w:fill="FFFFFF"/>
              </w:rPr>
              <w:t xml:space="preserve">через </w:t>
            </w:r>
          </w:p>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шлем-маску.</w:t>
            </w:r>
          </w:p>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p>
        </w:tc>
      </w:tr>
      <w:tr w:rsidR="00DF3EC6" w:rsidRPr="00DF3EC6" w:rsidTr="000B53BA">
        <w:trPr>
          <w:trHeight w:val="644"/>
        </w:trPr>
        <w:tc>
          <w:tcPr>
            <w:tcW w:w="2704" w:type="dxa"/>
            <w:vMerge/>
            <w:tcBorders>
              <w:left w:val="single" w:sz="4" w:space="0" w:color="auto"/>
            </w:tcBorders>
            <w:shd w:val="clear" w:color="auto" w:fill="FFFFFF"/>
          </w:tcPr>
          <w:p w:rsidR="00DF3EC6" w:rsidRPr="00DF3EC6" w:rsidRDefault="00DF3EC6" w:rsidP="00DF3EC6">
            <w:pPr>
              <w:widowControl w:val="0"/>
              <w:shd w:val="clear" w:color="auto" w:fill="FFFFFF"/>
              <w:spacing w:after="0" w:line="240" w:lineRule="auto"/>
              <w:ind w:left="100" w:firstLine="360"/>
              <w:jc w:val="center"/>
              <w:rPr>
                <w:rFonts w:ascii="Times New Roman" w:eastAsia="Times New Roman" w:hAnsi="Times New Roman" w:cs="Times New Roman"/>
                <w:spacing w:val="3"/>
                <w:sz w:val="24"/>
                <w:szCs w:val="24"/>
              </w:rPr>
            </w:pPr>
          </w:p>
        </w:tc>
        <w:tc>
          <w:tcPr>
            <w:tcW w:w="708" w:type="dxa"/>
            <w:vMerge/>
            <w:tcBorders>
              <w:lef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709" w:type="dxa"/>
            <w:vMerge/>
            <w:tcBorders>
              <w:lef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992" w:type="dxa"/>
            <w:vMerge/>
            <w:tcBorders>
              <w:lef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2552" w:type="dxa"/>
            <w:vMerge/>
            <w:tcBorders>
              <w:left w:val="single" w:sz="4" w:space="0" w:color="auto"/>
            </w:tcBorders>
            <w:shd w:val="clear" w:color="auto" w:fill="FFFFFF"/>
          </w:tcPr>
          <w:p w:rsidR="00DF3EC6" w:rsidRPr="00DF3EC6" w:rsidRDefault="00DF3EC6" w:rsidP="00DF3EC6">
            <w:pPr>
              <w:widowControl w:val="0"/>
              <w:shd w:val="clear" w:color="auto" w:fill="FFFFFF"/>
              <w:spacing w:after="0" w:line="240" w:lineRule="auto"/>
              <w:ind w:left="60" w:firstLine="360"/>
              <w:rPr>
                <w:rFonts w:ascii="Times New Roman" w:eastAsia="Times New Roman" w:hAnsi="Times New Roman" w:cs="Times New Roman"/>
                <w:spacing w:val="3"/>
                <w:sz w:val="24"/>
                <w:szCs w:val="24"/>
              </w:rPr>
            </w:pPr>
          </w:p>
        </w:tc>
        <w:tc>
          <w:tcPr>
            <w:tcW w:w="2551" w:type="dxa"/>
            <w:tcBorders>
              <w:left w:val="single" w:sz="4" w:space="0" w:color="auto"/>
              <w:right w:val="single" w:sz="4" w:space="0" w:color="auto"/>
            </w:tcBorders>
            <w:shd w:val="clear" w:color="auto" w:fill="FFFFFF"/>
          </w:tcPr>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 xml:space="preserve">2. При надевании </w:t>
            </w:r>
            <w:proofErr w:type="gramStart"/>
            <w:r w:rsidRPr="00DF3EC6">
              <w:rPr>
                <w:rFonts w:ascii="Times New Roman" w:eastAsia="Times New Roman" w:hAnsi="Times New Roman" w:cs="Times New Roman"/>
                <w:bCs/>
                <w:color w:val="000000"/>
                <w:spacing w:val="-1"/>
                <w:sz w:val="24"/>
                <w:szCs w:val="24"/>
                <w:shd w:val="clear" w:color="auto" w:fill="FFFFFF"/>
              </w:rPr>
              <w:t>порвана</w:t>
            </w:r>
            <w:proofErr w:type="gramEnd"/>
            <w:r w:rsidRPr="00DF3EC6">
              <w:rPr>
                <w:rFonts w:ascii="Times New Roman" w:eastAsia="Times New Roman" w:hAnsi="Times New Roman" w:cs="Times New Roman"/>
                <w:bCs/>
                <w:color w:val="000000"/>
                <w:spacing w:val="-1"/>
                <w:sz w:val="24"/>
                <w:szCs w:val="24"/>
                <w:shd w:val="clear" w:color="auto" w:fill="FFFFFF"/>
              </w:rPr>
              <w:t xml:space="preserve"> шлем-</w:t>
            </w:r>
          </w:p>
          <w:p w:rsidR="00DF3EC6" w:rsidRPr="00DF3EC6" w:rsidRDefault="00DF3EC6" w:rsidP="00DF3EC6">
            <w:pPr>
              <w:widowControl w:val="0"/>
              <w:shd w:val="clear" w:color="auto" w:fill="FFFFFF"/>
              <w:spacing w:after="0" w:line="240" w:lineRule="auto"/>
              <w:ind w:left="80"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маска.</w:t>
            </w:r>
          </w:p>
        </w:tc>
      </w:tr>
      <w:tr w:rsidR="00DF3EC6" w:rsidRPr="00DF3EC6" w:rsidTr="000B53BA">
        <w:trPr>
          <w:trHeight w:val="891"/>
        </w:trPr>
        <w:tc>
          <w:tcPr>
            <w:tcW w:w="2704" w:type="dxa"/>
            <w:vMerge/>
            <w:tcBorders>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left="100"/>
              <w:jc w:val="center"/>
              <w:rPr>
                <w:rFonts w:ascii="Times New Roman" w:eastAsia="Times New Roman" w:hAnsi="Times New Roman" w:cs="Times New Roman"/>
                <w:spacing w:val="3"/>
                <w:sz w:val="24"/>
                <w:szCs w:val="24"/>
              </w:rPr>
            </w:pPr>
          </w:p>
        </w:tc>
        <w:tc>
          <w:tcPr>
            <w:tcW w:w="708" w:type="dxa"/>
            <w:vMerge/>
            <w:tcBorders>
              <w:left w:val="single" w:sz="4" w:space="0" w:color="auto"/>
              <w:bottom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709" w:type="dxa"/>
            <w:vMerge/>
            <w:tcBorders>
              <w:left w:val="single" w:sz="4" w:space="0" w:color="auto"/>
              <w:bottom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992" w:type="dxa"/>
            <w:vMerge/>
            <w:tcBorders>
              <w:left w:val="single" w:sz="4" w:space="0" w:color="auto"/>
              <w:bottom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2552" w:type="dxa"/>
            <w:tcBorders>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right="132" w:firstLine="360"/>
              <w:jc w:val="center"/>
              <w:rPr>
                <w:rFonts w:ascii="Times New Roman" w:eastAsia="Times New Roman" w:hAnsi="Times New Roman" w:cs="Times New Roman"/>
                <w:spacing w:val="3"/>
                <w:sz w:val="24"/>
                <w:szCs w:val="24"/>
              </w:rPr>
            </w:pPr>
          </w:p>
        </w:tc>
        <w:tc>
          <w:tcPr>
            <w:tcW w:w="2551" w:type="dxa"/>
            <w:tcBorders>
              <w:left w:val="single" w:sz="4" w:space="0" w:color="auto"/>
              <w:bottom w:val="single" w:sz="4" w:space="0" w:color="auto"/>
              <w:right w:val="single" w:sz="4" w:space="0" w:color="auto"/>
            </w:tcBorders>
            <w:shd w:val="clear" w:color="auto" w:fill="FFFFFF"/>
          </w:tcPr>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p>
        </w:tc>
      </w:tr>
    </w:tbl>
    <w:p w:rsidR="00DF3EC6" w:rsidRPr="00DF3EC6" w:rsidRDefault="00DF3EC6" w:rsidP="00DF3EC6">
      <w:pPr>
        <w:widowControl w:val="0"/>
        <w:spacing w:after="0" w:line="240" w:lineRule="auto"/>
        <w:ind w:left="40" w:right="40" w:firstLine="420"/>
        <w:jc w:val="both"/>
        <w:rPr>
          <w:rFonts w:ascii="Times New Roman" w:eastAsia="Times New Roman" w:hAnsi="Times New Roman" w:cs="Times New Roman"/>
          <w:spacing w:val="3"/>
          <w:sz w:val="24"/>
          <w:szCs w:val="24"/>
        </w:rPr>
      </w:pPr>
    </w:p>
    <w:p w:rsidR="00DF3EC6" w:rsidRPr="00DF3EC6" w:rsidRDefault="00DF3EC6" w:rsidP="00DF3EC6">
      <w:pPr>
        <w:widowControl w:val="0"/>
        <w:shd w:val="clear" w:color="auto" w:fill="FFFFFF"/>
        <w:spacing w:after="0" w:line="250" w:lineRule="exact"/>
        <w:ind w:left="60" w:right="40" w:firstLine="340"/>
        <w:jc w:val="both"/>
        <w:rPr>
          <w:rFonts w:ascii="Times New Roman" w:eastAsia="Times New Roman" w:hAnsi="Times New Roman" w:cs="Times New Roman"/>
          <w:i/>
          <w:spacing w:val="3"/>
          <w:sz w:val="24"/>
          <w:szCs w:val="24"/>
        </w:rPr>
      </w:pPr>
      <w:r w:rsidRPr="00DF3EC6">
        <w:rPr>
          <w:rFonts w:ascii="Times New Roman" w:eastAsia="Times New Roman" w:hAnsi="Times New Roman" w:cs="Times New Roman"/>
          <w:i/>
          <w:spacing w:val="3"/>
          <w:sz w:val="24"/>
          <w:szCs w:val="24"/>
        </w:rPr>
        <w:t>Практические навыки по пользованию респираторами обучаемые приобретают, отрабатывая норматив по надеванию У-2К.</w:t>
      </w:r>
    </w:p>
    <w:p w:rsidR="00DF3EC6" w:rsidRPr="00DF3EC6" w:rsidRDefault="00DF3EC6" w:rsidP="00DF3EC6">
      <w:pPr>
        <w:widowControl w:val="0"/>
        <w:shd w:val="clear" w:color="auto" w:fill="FFFFFF"/>
        <w:spacing w:after="0" w:line="250" w:lineRule="exact"/>
        <w:ind w:left="60" w:right="40" w:firstLine="340"/>
        <w:jc w:val="both"/>
        <w:rPr>
          <w:rFonts w:ascii="Times New Roman" w:eastAsia="Times New Roman" w:hAnsi="Times New Roman" w:cs="Times New Roman"/>
          <w:i/>
          <w:spacing w:val="3"/>
          <w:sz w:val="24"/>
          <w:szCs w:val="24"/>
        </w:rPr>
      </w:pPr>
      <w:r w:rsidRPr="00DF3EC6">
        <w:rPr>
          <w:rFonts w:ascii="Times New Roman" w:eastAsia="Times New Roman" w:hAnsi="Times New Roman" w:cs="Times New Roman"/>
          <w:i/>
          <w:spacing w:val="3"/>
          <w:sz w:val="24"/>
          <w:szCs w:val="24"/>
        </w:rPr>
        <w:t xml:space="preserve">Условия выполнения норматива </w:t>
      </w:r>
      <w:proofErr w:type="gramStart"/>
      <w:r w:rsidRPr="00DF3EC6">
        <w:rPr>
          <w:rFonts w:ascii="Times New Roman" w:eastAsia="Times New Roman" w:hAnsi="Times New Roman" w:cs="Times New Roman"/>
          <w:i/>
          <w:spacing w:val="3"/>
          <w:sz w:val="24"/>
          <w:szCs w:val="24"/>
        </w:rPr>
        <w:t>обучаемым</w:t>
      </w:r>
      <w:proofErr w:type="gramEnd"/>
      <w:r w:rsidRPr="00DF3EC6">
        <w:rPr>
          <w:rFonts w:ascii="Times New Roman" w:eastAsia="Times New Roman" w:hAnsi="Times New Roman" w:cs="Times New Roman"/>
          <w:i/>
          <w:spacing w:val="3"/>
          <w:sz w:val="24"/>
          <w:szCs w:val="24"/>
        </w:rPr>
        <w:t>, после команды «Надеть респираторы»:</w:t>
      </w:r>
    </w:p>
    <w:p w:rsidR="00DF3EC6" w:rsidRPr="00DF3EC6" w:rsidRDefault="00DF3EC6" w:rsidP="00DF3EC6">
      <w:pPr>
        <w:widowControl w:val="0"/>
        <w:shd w:val="clear" w:color="auto" w:fill="FFFFFF"/>
        <w:spacing w:after="0" w:line="250" w:lineRule="exact"/>
        <w:ind w:left="60" w:right="40" w:firstLine="340"/>
        <w:jc w:val="both"/>
        <w:rPr>
          <w:rFonts w:ascii="Times New Roman" w:eastAsia="Times New Roman" w:hAnsi="Times New Roman" w:cs="Times New Roman"/>
          <w:i/>
          <w:spacing w:val="3"/>
          <w:sz w:val="24"/>
          <w:szCs w:val="24"/>
        </w:rPr>
      </w:pPr>
      <w:r w:rsidRPr="00DF3EC6">
        <w:rPr>
          <w:rFonts w:ascii="Times New Roman" w:eastAsia="Times New Roman" w:hAnsi="Times New Roman" w:cs="Times New Roman"/>
          <w:i/>
          <w:spacing w:val="3"/>
          <w:sz w:val="24"/>
          <w:szCs w:val="24"/>
        </w:rPr>
        <w:t>1)</w:t>
      </w:r>
      <w:r w:rsidRPr="00DF3EC6">
        <w:rPr>
          <w:rFonts w:ascii="Times New Roman" w:eastAsia="Times New Roman" w:hAnsi="Times New Roman" w:cs="Times New Roman"/>
          <w:i/>
          <w:spacing w:val="3"/>
          <w:sz w:val="24"/>
          <w:szCs w:val="24"/>
        </w:rPr>
        <w:tab/>
        <w:t>задержать дыхание;</w:t>
      </w:r>
    </w:p>
    <w:p w:rsidR="00DF3EC6" w:rsidRPr="00DF3EC6" w:rsidRDefault="00DF3EC6" w:rsidP="00DF3EC6">
      <w:pPr>
        <w:widowControl w:val="0"/>
        <w:shd w:val="clear" w:color="auto" w:fill="FFFFFF"/>
        <w:spacing w:after="0" w:line="250" w:lineRule="exact"/>
        <w:ind w:left="60" w:right="40" w:firstLine="340"/>
        <w:jc w:val="both"/>
        <w:rPr>
          <w:rFonts w:ascii="Times New Roman" w:eastAsia="Times New Roman" w:hAnsi="Times New Roman" w:cs="Times New Roman"/>
          <w:i/>
          <w:spacing w:val="3"/>
          <w:sz w:val="24"/>
          <w:szCs w:val="24"/>
        </w:rPr>
      </w:pPr>
      <w:r w:rsidRPr="00DF3EC6">
        <w:rPr>
          <w:rFonts w:ascii="Times New Roman" w:eastAsia="Times New Roman" w:hAnsi="Times New Roman" w:cs="Times New Roman"/>
          <w:i/>
          <w:spacing w:val="3"/>
          <w:sz w:val="24"/>
          <w:szCs w:val="24"/>
        </w:rPr>
        <w:t>2)</w:t>
      </w:r>
      <w:r w:rsidRPr="00DF3EC6">
        <w:rPr>
          <w:rFonts w:ascii="Times New Roman" w:eastAsia="Times New Roman" w:hAnsi="Times New Roman" w:cs="Times New Roman"/>
          <w:i/>
          <w:spacing w:val="3"/>
          <w:sz w:val="24"/>
          <w:szCs w:val="24"/>
        </w:rPr>
        <w:tab/>
        <w:t>вынуть респиратор из сумки и взять его обеими руками за тесьмы;</w:t>
      </w:r>
    </w:p>
    <w:p w:rsidR="00DF3EC6" w:rsidRPr="00DF3EC6" w:rsidRDefault="00DF3EC6" w:rsidP="00DF3EC6">
      <w:pPr>
        <w:widowControl w:val="0"/>
        <w:shd w:val="clear" w:color="auto" w:fill="FFFFFF"/>
        <w:spacing w:after="0" w:line="250" w:lineRule="exact"/>
        <w:ind w:left="60" w:right="40" w:firstLine="340"/>
        <w:jc w:val="both"/>
        <w:rPr>
          <w:rFonts w:ascii="Times New Roman" w:eastAsia="Times New Roman" w:hAnsi="Times New Roman" w:cs="Times New Roman"/>
          <w:i/>
          <w:spacing w:val="3"/>
          <w:sz w:val="24"/>
          <w:szCs w:val="24"/>
        </w:rPr>
      </w:pPr>
      <w:r w:rsidRPr="00DF3EC6">
        <w:rPr>
          <w:rFonts w:ascii="Times New Roman" w:eastAsia="Times New Roman" w:hAnsi="Times New Roman" w:cs="Times New Roman"/>
          <w:i/>
          <w:spacing w:val="3"/>
          <w:sz w:val="24"/>
          <w:szCs w:val="24"/>
        </w:rPr>
        <w:t>3)</w:t>
      </w:r>
      <w:r w:rsidRPr="00DF3EC6">
        <w:rPr>
          <w:rFonts w:ascii="Times New Roman" w:eastAsia="Times New Roman" w:hAnsi="Times New Roman" w:cs="Times New Roman"/>
          <w:i/>
          <w:spacing w:val="3"/>
          <w:sz w:val="24"/>
          <w:szCs w:val="24"/>
        </w:rPr>
        <w:tab/>
        <w:t>приложить респиратор нижней частью к подбородку;</w:t>
      </w:r>
    </w:p>
    <w:p w:rsidR="00DF3EC6" w:rsidRPr="00DF3EC6" w:rsidRDefault="00DF3EC6" w:rsidP="00DF3EC6">
      <w:pPr>
        <w:widowControl w:val="0"/>
        <w:shd w:val="clear" w:color="auto" w:fill="FFFFFF"/>
        <w:spacing w:after="0" w:line="250" w:lineRule="exact"/>
        <w:ind w:left="60" w:right="40" w:firstLine="340"/>
        <w:jc w:val="both"/>
        <w:rPr>
          <w:rFonts w:ascii="Times New Roman" w:eastAsia="Times New Roman" w:hAnsi="Times New Roman" w:cs="Times New Roman"/>
          <w:i/>
          <w:spacing w:val="3"/>
          <w:sz w:val="24"/>
          <w:szCs w:val="24"/>
        </w:rPr>
      </w:pPr>
      <w:r w:rsidRPr="00DF3EC6">
        <w:rPr>
          <w:rFonts w:ascii="Times New Roman" w:eastAsia="Times New Roman" w:hAnsi="Times New Roman" w:cs="Times New Roman"/>
          <w:i/>
          <w:spacing w:val="3"/>
          <w:sz w:val="24"/>
          <w:szCs w:val="24"/>
        </w:rPr>
        <w:t>4)</w:t>
      </w:r>
      <w:r w:rsidRPr="00DF3EC6">
        <w:rPr>
          <w:rFonts w:ascii="Times New Roman" w:eastAsia="Times New Roman" w:hAnsi="Times New Roman" w:cs="Times New Roman"/>
          <w:i/>
          <w:spacing w:val="3"/>
          <w:sz w:val="24"/>
          <w:szCs w:val="24"/>
        </w:rPr>
        <w:tab/>
        <w:t>завести оголовье на затылок;</w:t>
      </w:r>
    </w:p>
    <w:p w:rsidR="00DF3EC6" w:rsidRPr="00DF3EC6" w:rsidRDefault="00DF3EC6" w:rsidP="00DF3EC6">
      <w:pPr>
        <w:widowControl w:val="0"/>
        <w:shd w:val="clear" w:color="auto" w:fill="FFFFFF"/>
        <w:spacing w:after="0" w:line="250" w:lineRule="exact"/>
        <w:ind w:left="60" w:right="40" w:firstLine="340"/>
        <w:jc w:val="both"/>
        <w:rPr>
          <w:rFonts w:ascii="Times New Roman" w:eastAsia="Times New Roman" w:hAnsi="Times New Roman" w:cs="Times New Roman"/>
          <w:i/>
          <w:spacing w:val="3"/>
          <w:sz w:val="24"/>
          <w:szCs w:val="24"/>
        </w:rPr>
      </w:pPr>
      <w:r w:rsidRPr="00DF3EC6">
        <w:rPr>
          <w:rFonts w:ascii="Times New Roman" w:eastAsia="Times New Roman" w:hAnsi="Times New Roman" w:cs="Times New Roman"/>
          <w:i/>
          <w:spacing w:val="3"/>
          <w:sz w:val="24"/>
          <w:szCs w:val="24"/>
        </w:rPr>
        <w:t>5)</w:t>
      </w:r>
      <w:r w:rsidRPr="00DF3EC6">
        <w:rPr>
          <w:rFonts w:ascii="Times New Roman" w:eastAsia="Times New Roman" w:hAnsi="Times New Roman" w:cs="Times New Roman"/>
          <w:i/>
          <w:spacing w:val="3"/>
          <w:sz w:val="24"/>
          <w:szCs w:val="24"/>
        </w:rPr>
        <w:tab/>
        <w:t xml:space="preserve">поправить полумаску, расправить складки внутренней пленки у </w:t>
      </w:r>
      <w:proofErr w:type="gramStart"/>
      <w:r w:rsidRPr="00DF3EC6">
        <w:rPr>
          <w:rFonts w:ascii="Times New Roman" w:eastAsia="Times New Roman" w:hAnsi="Times New Roman" w:cs="Times New Roman"/>
          <w:i/>
          <w:spacing w:val="3"/>
          <w:sz w:val="24"/>
          <w:szCs w:val="24"/>
        </w:rPr>
        <w:t>переносья</w:t>
      </w:r>
      <w:proofErr w:type="gramEnd"/>
      <w:r w:rsidRPr="00DF3EC6">
        <w:rPr>
          <w:rFonts w:ascii="Times New Roman" w:eastAsia="Times New Roman" w:hAnsi="Times New Roman" w:cs="Times New Roman"/>
          <w:i/>
          <w:spacing w:val="3"/>
          <w:sz w:val="24"/>
          <w:szCs w:val="24"/>
        </w:rPr>
        <w:t>;</w:t>
      </w:r>
    </w:p>
    <w:p w:rsidR="00DF3EC6" w:rsidRPr="00DF3EC6" w:rsidRDefault="00DF3EC6" w:rsidP="00DF3EC6">
      <w:pPr>
        <w:widowControl w:val="0"/>
        <w:shd w:val="clear" w:color="auto" w:fill="FFFFFF"/>
        <w:spacing w:after="0" w:line="250" w:lineRule="exact"/>
        <w:ind w:left="60" w:right="40" w:firstLine="340"/>
        <w:jc w:val="both"/>
        <w:rPr>
          <w:rFonts w:ascii="Times New Roman" w:eastAsia="Times New Roman" w:hAnsi="Times New Roman" w:cs="Times New Roman"/>
          <w:i/>
          <w:spacing w:val="3"/>
          <w:sz w:val="24"/>
          <w:szCs w:val="24"/>
        </w:rPr>
      </w:pPr>
      <w:r w:rsidRPr="00DF3EC6">
        <w:rPr>
          <w:rFonts w:ascii="Times New Roman" w:eastAsia="Times New Roman" w:hAnsi="Times New Roman" w:cs="Times New Roman"/>
          <w:i/>
          <w:spacing w:val="3"/>
          <w:sz w:val="24"/>
          <w:szCs w:val="24"/>
        </w:rPr>
        <w:t>6)</w:t>
      </w:r>
      <w:r w:rsidRPr="00DF3EC6">
        <w:rPr>
          <w:rFonts w:ascii="Times New Roman" w:eastAsia="Times New Roman" w:hAnsi="Times New Roman" w:cs="Times New Roman"/>
          <w:i/>
          <w:spacing w:val="3"/>
          <w:sz w:val="24"/>
          <w:szCs w:val="24"/>
        </w:rPr>
        <w:tab/>
        <w:t>подтянуть тесьмы оголовья;</w:t>
      </w:r>
    </w:p>
    <w:p w:rsidR="00DF3EC6" w:rsidRPr="00DF3EC6" w:rsidRDefault="00DF3EC6" w:rsidP="00DF3EC6">
      <w:pPr>
        <w:widowControl w:val="0"/>
        <w:shd w:val="clear" w:color="auto" w:fill="FFFFFF"/>
        <w:spacing w:after="0" w:line="250" w:lineRule="exact"/>
        <w:ind w:left="60" w:right="40" w:firstLine="340"/>
        <w:jc w:val="both"/>
        <w:rPr>
          <w:rFonts w:ascii="Times New Roman" w:eastAsia="Times New Roman" w:hAnsi="Times New Roman" w:cs="Times New Roman"/>
          <w:i/>
          <w:spacing w:val="3"/>
          <w:sz w:val="24"/>
          <w:szCs w:val="24"/>
        </w:rPr>
      </w:pPr>
      <w:r w:rsidRPr="00DF3EC6">
        <w:rPr>
          <w:rFonts w:ascii="Times New Roman" w:eastAsia="Times New Roman" w:hAnsi="Times New Roman" w:cs="Times New Roman"/>
          <w:i/>
          <w:spacing w:val="3"/>
          <w:sz w:val="24"/>
          <w:szCs w:val="24"/>
        </w:rPr>
        <w:t>7)</w:t>
      </w:r>
      <w:r w:rsidRPr="00DF3EC6">
        <w:rPr>
          <w:rFonts w:ascii="Times New Roman" w:eastAsia="Times New Roman" w:hAnsi="Times New Roman" w:cs="Times New Roman"/>
          <w:i/>
          <w:spacing w:val="3"/>
          <w:sz w:val="24"/>
          <w:szCs w:val="24"/>
        </w:rPr>
        <w:tab/>
        <w:t xml:space="preserve">обжать носовой зажим по форме </w:t>
      </w:r>
      <w:proofErr w:type="gramStart"/>
      <w:r w:rsidRPr="00DF3EC6">
        <w:rPr>
          <w:rFonts w:ascii="Times New Roman" w:eastAsia="Times New Roman" w:hAnsi="Times New Roman" w:cs="Times New Roman"/>
          <w:i/>
          <w:spacing w:val="3"/>
          <w:sz w:val="24"/>
          <w:szCs w:val="24"/>
        </w:rPr>
        <w:t>переносья</w:t>
      </w:r>
      <w:proofErr w:type="gramEnd"/>
      <w:r w:rsidRPr="00DF3EC6">
        <w:rPr>
          <w:rFonts w:ascii="Times New Roman" w:eastAsia="Times New Roman" w:hAnsi="Times New Roman" w:cs="Times New Roman"/>
          <w:i/>
          <w:spacing w:val="3"/>
          <w:sz w:val="24"/>
          <w:szCs w:val="24"/>
        </w:rPr>
        <w:t>;</w:t>
      </w:r>
    </w:p>
    <w:p w:rsidR="00DF3EC6" w:rsidRPr="00DF3EC6" w:rsidRDefault="00DF3EC6" w:rsidP="00DF3EC6">
      <w:pPr>
        <w:widowControl w:val="0"/>
        <w:spacing w:after="0" w:line="240" w:lineRule="auto"/>
        <w:ind w:left="60" w:right="40" w:firstLine="340"/>
        <w:jc w:val="both"/>
        <w:rPr>
          <w:rFonts w:ascii="Times New Roman" w:eastAsia="Times New Roman" w:hAnsi="Times New Roman" w:cs="Times New Roman"/>
          <w:i/>
          <w:spacing w:val="3"/>
          <w:sz w:val="24"/>
          <w:szCs w:val="24"/>
        </w:rPr>
      </w:pPr>
      <w:r w:rsidRPr="00DF3EC6">
        <w:rPr>
          <w:rFonts w:ascii="Times New Roman" w:eastAsia="Times New Roman" w:hAnsi="Times New Roman" w:cs="Times New Roman"/>
          <w:i/>
          <w:spacing w:val="3"/>
          <w:sz w:val="24"/>
          <w:szCs w:val="24"/>
        </w:rPr>
        <w:t>8)</w:t>
      </w:r>
      <w:r w:rsidRPr="00DF3EC6">
        <w:rPr>
          <w:rFonts w:ascii="Times New Roman" w:eastAsia="Times New Roman" w:hAnsi="Times New Roman" w:cs="Times New Roman"/>
          <w:i/>
          <w:spacing w:val="3"/>
          <w:sz w:val="24"/>
          <w:szCs w:val="24"/>
        </w:rPr>
        <w:tab/>
        <w:t>возобновить дыхание.</w:t>
      </w:r>
    </w:p>
    <w:p w:rsidR="00DF3EC6" w:rsidRPr="00DF3EC6" w:rsidRDefault="00DF3EC6" w:rsidP="00DF3EC6">
      <w:pPr>
        <w:widowControl w:val="0"/>
        <w:spacing w:after="0" w:line="190" w:lineRule="exact"/>
        <w:jc w:val="center"/>
        <w:rPr>
          <w:rFonts w:ascii="Times New Roman" w:eastAsia="Times New Roman" w:hAnsi="Times New Roman" w:cs="Times New Roman"/>
          <w:b/>
          <w:i/>
          <w:iCs/>
          <w:color w:val="000000"/>
          <w:spacing w:val="-2"/>
          <w:sz w:val="24"/>
          <w:szCs w:val="24"/>
        </w:rPr>
      </w:pPr>
    </w:p>
    <w:p w:rsidR="00F514EC" w:rsidRDefault="00F514EC" w:rsidP="00DF3EC6">
      <w:pPr>
        <w:widowControl w:val="0"/>
        <w:spacing w:after="0" w:line="190" w:lineRule="exact"/>
        <w:jc w:val="center"/>
        <w:rPr>
          <w:rFonts w:ascii="Times New Roman" w:eastAsia="Times New Roman" w:hAnsi="Times New Roman" w:cs="Times New Roman"/>
          <w:b/>
          <w:i/>
          <w:iCs/>
          <w:color w:val="000000"/>
          <w:spacing w:val="-2"/>
          <w:sz w:val="24"/>
          <w:szCs w:val="24"/>
        </w:rPr>
      </w:pPr>
    </w:p>
    <w:p w:rsidR="00F514EC" w:rsidRDefault="00F514EC" w:rsidP="00DF3EC6">
      <w:pPr>
        <w:widowControl w:val="0"/>
        <w:spacing w:after="0" w:line="190" w:lineRule="exact"/>
        <w:jc w:val="center"/>
        <w:rPr>
          <w:rFonts w:ascii="Times New Roman" w:eastAsia="Times New Roman" w:hAnsi="Times New Roman" w:cs="Times New Roman"/>
          <w:b/>
          <w:i/>
          <w:iCs/>
          <w:color w:val="000000"/>
          <w:spacing w:val="-2"/>
          <w:sz w:val="24"/>
          <w:szCs w:val="24"/>
        </w:rPr>
      </w:pPr>
    </w:p>
    <w:p w:rsidR="00F514EC" w:rsidRDefault="00F514EC" w:rsidP="00DF3EC6">
      <w:pPr>
        <w:widowControl w:val="0"/>
        <w:spacing w:after="0" w:line="190" w:lineRule="exact"/>
        <w:jc w:val="center"/>
        <w:rPr>
          <w:rFonts w:ascii="Times New Roman" w:eastAsia="Times New Roman" w:hAnsi="Times New Roman" w:cs="Times New Roman"/>
          <w:b/>
          <w:i/>
          <w:iCs/>
          <w:color w:val="000000"/>
          <w:spacing w:val="-2"/>
          <w:sz w:val="24"/>
          <w:szCs w:val="24"/>
        </w:rPr>
      </w:pPr>
    </w:p>
    <w:p w:rsidR="00F514EC" w:rsidRDefault="00F514EC" w:rsidP="00DF3EC6">
      <w:pPr>
        <w:widowControl w:val="0"/>
        <w:spacing w:after="0" w:line="190" w:lineRule="exact"/>
        <w:jc w:val="center"/>
        <w:rPr>
          <w:rFonts w:ascii="Times New Roman" w:eastAsia="Times New Roman" w:hAnsi="Times New Roman" w:cs="Times New Roman"/>
          <w:b/>
          <w:i/>
          <w:iCs/>
          <w:color w:val="000000"/>
          <w:spacing w:val="-2"/>
          <w:sz w:val="24"/>
          <w:szCs w:val="24"/>
        </w:rPr>
      </w:pPr>
    </w:p>
    <w:p w:rsidR="00F514EC" w:rsidRDefault="00F514EC" w:rsidP="00DF3EC6">
      <w:pPr>
        <w:widowControl w:val="0"/>
        <w:spacing w:after="0" w:line="190" w:lineRule="exact"/>
        <w:jc w:val="center"/>
        <w:rPr>
          <w:rFonts w:ascii="Times New Roman" w:eastAsia="Times New Roman" w:hAnsi="Times New Roman" w:cs="Times New Roman"/>
          <w:b/>
          <w:i/>
          <w:iCs/>
          <w:color w:val="000000"/>
          <w:spacing w:val="-2"/>
          <w:sz w:val="24"/>
          <w:szCs w:val="24"/>
        </w:rPr>
      </w:pPr>
    </w:p>
    <w:p w:rsidR="00F514EC" w:rsidRDefault="00F514EC" w:rsidP="00DF3EC6">
      <w:pPr>
        <w:widowControl w:val="0"/>
        <w:spacing w:after="0" w:line="190" w:lineRule="exact"/>
        <w:jc w:val="center"/>
        <w:rPr>
          <w:rFonts w:ascii="Times New Roman" w:eastAsia="Times New Roman" w:hAnsi="Times New Roman" w:cs="Times New Roman"/>
          <w:b/>
          <w:i/>
          <w:iCs/>
          <w:color w:val="000000"/>
          <w:spacing w:val="-2"/>
          <w:sz w:val="24"/>
          <w:szCs w:val="24"/>
        </w:rPr>
      </w:pPr>
    </w:p>
    <w:p w:rsidR="00F514EC" w:rsidRDefault="00F514EC" w:rsidP="00DF3EC6">
      <w:pPr>
        <w:widowControl w:val="0"/>
        <w:spacing w:after="0" w:line="190" w:lineRule="exact"/>
        <w:jc w:val="center"/>
        <w:rPr>
          <w:rFonts w:ascii="Times New Roman" w:eastAsia="Times New Roman" w:hAnsi="Times New Roman" w:cs="Times New Roman"/>
          <w:b/>
          <w:i/>
          <w:iCs/>
          <w:color w:val="000000"/>
          <w:spacing w:val="-2"/>
          <w:sz w:val="24"/>
          <w:szCs w:val="24"/>
        </w:rPr>
      </w:pPr>
    </w:p>
    <w:p w:rsidR="00F514EC" w:rsidRDefault="00F514EC" w:rsidP="00DF3EC6">
      <w:pPr>
        <w:widowControl w:val="0"/>
        <w:spacing w:after="0" w:line="190" w:lineRule="exact"/>
        <w:jc w:val="center"/>
        <w:rPr>
          <w:rFonts w:ascii="Times New Roman" w:eastAsia="Times New Roman" w:hAnsi="Times New Roman" w:cs="Times New Roman"/>
          <w:b/>
          <w:i/>
          <w:iCs/>
          <w:color w:val="000000"/>
          <w:spacing w:val="-2"/>
          <w:sz w:val="24"/>
          <w:szCs w:val="24"/>
        </w:rPr>
      </w:pPr>
    </w:p>
    <w:p w:rsidR="00F514EC" w:rsidRDefault="00F514EC" w:rsidP="00DF3EC6">
      <w:pPr>
        <w:widowControl w:val="0"/>
        <w:spacing w:after="0" w:line="190" w:lineRule="exact"/>
        <w:jc w:val="center"/>
        <w:rPr>
          <w:rFonts w:ascii="Times New Roman" w:eastAsia="Times New Roman" w:hAnsi="Times New Roman" w:cs="Times New Roman"/>
          <w:b/>
          <w:i/>
          <w:iCs/>
          <w:color w:val="000000"/>
          <w:spacing w:val="-2"/>
          <w:sz w:val="24"/>
          <w:szCs w:val="24"/>
        </w:rPr>
      </w:pPr>
    </w:p>
    <w:p w:rsidR="00DF3EC6" w:rsidRPr="00DF3EC6" w:rsidRDefault="00DF3EC6" w:rsidP="00DF3EC6">
      <w:pPr>
        <w:widowControl w:val="0"/>
        <w:spacing w:after="0" w:line="190" w:lineRule="exact"/>
        <w:jc w:val="center"/>
        <w:rPr>
          <w:rFonts w:ascii="Times New Roman" w:eastAsia="Times New Roman" w:hAnsi="Times New Roman" w:cs="Times New Roman"/>
          <w:b/>
          <w:i/>
          <w:iCs/>
          <w:spacing w:val="-2"/>
          <w:sz w:val="24"/>
          <w:szCs w:val="24"/>
        </w:rPr>
      </w:pPr>
      <w:r w:rsidRPr="00DF3EC6">
        <w:rPr>
          <w:rFonts w:ascii="Times New Roman" w:eastAsia="Times New Roman" w:hAnsi="Times New Roman" w:cs="Times New Roman"/>
          <w:b/>
          <w:i/>
          <w:iCs/>
          <w:color w:val="000000"/>
          <w:spacing w:val="-2"/>
          <w:sz w:val="24"/>
          <w:szCs w:val="24"/>
        </w:rPr>
        <w:lastRenderedPageBreak/>
        <w:t>Надевание респиратора</w:t>
      </w:r>
    </w:p>
    <w:p w:rsidR="00DF3EC6" w:rsidRPr="00DF3EC6" w:rsidRDefault="00DF3EC6" w:rsidP="00DF3EC6">
      <w:pPr>
        <w:widowControl w:val="0"/>
        <w:spacing w:after="0" w:line="240" w:lineRule="auto"/>
        <w:ind w:left="20" w:right="240" w:firstLine="380"/>
        <w:jc w:val="center"/>
        <w:rPr>
          <w:rFonts w:ascii="Times New Roman" w:eastAsia="Times New Roman" w:hAnsi="Times New Roman" w:cs="Times New Roman"/>
          <w:spacing w:val="3"/>
          <w:sz w:val="24"/>
          <w:szCs w:val="24"/>
        </w:rPr>
      </w:pPr>
    </w:p>
    <w:tbl>
      <w:tblPr>
        <w:tblW w:w="10216" w:type="dxa"/>
        <w:tblLayout w:type="fixed"/>
        <w:tblCellMar>
          <w:left w:w="10" w:type="dxa"/>
          <w:right w:w="10" w:type="dxa"/>
        </w:tblCellMar>
        <w:tblLook w:val="0000" w:firstRow="0" w:lastRow="0" w:firstColumn="0" w:lastColumn="0" w:noHBand="0" w:noVBand="0"/>
      </w:tblPr>
      <w:tblGrid>
        <w:gridCol w:w="2704"/>
        <w:gridCol w:w="708"/>
        <w:gridCol w:w="709"/>
        <w:gridCol w:w="992"/>
        <w:gridCol w:w="2552"/>
        <w:gridCol w:w="2551"/>
      </w:tblGrid>
      <w:tr w:rsidR="00DF3EC6" w:rsidRPr="00DF3EC6" w:rsidTr="000B53BA">
        <w:trPr>
          <w:trHeight w:hRule="exact" w:val="538"/>
        </w:trPr>
        <w:tc>
          <w:tcPr>
            <w:tcW w:w="2704"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Условие выполнения норматива</w:t>
            </w:r>
          </w:p>
        </w:tc>
        <w:tc>
          <w:tcPr>
            <w:tcW w:w="2409" w:type="dxa"/>
            <w:gridSpan w:val="3"/>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 xml:space="preserve">Оценка по времени, </w:t>
            </w:r>
            <w:proofErr w:type="gramStart"/>
            <w:r w:rsidRPr="00DF3EC6">
              <w:rPr>
                <w:rFonts w:ascii="Times New Roman" w:eastAsia="Times New Roman" w:hAnsi="Times New Roman" w:cs="Times New Roman"/>
                <w:color w:val="000000"/>
                <w:spacing w:val="3"/>
                <w:sz w:val="24"/>
                <w:szCs w:val="24"/>
                <w:shd w:val="clear" w:color="auto" w:fill="FFFFFF"/>
              </w:rPr>
              <w:t>с</w:t>
            </w:r>
            <w:proofErr w:type="gramEnd"/>
          </w:p>
        </w:tc>
        <w:tc>
          <w:tcPr>
            <w:tcW w:w="2552" w:type="dxa"/>
            <w:vMerge w:val="restart"/>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color w:val="000000"/>
                <w:spacing w:val="3"/>
                <w:sz w:val="24"/>
                <w:szCs w:val="24"/>
                <w:shd w:val="clear" w:color="auto" w:fill="FFFFFF"/>
              </w:rPr>
            </w:pPr>
            <w:r w:rsidRPr="00DF3EC6">
              <w:rPr>
                <w:rFonts w:ascii="Times New Roman" w:eastAsia="Times New Roman" w:hAnsi="Times New Roman" w:cs="Times New Roman"/>
                <w:color w:val="000000"/>
                <w:spacing w:val="3"/>
                <w:sz w:val="24"/>
                <w:szCs w:val="24"/>
                <w:shd w:val="clear" w:color="auto" w:fill="FFFFFF"/>
              </w:rPr>
              <w:t>Ошибки, снижа</w:t>
            </w:r>
            <w:r w:rsidRPr="00DF3EC6">
              <w:rPr>
                <w:rFonts w:ascii="Times New Roman" w:eastAsia="Times New Roman" w:hAnsi="Times New Roman" w:cs="Times New Roman"/>
                <w:color w:val="000000"/>
                <w:spacing w:val="3"/>
                <w:sz w:val="24"/>
                <w:szCs w:val="24"/>
                <w:shd w:val="clear" w:color="auto" w:fill="FFFFFF"/>
              </w:rPr>
              <w:softHyphen/>
              <w:t xml:space="preserve">ющие оценку </w:t>
            </w:r>
          </w:p>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на 1 балл</w:t>
            </w:r>
          </w:p>
        </w:tc>
        <w:tc>
          <w:tcPr>
            <w:tcW w:w="2551" w:type="dxa"/>
            <w:vMerge w:val="restart"/>
            <w:tcBorders>
              <w:top w:val="single" w:sz="4" w:space="0" w:color="auto"/>
              <w:left w:val="single" w:sz="4" w:space="0" w:color="auto"/>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Ошибки, опреде</w:t>
            </w:r>
            <w:r w:rsidRPr="00DF3EC6">
              <w:rPr>
                <w:rFonts w:ascii="Times New Roman" w:eastAsia="Times New Roman" w:hAnsi="Times New Roman" w:cs="Times New Roman"/>
                <w:color w:val="000000"/>
                <w:spacing w:val="3"/>
                <w:sz w:val="24"/>
                <w:szCs w:val="24"/>
                <w:shd w:val="clear" w:color="auto" w:fill="FFFFFF"/>
              </w:rPr>
              <w:softHyphen/>
              <w:t>ляющие оценку «неудовлетвори</w:t>
            </w:r>
            <w:r w:rsidRPr="00DF3EC6">
              <w:rPr>
                <w:rFonts w:ascii="Times New Roman" w:eastAsia="Times New Roman" w:hAnsi="Times New Roman" w:cs="Times New Roman"/>
                <w:color w:val="000000"/>
                <w:spacing w:val="3"/>
                <w:sz w:val="24"/>
                <w:szCs w:val="24"/>
                <w:shd w:val="clear" w:color="auto" w:fill="FFFFFF"/>
              </w:rPr>
              <w:softHyphen/>
              <w:t>тельно»</w:t>
            </w:r>
          </w:p>
        </w:tc>
      </w:tr>
      <w:tr w:rsidR="00DF3EC6" w:rsidRPr="00DF3EC6" w:rsidTr="000B53BA">
        <w:trPr>
          <w:trHeight w:hRule="exact" w:val="365"/>
        </w:trPr>
        <w:tc>
          <w:tcPr>
            <w:tcW w:w="2704" w:type="dxa"/>
            <w:vMerge/>
            <w:tcBorders>
              <w:lef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708"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proofErr w:type="spellStart"/>
            <w:r w:rsidRPr="00DF3EC6">
              <w:rPr>
                <w:rFonts w:ascii="Times New Roman" w:eastAsia="Times New Roman" w:hAnsi="Times New Roman" w:cs="Times New Roman"/>
                <w:color w:val="000000"/>
                <w:spacing w:val="3"/>
                <w:sz w:val="24"/>
                <w:szCs w:val="24"/>
                <w:shd w:val="clear" w:color="auto" w:fill="FFFFFF"/>
              </w:rPr>
              <w:t>отл</w:t>
            </w:r>
            <w:proofErr w:type="spellEnd"/>
            <w:r w:rsidRPr="00DF3EC6">
              <w:rPr>
                <w:rFonts w:ascii="Times New Roman" w:eastAsia="Times New Roman" w:hAnsi="Times New Roman" w:cs="Times New Roman"/>
                <w:color w:val="000000"/>
                <w:spacing w:val="3"/>
                <w:sz w:val="24"/>
                <w:szCs w:val="24"/>
                <w:shd w:val="clear" w:color="auto" w:fill="FFFFFF"/>
              </w:rPr>
              <w:t>.</w:t>
            </w:r>
          </w:p>
        </w:tc>
        <w:tc>
          <w:tcPr>
            <w:tcW w:w="709"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left="4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хор.</w:t>
            </w:r>
          </w:p>
        </w:tc>
        <w:tc>
          <w:tcPr>
            <w:tcW w:w="992" w:type="dxa"/>
            <w:tcBorders>
              <w:top w:val="single" w:sz="4" w:space="0" w:color="auto"/>
              <w:left w:val="single" w:sz="4" w:space="0" w:color="auto"/>
            </w:tcBorders>
            <w:shd w:val="clear" w:color="auto" w:fill="FFFFFF"/>
          </w:tcPr>
          <w:p w:rsidR="00DF3EC6" w:rsidRPr="00DF3EC6" w:rsidRDefault="00DF3EC6" w:rsidP="00DF3EC6">
            <w:pPr>
              <w:widowControl w:val="0"/>
              <w:spacing w:after="0" w:line="240" w:lineRule="auto"/>
              <w:ind w:left="20" w:firstLine="112"/>
              <w:jc w:val="center"/>
              <w:rPr>
                <w:rFonts w:ascii="Times New Roman" w:eastAsia="Times New Roman" w:hAnsi="Times New Roman" w:cs="Times New Roman"/>
                <w:spacing w:val="3"/>
                <w:sz w:val="24"/>
                <w:szCs w:val="24"/>
              </w:rPr>
            </w:pPr>
            <w:proofErr w:type="spellStart"/>
            <w:r w:rsidRPr="00DF3EC6">
              <w:rPr>
                <w:rFonts w:ascii="Times New Roman" w:eastAsia="Times New Roman" w:hAnsi="Times New Roman" w:cs="Times New Roman"/>
                <w:color w:val="000000"/>
                <w:spacing w:val="3"/>
                <w:sz w:val="24"/>
                <w:szCs w:val="24"/>
                <w:shd w:val="clear" w:color="auto" w:fill="FFFFFF"/>
              </w:rPr>
              <w:t>удовл</w:t>
            </w:r>
            <w:proofErr w:type="spellEnd"/>
            <w:r w:rsidRPr="00DF3EC6">
              <w:rPr>
                <w:rFonts w:ascii="Times New Roman" w:eastAsia="Times New Roman" w:hAnsi="Times New Roman" w:cs="Times New Roman"/>
                <w:color w:val="000000"/>
                <w:spacing w:val="3"/>
                <w:sz w:val="24"/>
                <w:szCs w:val="24"/>
                <w:shd w:val="clear" w:color="auto" w:fill="FFFFFF"/>
              </w:rPr>
              <w:t>.</w:t>
            </w:r>
          </w:p>
        </w:tc>
        <w:tc>
          <w:tcPr>
            <w:tcW w:w="2552" w:type="dxa"/>
            <w:vMerge/>
            <w:tcBorders>
              <w:lef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2551" w:type="dxa"/>
            <w:vMerge/>
            <w:tcBorders>
              <w:left w:val="single" w:sz="4" w:space="0" w:color="auto"/>
              <w:right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r>
      <w:tr w:rsidR="00DF3EC6" w:rsidRPr="00DF3EC6" w:rsidTr="000B53BA">
        <w:trPr>
          <w:trHeight w:val="1048"/>
        </w:trPr>
        <w:tc>
          <w:tcPr>
            <w:tcW w:w="2704" w:type="dxa"/>
            <w:vMerge w:val="restart"/>
            <w:tcBorders>
              <w:top w:val="single" w:sz="4" w:space="0" w:color="auto"/>
              <w:left w:val="single" w:sz="4" w:space="0" w:color="auto"/>
              <w:bottom w:val="nil"/>
            </w:tcBorders>
            <w:shd w:val="clear" w:color="auto" w:fill="FFFFFF"/>
          </w:tcPr>
          <w:p w:rsidR="00DF3EC6" w:rsidRPr="00DF3EC6" w:rsidRDefault="00DF3EC6" w:rsidP="00DF3EC6">
            <w:pPr>
              <w:widowControl w:val="0"/>
              <w:spacing w:after="0" w:line="240" w:lineRule="auto"/>
              <w:ind w:left="100" w:right="140"/>
              <w:jc w:val="center"/>
              <w:rPr>
                <w:rFonts w:ascii="Times New Roman" w:eastAsia="Times New Roman" w:hAnsi="Times New Roman" w:cs="Times New Roman"/>
                <w:bCs/>
                <w:sz w:val="24"/>
                <w:szCs w:val="24"/>
              </w:rPr>
            </w:pPr>
            <w:proofErr w:type="gramStart"/>
            <w:r w:rsidRPr="00DF3EC6">
              <w:rPr>
                <w:rFonts w:ascii="Times New Roman" w:eastAsia="Times New Roman" w:hAnsi="Times New Roman" w:cs="Times New Roman"/>
                <w:bCs/>
                <w:sz w:val="24"/>
                <w:szCs w:val="24"/>
              </w:rPr>
              <w:t>Обучаемые</w:t>
            </w:r>
            <w:proofErr w:type="gramEnd"/>
            <w:r w:rsidRPr="00DF3EC6">
              <w:rPr>
                <w:rFonts w:ascii="Times New Roman" w:eastAsia="Times New Roman" w:hAnsi="Times New Roman" w:cs="Times New Roman"/>
                <w:bCs/>
                <w:sz w:val="24"/>
                <w:szCs w:val="24"/>
              </w:rPr>
              <w:t xml:space="preserve"> в строю. Респираторы </w:t>
            </w:r>
            <w:proofErr w:type="gramStart"/>
            <w:r w:rsidRPr="00DF3EC6">
              <w:rPr>
                <w:rFonts w:ascii="Times New Roman" w:eastAsia="Times New Roman" w:hAnsi="Times New Roman" w:cs="Times New Roman"/>
                <w:bCs/>
                <w:sz w:val="24"/>
                <w:szCs w:val="24"/>
              </w:rPr>
              <w:t>у</w:t>
            </w:r>
            <w:proofErr w:type="gramEnd"/>
            <w:r w:rsidRPr="00DF3EC6">
              <w:rPr>
                <w:rFonts w:ascii="Times New Roman" w:eastAsia="Times New Roman" w:hAnsi="Times New Roman" w:cs="Times New Roman"/>
                <w:bCs/>
                <w:sz w:val="24"/>
                <w:szCs w:val="24"/>
              </w:rPr>
              <w:t xml:space="preserve"> обучаемых в сумках. По команде руководителя занятия «Надеть респираторы» обучаемые надевают респираторы</w:t>
            </w:r>
          </w:p>
        </w:tc>
        <w:tc>
          <w:tcPr>
            <w:tcW w:w="708" w:type="dxa"/>
            <w:vMerge w:val="restart"/>
            <w:tcBorders>
              <w:top w:val="single" w:sz="4" w:space="0" w:color="auto"/>
              <w:left w:val="single" w:sz="4" w:space="0" w:color="auto"/>
              <w:bottom w:val="nil"/>
            </w:tcBorders>
            <w:shd w:val="clear" w:color="auto" w:fill="FFFFFF"/>
          </w:tcPr>
          <w:p w:rsidR="00DF3EC6" w:rsidRPr="00DF3EC6" w:rsidRDefault="00DF3EC6" w:rsidP="00DF3EC6">
            <w:pPr>
              <w:widowControl w:val="0"/>
              <w:spacing w:after="0" w:line="240" w:lineRule="auto"/>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 xml:space="preserve">   8</w:t>
            </w:r>
          </w:p>
        </w:tc>
        <w:tc>
          <w:tcPr>
            <w:tcW w:w="709" w:type="dxa"/>
            <w:vMerge w:val="restart"/>
            <w:tcBorders>
              <w:top w:val="single" w:sz="4" w:space="0" w:color="auto"/>
              <w:left w:val="single" w:sz="4" w:space="0" w:color="auto"/>
              <w:bottom w:val="nil"/>
            </w:tcBorders>
            <w:shd w:val="clear" w:color="auto" w:fill="FFFFFF"/>
          </w:tcPr>
          <w:p w:rsidR="00DF3EC6" w:rsidRPr="00DF3EC6" w:rsidRDefault="00DF3EC6" w:rsidP="00DF3EC6">
            <w:pPr>
              <w:widowControl w:val="0"/>
              <w:spacing w:after="0" w:line="240" w:lineRule="auto"/>
              <w:rPr>
                <w:rFonts w:ascii="Times New Roman" w:eastAsia="Times New Roman" w:hAnsi="Times New Roman" w:cs="Times New Roman"/>
                <w:spacing w:val="3"/>
                <w:sz w:val="24"/>
                <w:szCs w:val="24"/>
              </w:rPr>
            </w:pPr>
            <w:r w:rsidRPr="00DF3EC6">
              <w:rPr>
                <w:rFonts w:ascii="Times New Roman" w:eastAsia="Times New Roman" w:hAnsi="Times New Roman" w:cs="Times New Roman"/>
                <w:bCs/>
                <w:color w:val="000000"/>
                <w:spacing w:val="-1"/>
                <w:sz w:val="24"/>
                <w:szCs w:val="24"/>
                <w:shd w:val="clear" w:color="auto" w:fill="FFFFFF"/>
              </w:rPr>
              <w:t xml:space="preserve">    9</w:t>
            </w:r>
          </w:p>
        </w:tc>
        <w:tc>
          <w:tcPr>
            <w:tcW w:w="992" w:type="dxa"/>
            <w:vMerge w:val="restart"/>
            <w:tcBorders>
              <w:top w:val="single" w:sz="4" w:space="0" w:color="auto"/>
              <w:left w:val="single" w:sz="4" w:space="0" w:color="auto"/>
              <w:bottom w:val="nil"/>
            </w:tcBorders>
            <w:shd w:val="clear" w:color="auto" w:fill="FFFFFF"/>
          </w:tcPr>
          <w:p w:rsidR="00DF3EC6" w:rsidRPr="00DF3EC6" w:rsidRDefault="00DF3EC6" w:rsidP="00DF3EC6">
            <w:pPr>
              <w:widowControl w:val="0"/>
              <w:spacing w:after="0" w:line="240" w:lineRule="auto"/>
              <w:ind w:left="200" w:hanging="68"/>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pacing w:val="3"/>
                <w:sz w:val="24"/>
                <w:szCs w:val="24"/>
                <w:shd w:val="clear" w:color="auto" w:fill="FFFFFF"/>
              </w:rPr>
              <w:t xml:space="preserve">   10</w:t>
            </w:r>
          </w:p>
        </w:tc>
        <w:tc>
          <w:tcPr>
            <w:tcW w:w="2552" w:type="dxa"/>
            <w:tcBorders>
              <w:top w:val="single" w:sz="4" w:space="0" w:color="auto"/>
              <w:left w:val="single" w:sz="4" w:space="0" w:color="auto"/>
              <w:bottom w:val="nil"/>
            </w:tcBorders>
            <w:shd w:val="clear" w:color="auto" w:fill="FFFFFF"/>
          </w:tcPr>
          <w:p w:rsidR="00DF3EC6" w:rsidRPr="00DF3EC6" w:rsidRDefault="00DF3EC6" w:rsidP="00DF3EC6">
            <w:pPr>
              <w:widowControl w:val="0"/>
              <w:spacing w:after="0" w:line="240" w:lineRule="auto"/>
              <w:ind w:left="182" w:right="132"/>
              <w:rPr>
                <w:rFonts w:ascii="Times New Roman" w:eastAsia="Times New Roman" w:hAnsi="Times New Roman" w:cs="Times New Roman"/>
                <w:b/>
                <w:spacing w:val="3"/>
                <w:sz w:val="24"/>
                <w:szCs w:val="24"/>
              </w:rPr>
            </w:pPr>
            <w:r w:rsidRPr="00DF3EC6">
              <w:rPr>
                <w:rFonts w:ascii="Times New Roman" w:eastAsia="Times New Roman" w:hAnsi="Times New Roman" w:cs="Times New Roman"/>
                <w:bCs/>
                <w:color w:val="000000"/>
                <w:spacing w:val="-1"/>
                <w:sz w:val="24"/>
                <w:szCs w:val="24"/>
                <w:shd w:val="clear" w:color="auto" w:fill="FFFFFF"/>
              </w:rPr>
              <w:t>1. Неправильно подогнан респи</w:t>
            </w:r>
            <w:r w:rsidRPr="00DF3EC6">
              <w:rPr>
                <w:rFonts w:ascii="Times New Roman" w:eastAsia="Times New Roman" w:hAnsi="Times New Roman" w:cs="Times New Roman"/>
                <w:bCs/>
                <w:color w:val="000000"/>
                <w:spacing w:val="-1"/>
                <w:sz w:val="24"/>
                <w:szCs w:val="24"/>
                <w:shd w:val="clear" w:color="auto" w:fill="FFFFFF"/>
              </w:rPr>
              <w:softHyphen/>
              <w:t>ратор</w:t>
            </w:r>
          </w:p>
        </w:tc>
        <w:tc>
          <w:tcPr>
            <w:tcW w:w="2551" w:type="dxa"/>
            <w:vMerge w:val="restart"/>
            <w:tcBorders>
              <w:top w:val="single" w:sz="4" w:space="0" w:color="auto"/>
              <w:left w:val="single" w:sz="4" w:space="0" w:color="auto"/>
              <w:bottom w:val="nil"/>
              <w:right w:val="single" w:sz="4" w:space="0" w:color="auto"/>
            </w:tcBorders>
            <w:shd w:val="clear" w:color="auto" w:fill="FFFFFF"/>
          </w:tcPr>
          <w:p w:rsidR="00DF3EC6" w:rsidRPr="00DF3EC6" w:rsidRDefault="00DF3EC6" w:rsidP="00DF3EC6">
            <w:pPr>
              <w:widowControl w:val="0"/>
              <w:spacing w:after="0" w:line="240" w:lineRule="auto"/>
              <w:ind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При надевании респиратора порвана тесьма или допущено другое повреждение респиратора, исключающее его использование</w:t>
            </w:r>
          </w:p>
        </w:tc>
      </w:tr>
      <w:tr w:rsidR="00DF3EC6" w:rsidRPr="00DF3EC6" w:rsidTr="000B53BA">
        <w:trPr>
          <w:trHeight w:val="891"/>
        </w:trPr>
        <w:tc>
          <w:tcPr>
            <w:tcW w:w="2704" w:type="dxa"/>
            <w:vMerge/>
            <w:tcBorders>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left="100"/>
              <w:jc w:val="center"/>
              <w:rPr>
                <w:rFonts w:ascii="Times New Roman" w:eastAsia="Times New Roman" w:hAnsi="Times New Roman" w:cs="Times New Roman"/>
                <w:spacing w:val="3"/>
                <w:sz w:val="24"/>
                <w:szCs w:val="24"/>
              </w:rPr>
            </w:pPr>
          </w:p>
        </w:tc>
        <w:tc>
          <w:tcPr>
            <w:tcW w:w="708" w:type="dxa"/>
            <w:vMerge/>
            <w:tcBorders>
              <w:left w:val="single" w:sz="4" w:space="0" w:color="auto"/>
              <w:bottom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709" w:type="dxa"/>
            <w:vMerge/>
            <w:tcBorders>
              <w:left w:val="single" w:sz="4" w:space="0" w:color="auto"/>
              <w:bottom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992" w:type="dxa"/>
            <w:vMerge/>
            <w:tcBorders>
              <w:left w:val="single" w:sz="4" w:space="0" w:color="auto"/>
              <w:bottom w:val="single" w:sz="4" w:space="0" w:color="auto"/>
            </w:tcBorders>
            <w:shd w:val="clear" w:color="auto" w:fill="FFFFFF"/>
          </w:tcPr>
          <w:p w:rsidR="00DF3EC6" w:rsidRPr="00DF3EC6" w:rsidRDefault="00DF3EC6" w:rsidP="00DF3EC6">
            <w:pPr>
              <w:spacing w:after="0" w:line="240" w:lineRule="auto"/>
              <w:jc w:val="both"/>
              <w:rPr>
                <w:rFonts w:ascii="Calibri" w:eastAsia="Calibri" w:hAnsi="Calibri" w:cs="Times New Roman"/>
                <w:sz w:val="24"/>
                <w:szCs w:val="24"/>
              </w:rPr>
            </w:pPr>
          </w:p>
        </w:tc>
        <w:tc>
          <w:tcPr>
            <w:tcW w:w="2552" w:type="dxa"/>
            <w:tcBorders>
              <w:left w:val="single" w:sz="4" w:space="0" w:color="auto"/>
              <w:bottom w:val="single" w:sz="4" w:space="0" w:color="auto"/>
            </w:tcBorders>
            <w:shd w:val="clear" w:color="auto" w:fill="FFFFFF"/>
          </w:tcPr>
          <w:p w:rsidR="00DF3EC6" w:rsidRPr="00DF3EC6" w:rsidRDefault="00DF3EC6" w:rsidP="00DF3EC6">
            <w:pPr>
              <w:widowControl w:val="0"/>
              <w:spacing w:after="0" w:line="240" w:lineRule="auto"/>
              <w:ind w:right="132" w:firstLine="132"/>
              <w:jc w:val="both"/>
              <w:rPr>
                <w:rFonts w:ascii="Times New Roman" w:eastAsia="Times New Roman" w:hAnsi="Times New Roman" w:cs="Times New Roman"/>
                <w:b/>
                <w:spacing w:val="3"/>
                <w:sz w:val="24"/>
                <w:szCs w:val="24"/>
              </w:rPr>
            </w:pPr>
            <w:r w:rsidRPr="00DF3EC6">
              <w:rPr>
                <w:rFonts w:ascii="Times New Roman" w:eastAsia="Times New Roman" w:hAnsi="Times New Roman" w:cs="Times New Roman"/>
                <w:bCs/>
                <w:color w:val="000000"/>
                <w:spacing w:val="-1"/>
                <w:sz w:val="24"/>
                <w:szCs w:val="24"/>
                <w:shd w:val="clear" w:color="auto" w:fill="FFFFFF"/>
              </w:rPr>
              <w:t>2. Нет плотнос</w:t>
            </w:r>
            <w:r w:rsidRPr="00DF3EC6">
              <w:rPr>
                <w:rFonts w:ascii="Times New Roman" w:eastAsia="Times New Roman" w:hAnsi="Times New Roman" w:cs="Times New Roman"/>
                <w:bCs/>
                <w:color w:val="000000"/>
                <w:spacing w:val="-1"/>
                <w:sz w:val="24"/>
                <w:szCs w:val="24"/>
                <w:shd w:val="clear" w:color="auto" w:fill="FFFFFF"/>
              </w:rPr>
              <w:softHyphen/>
              <w:t>ти     прилегания респиратора к лицу</w:t>
            </w:r>
          </w:p>
        </w:tc>
        <w:tc>
          <w:tcPr>
            <w:tcW w:w="2551" w:type="dxa"/>
            <w:vMerge/>
            <w:tcBorders>
              <w:left w:val="single" w:sz="4" w:space="0" w:color="auto"/>
              <w:bottom w:val="single" w:sz="4" w:space="0" w:color="auto"/>
              <w:right w:val="single" w:sz="4" w:space="0" w:color="auto"/>
            </w:tcBorders>
            <w:shd w:val="clear" w:color="auto" w:fill="FFFFFF"/>
          </w:tcPr>
          <w:p w:rsidR="00DF3EC6" w:rsidRPr="00DF3EC6" w:rsidRDefault="00DF3EC6" w:rsidP="00DF3EC6">
            <w:pPr>
              <w:widowControl w:val="0"/>
              <w:spacing w:after="0" w:line="240" w:lineRule="auto"/>
              <w:jc w:val="center"/>
              <w:rPr>
                <w:rFonts w:ascii="Times New Roman" w:eastAsia="Times New Roman" w:hAnsi="Times New Roman" w:cs="Times New Roman"/>
                <w:spacing w:val="3"/>
                <w:sz w:val="24"/>
                <w:szCs w:val="24"/>
              </w:rPr>
            </w:pPr>
          </w:p>
        </w:tc>
      </w:tr>
    </w:tbl>
    <w:p w:rsidR="00DF3EC6" w:rsidRPr="00DF3EC6" w:rsidRDefault="00DF3EC6" w:rsidP="00DF3EC6">
      <w:pPr>
        <w:widowControl w:val="0"/>
        <w:spacing w:after="0" w:line="240" w:lineRule="auto"/>
        <w:ind w:left="40" w:right="40" w:firstLine="420"/>
        <w:jc w:val="both"/>
        <w:rPr>
          <w:rFonts w:ascii="Times New Roman" w:eastAsia="Times New Roman" w:hAnsi="Times New Roman" w:cs="Times New Roman"/>
          <w:spacing w:val="3"/>
          <w:sz w:val="24"/>
          <w:szCs w:val="24"/>
        </w:rPr>
      </w:pPr>
    </w:p>
    <w:p w:rsidR="00DF3EC6" w:rsidRPr="00DF3EC6" w:rsidRDefault="00DF3EC6" w:rsidP="00DF3EC6">
      <w:pPr>
        <w:widowControl w:val="0"/>
        <w:shd w:val="clear" w:color="auto" w:fill="FFFFFF"/>
        <w:spacing w:after="0" w:line="250" w:lineRule="exact"/>
        <w:ind w:left="400" w:right="40" w:firstLine="360"/>
        <w:jc w:val="both"/>
        <w:rPr>
          <w:rFonts w:ascii="Times New Roman" w:eastAsia="Times New Roman" w:hAnsi="Times New Roman" w:cs="Times New Roman"/>
          <w:i/>
          <w:spacing w:val="3"/>
          <w:sz w:val="24"/>
          <w:szCs w:val="24"/>
        </w:rPr>
      </w:pPr>
      <w:r w:rsidRPr="00DF3EC6">
        <w:rPr>
          <w:rFonts w:ascii="Times New Roman" w:eastAsia="Times New Roman" w:hAnsi="Times New Roman" w:cs="Times New Roman"/>
          <w:i/>
          <w:spacing w:val="3"/>
          <w:sz w:val="24"/>
          <w:szCs w:val="24"/>
        </w:rPr>
        <w:t>При выполнении нормативов необходимо руководствоваться следующим:</w:t>
      </w:r>
    </w:p>
    <w:p w:rsidR="00DF3EC6" w:rsidRPr="00DF3EC6" w:rsidRDefault="00DF3EC6" w:rsidP="00DF3EC6">
      <w:pPr>
        <w:widowControl w:val="0"/>
        <w:shd w:val="clear" w:color="auto" w:fill="FFFFFF"/>
        <w:spacing w:after="0" w:line="250" w:lineRule="exact"/>
        <w:ind w:left="400" w:right="40" w:firstLine="360"/>
        <w:jc w:val="both"/>
        <w:rPr>
          <w:rFonts w:ascii="Times New Roman" w:eastAsia="Times New Roman" w:hAnsi="Times New Roman" w:cs="Times New Roman"/>
          <w:i/>
          <w:spacing w:val="3"/>
          <w:sz w:val="24"/>
          <w:szCs w:val="24"/>
        </w:rPr>
      </w:pPr>
      <w:r w:rsidRPr="00DF3EC6">
        <w:rPr>
          <w:rFonts w:ascii="Times New Roman" w:eastAsia="Times New Roman" w:hAnsi="Times New Roman" w:cs="Times New Roman"/>
          <w:i/>
          <w:spacing w:val="3"/>
          <w:sz w:val="24"/>
          <w:szCs w:val="24"/>
        </w:rPr>
        <w:t>1)</w:t>
      </w:r>
      <w:r w:rsidRPr="00DF3EC6">
        <w:rPr>
          <w:rFonts w:ascii="Times New Roman" w:eastAsia="Times New Roman" w:hAnsi="Times New Roman" w:cs="Times New Roman"/>
          <w:i/>
          <w:spacing w:val="3"/>
          <w:sz w:val="24"/>
          <w:szCs w:val="24"/>
        </w:rPr>
        <w:tab/>
        <w:t>нормативы считаются выполненными, если при отработке соблюдены все условия их выполнения. Если при отработке норматива обучаемым была допущена хотя бы одна ошибка, которая может привести к травме, поломке оборудования, выполнение норматива прекращается и ставится оценка «неудовлетворительно»;</w:t>
      </w:r>
    </w:p>
    <w:p w:rsidR="00DF3EC6" w:rsidRPr="00DF3EC6" w:rsidRDefault="00DF3EC6" w:rsidP="00DF3EC6">
      <w:pPr>
        <w:widowControl w:val="0"/>
        <w:shd w:val="clear" w:color="auto" w:fill="FFFFFF"/>
        <w:spacing w:after="0" w:line="250" w:lineRule="exact"/>
        <w:ind w:left="400" w:right="40" w:firstLine="360"/>
        <w:jc w:val="both"/>
        <w:rPr>
          <w:rFonts w:ascii="Times New Roman" w:eastAsia="Times New Roman" w:hAnsi="Times New Roman" w:cs="Times New Roman"/>
          <w:i/>
          <w:spacing w:val="3"/>
          <w:sz w:val="24"/>
          <w:szCs w:val="24"/>
        </w:rPr>
      </w:pPr>
      <w:r w:rsidRPr="00DF3EC6">
        <w:rPr>
          <w:rFonts w:ascii="Times New Roman" w:eastAsia="Times New Roman" w:hAnsi="Times New Roman" w:cs="Times New Roman"/>
          <w:i/>
          <w:spacing w:val="3"/>
          <w:sz w:val="24"/>
          <w:szCs w:val="24"/>
        </w:rPr>
        <w:t>2)</w:t>
      </w:r>
      <w:r w:rsidRPr="00DF3EC6">
        <w:rPr>
          <w:rFonts w:ascii="Times New Roman" w:eastAsia="Times New Roman" w:hAnsi="Times New Roman" w:cs="Times New Roman"/>
          <w:i/>
          <w:spacing w:val="3"/>
          <w:sz w:val="24"/>
          <w:szCs w:val="24"/>
        </w:rPr>
        <w:tab/>
        <w:t>оценка за выполнение норматива снижается на один балл за каждую ошибку, указанную в соответствующей графе.</w:t>
      </w:r>
    </w:p>
    <w:p w:rsidR="00DF3EC6" w:rsidRPr="00DF3EC6" w:rsidRDefault="00DF3EC6" w:rsidP="00DF3EC6">
      <w:pPr>
        <w:widowControl w:val="0"/>
        <w:shd w:val="clear" w:color="auto" w:fill="FFFFFF"/>
        <w:spacing w:after="0" w:line="250" w:lineRule="exact"/>
        <w:ind w:left="400" w:right="40" w:firstLine="360"/>
        <w:jc w:val="both"/>
        <w:rPr>
          <w:rFonts w:ascii="Times New Roman" w:eastAsia="Times New Roman" w:hAnsi="Times New Roman" w:cs="Times New Roman"/>
          <w:i/>
          <w:spacing w:val="3"/>
          <w:sz w:val="24"/>
          <w:szCs w:val="24"/>
        </w:rPr>
      </w:pPr>
      <w:r w:rsidRPr="00DF3EC6">
        <w:rPr>
          <w:rFonts w:ascii="Times New Roman" w:eastAsia="Times New Roman" w:hAnsi="Times New Roman" w:cs="Times New Roman"/>
          <w:i/>
          <w:spacing w:val="3"/>
          <w:sz w:val="24"/>
          <w:szCs w:val="24"/>
        </w:rPr>
        <w:t>Время выполнения норматива обучаемым отсчитывается с момента подачи команды «К выполнению норматива приступить!» (или другой установленной команды, сигнала) до момента завершения выполнения норматива (доклада обучаемого о его выполнении).</w:t>
      </w:r>
    </w:p>
    <w:p w:rsidR="00DF3EC6" w:rsidRPr="00DF3EC6" w:rsidRDefault="00DF3EC6" w:rsidP="00DF3EC6">
      <w:pPr>
        <w:widowControl w:val="0"/>
        <w:shd w:val="clear" w:color="auto" w:fill="FFFFFF"/>
        <w:spacing w:after="0" w:line="250" w:lineRule="exact"/>
        <w:ind w:left="400" w:right="40" w:firstLine="360"/>
        <w:jc w:val="both"/>
        <w:rPr>
          <w:rFonts w:ascii="Times New Roman" w:eastAsia="Times New Roman" w:hAnsi="Times New Roman" w:cs="Times New Roman"/>
          <w:i/>
          <w:spacing w:val="3"/>
          <w:sz w:val="24"/>
          <w:szCs w:val="24"/>
        </w:rPr>
      </w:pPr>
      <w:r w:rsidRPr="00DF3EC6">
        <w:rPr>
          <w:rFonts w:ascii="Times New Roman" w:eastAsia="Times New Roman" w:hAnsi="Times New Roman" w:cs="Times New Roman"/>
          <w:i/>
          <w:spacing w:val="3"/>
          <w:sz w:val="24"/>
          <w:szCs w:val="24"/>
        </w:rPr>
        <w:t xml:space="preserve">Оценка за выполнение норматива </w:t>
      </w:r>
      <w:proofErr w:type="gramStart"/>
      <w:r w:rsidRPr="00DF3EC6">
        <w:rPr>
          <w:rFonts w:ascii="Times New Roman" w:eastAsia="Times New Roman" w:hAnsi="Times New Roman" w:cs="Times New Roman"/>
          <w:i/>
          <w:spacing w:val="3"/>
          <w:sz w:val="24"/>
          <w:szCs w:val="24"/>
        </w:rPr>
        <w:t>обучаемому</w:t>
      </w:r>
      <w:proofErr w:type="gramEnd"/>
      <w:r w:rsidRPr="00DF3EC6">
        <w:rPr>
          <w:rFonts w:ascii="Times New Roman" w:eastAsia="Times New Roman" w:hAnsi="Times New Roman" w:cs="Times New Roman"/>
          <w:i/>
          <w:spacing w:val="3"/>
          <w:sz w:val="24"/>
          <w:szCs w:val="24"/>
        </w:rPr>
        <w:t xml:space="preserve"> определяется:</w:t>
      </w:r>
    </w:p>
    <w:p w:rsidR="00DF3EC6" w:rsidRPr="00DF3EC6" w:rsidRDefault="00DF3EC6" w:rsidP="00DF3EC6">
      <w:pPr>
        <w:widowControl w:val="0"/>
        <w:shd w:val="clear" w:color="auto" w:fill="FFFFFF"/>
        <w:spacing w:after="0" w:line="250" w:lineRule="exact"/>
        <w:ind w:left="400" w:right="40" w:firstLine="360"/>
        <w:jc w:val="both"/>
        <w:rPr>
          <w:rFonts w:ascii="Times New Roman" w:eastAsia="Times New Roman" w:hAnsi="Times New Roman" w:cs="Times New Roman"/>
          <w:i/>
          <w:spacing w:val="3"/>
          <w:sz w:val="24"/>
          <w:szCs w:val="24"/>
        </w:rPr>
      </w:pPr>
      <w:r w:rsidRPr="00DF3EC6">
        <w:rPr>
          <w:rFonts w:ascii="Times New Roman" w:eastAsia="Times New Roman" w:hAnsi="Times New Roman" w:cs="Times New Roman"/>
          <w:i/>
          <w:spacing w:val="3"/>
          <w:sz w:val="24"/>
          <w:szCs w:val="24"/>
        </w:rPr>
        <w:t>«отлично», если обучаемый выполнит норматив правильно, в полном объеме с соблюдением установленных требований, оборудование использовал правильно и по прямому назначению, действовал уверенно и уложился во время, соответствующее оценке «отлично»;</w:t>
      </w:r>
    </w:p>
    <w:p w:rsidR="00DF3EC6" w:rsidRPr="00DF3EC6" w:rsidRDefault="00DF3EC6" w:rsidP="00DF3EC6">
      <w:pPr>
        <w:widowControl w:val="0"/>
        <w:spacing w:after="0" w:line="240" w:lineRule="auto"/>
        <w:ind w:left="400" w:right="40" w:firstLine="360"/>
        <w:jc w:val="both"/>
        <w:rPr>
          <w:rFonts w:ascii="Times New Roman" w:eastAsia="Times New Roman" w:hAnsi="Times New Roman" w:cs="Times New Roman"/>
          <w:i/>
          <w:spacing w:val="3"/>
          <w:sz w:val="24"/>
          <w:szCs w:val="24"/>
        </w:rPr>
      </w:pPr>
      <w:r w:rsidRPr="00DF3EC6">
        <w:rPr>
          <w:rFonts w:ascii="Times New Roman" w:eastAsia="Times New Roman" w:hAnsi="Times New Roman" w:cs="Times New Roman"/>
          <w:i/>
          <w:spacing w:val="3"/>
          <w:sz w:val="24"/>
          <w:szCs w:val="24"/>
        </w:rPr>
        <w:t xml:space="preserve">«хорошо», если обучаемый выполнил норматив так же, как на оценку «отлично», однако допустил ошибку, снижающую оценку на один балл, или выполнил норматив без ошибок, но уложился </w:t>
      </w:r>
      <w:proofErr w:type="gramStart"/>
      <w:r w:rsidRPr="00DF3EC6">
        <w:rPr>
          <w:rFonts w:ascii="Times New Roman" w:eastAsia="Times New Roman" w:hAnsi="Times New Roman" w:cs="Times New Roman"/>
          <w:i/>
          <w:spacing w:val="3"/>
          <w:sz w:val="24"/>
          <w:szCs w:val="24"/>
        </w:rPr>
        <w:t>в</w:t>
      </w:r>
      <w:proofErr w:type="gramEnd"/>
      <w:r w:rsidRPr="00DF3EC6">
        <w:rPr>
          <w:rFonts w:ascii="Times New Roman" w:eastAsia="Times New Roman" w:hAnsi="Times New Roman" w:cs="Times New Roman"/>
          <w:i/>
          <w:spacing w:val="3"/>
          <w:sz w:val="24"/>
          <w:szCs w:val="24"/>
        </w:rPr>
        <w:t xml:space="preserve"> время, соответствующее оценке «хорошо»;</w:t>
      </w:r>
    </w:p>
    <w:p w:rsidR="00DF3EC6" w:rsidRPr="00DF3EC6" w:rsidRDefault="00DF3EC6" w:rsidP="00DF3EC6">
      <w:pPr>
        <w:widowControl w:val="0"/>
        <w:spacing w:after="0" w:line="240" w:lineRule="auto"/>
        <w:ind w:left="400" w:right="20"/>
        <w:jc w:val="both"/>
        <w:rPr>
          <w:rFonts w:ascii="Times New Roman" w:eastAsia="Times New Roman" w:hAnsi="Times New Roman" w:cs="Times New Roman"/>
          <w:b/>
          <w:bCs/>
          <w:spacing w:val="-3"/>
          <w:sz w:val="24"/>
          <w:szCs w:val="24"/>
        </w:rPr>
      </w:pPr>
      <w:proofErr w:type="gramStart"/>
      <w:r w:rsidRPr="00DF3EC6">
        <w:rPr>
          <w:rFonts w:ascii="Times New Roman" w:eastAsia="Times New Roman" w:hAnsi="Times New Roman" w:cs="Times New Roman"/>
          <w:color w:val="000000"/>
          <w:sz w:val="24"/>
          <w:szCs w:val="24"/>
          <w:shd w:val="clear" w:color="auto" w:fill="FFFFFF"/>
        </w:rPr>
        <w:t>«</w:t>
      </w:r>
      <w:r w:rsidRPr="00DF3EC6">
        <w:rPr>
          <w:rFonts w:ascii="Times New Roman" w:eastAsia="Times New Roman" w:hAnsi="Times New Roman" w:cs="Times New Roman"/>
          <w:i/>
          <w:iCs/>
          <w:color w:val="000000"/>
          <w:spacing w:val="-1"/>
          <w:sz w:val="24"/>
          <w:szCs w:val="24"/>
          <w:shd w:val="clear" w:color="auto" w:fill="FFFFFF"/>
        </w:rPr>
        <w:t>удовлетворительно», если обучаемый выполнил норматив на оценку «хорошо» (отлично), но допустил еще одну (две) ошибки, сни</w:t>
      </w:r>
      <w:r w:rsidRPr="00DF3EC6">
        <w:rPr>
          <w:rFonts w:ascii="Times New Roman" w:eastAsia="Times New Roman" w:hAnsi="Times New Roman" w:cs="Times New Roman"/>
          <w:i/>
          <w:iCs/>
          <w:color w:val="000000"/>
          <w:spacing w:val="-1"/>
          <w:sz w:val="24"/>
          <w:szCs w:val="24"/>
          <w:shd w:val="clear" w:color="auto" w:fill="FFFFFF"/>
        </w:rPr>
        <w:softHyphen/>
        <w:t>жающие оценку до «удовлетворительно», или выполнил норматив без ошибок, но уложился во время, соответствующее оценке «удовлет</w:t>
      </w:r>
      <w:r w:rsidRPr="00DF3EC6">
        <w:rPr>
          <w:rFonts w:ascii="Times New Roman" w:eastAsia="Times New Roman" w:hAnsi="Times New Roman" w:cs="Times New Roman"/>
          <w:i/>
          <w:iCs/>
          <w:color w:val="000000"/>
          <w:spacing w:val="-1"/>
          <w:sz w:val="24"/>
          <w:szCs w:val="24"/>
          <w:shd w:val="clear" w:color="auto" w:fill="FFFFFF"/>
        </w:rPr>
        <w:softHyphen/>
        <w:t>ворительно»;</w:t>
      </w:r>
      <w:proofErr w:type="gramEnd"/>
    </w:p>
    <w:p w:rsidR="00DF3EC6" w:rsidRPr="00DF3EC6" w:rsidRDefault="00DF3EC6" w:rsidP="00DF3EC6">
      <w:pPr>
        <w:widowControl w:val="0"/>
        <w:spacing w:after="420" w:line="240" w:lineRule="auto"/>
        <w:ind w:left="400" w:right="20"/>
        <w:jc w:val="both"/>
        <w:rPr>
          <w:rFonts w:ascii="Times New Roman" w:eastAsia="Times New Roman" w:hAnsi="Times New Roman" w:cs="Times New Roman"/>
          <w:b/>
          <w:bCs/>
          <w:spacing w:val="-3"/>
          <w:sz w:val="24"/>
          <w:szCs w:val="24"/>
        </w:rPr>
      </w:pPr>
      <w:r w:rsidRPr="00DF3EC6">
        <w:rPr>
          <w:rFonts w:ascii="Times New Roman" w:eastAsia="Times New Roman" w:hAnsi="Times New Roman" w:cs="Times New Roman"/>
          <w:i/>
          <w:iCs/>
          <w:color w:val="000000"/>
          <w:spacing w:val="-1"/>
          <w:sz w:val="24"/>
          <w:szCs w:val="24"/>
          <w:shd w:val="clear" w:color="auto" w:fill="FFFFFF"/>
        </w:rPr>
        <w:t>«неудовлетворительно», если норматив не выполнен в установ</w:t>
      </w:r>
      <w:r w:rsidRPr="00DF3EC6">
        <w:rPr>
          <w:rFonts w:ascii="Times New Roman" w:eastAsia="Times New Roman" w:hAnsi="Times New Roman" w:cs="Times New Roman"/>
          <w:i/>
          <w:iCs/>
          <w:color w:val="000000"/>
          <w:spacing w:val="-1"/>
          <w:sz w:val="24"/>
          <w:szCs w:val="24"/>
          <w:shd w:val="clear" w:color="auto" w:fill="FFFFFF"/>
        </w:rPr>
        <w:softHyphen/>
        <w:t>ленное время или при его выполнении допущены ошибки, определяю</w:t>
      </w:r>
      <w:r w:rsidRPr="00DF3EC6">
        <w:rPr>
          <w:rFonts w:ascii="Times New Roman" w:eastAsia="Times New Roman" w:hAnsi="Times New Roman" w:cs="Times New Roman"/>
          <w:i/>
          <w:iCs/>
          <w:color w:val="000000"/>
          <w:spacing w:val="-1"/>
          <w:sz w:val="24"/>
          <w:szCs w:val="24"/>
          <w:shd w:val="clear" w:color="auto" w:fill="FFFFFF"/>
        </w:rPr>
        <w:softHyphen/>
        <w:t>щие оценку «неудовлетворительно».</w:t>
      </w:r>
    </w:p>
    <w:p w:rsidR="00DF3EC6" w:rsidRPr="00DF3EC6" w:rsidRDefault="00DF3EC6" w:rsidP="00DF3EC6">
      <w:pPr>
        <w:widowControl w:val="0"/>
        <w:spacing w:after="180" w:line="240" w:lineRule="auto"/>
        <w:ind w:left="40" w:right="40"/>
        <w:rPr>
          <w:rFonts w:ascii="Times New Roman" w:eastAsia="Times New Roman" w:hAnsi="Times New Roman" w:cs="Times New Roman"/>
          <w:b/>
          <w:bCs/>
          <w:i/>
          <w:spacing w:val="-3"/>
          <w:sz w:val="24"/>
          <w:szCs w:val="24"/>
        </w:rPr>
      </w:pPr>
      <w:bookmarkStart w:id="1" w:name="bookmark0"/>
      <w:r w:rsidRPr="00DF3EC6">
        <w:rPr>
          <w:rFonts w:ascii="Times New Roman" w:eastAsia="Times New Roman" w:hAnsi="Times New Roman" w:cs="Times New Roman"/>
          <w:b/>
          <w:bCs/>
          <w:color w:val="000000"/>
          <w:spacing w:val="-3"/>
          <w:sz w:val="24"/>
          <w:szCs w:val="24"/>
          <w:u w:val="single"/>
        </w:rPr>
        <w:t>Учебный вопрос 2.</w:t>
      </w:r>
      <w:r w:rsidRPr="00DF3EC6">
        <w:rPr>
          <w:rFonts w:ascii="Times New Roman" w:eastAsia="Times New Roman" w:hAnsi="Times New Roman" w:cs="Times New Roman"/>
          <w:b/>
          <w:bCs/>
          <w:color w:val="000000"/>
          <w:spacing w:val="-3"/>
          <w:sz w:val="24"/>
          <w:szCs w:val="24"/>
        </w:rPr>
        <w:t xml:space="preserve"> Практическое изготовление и применение подручных средств защиты органов дыхания</w:t>
      </w:r>
      <w:bookmarkEnd w:id="1"/>
      <w:r w:rsidRPr="00DF3EC6">
        <w:rPr>
          <w:rFonts w:ascii="Times New Roman" w:eastAsia="Times New Roman" w:hAnsi="Times New Roman" w:cs="Times New Roman"/>
          <w:b/>
          <w:bCs/>
          <w:color w:val="000000"/>
          <w:spacing w:val="-3"/>
          <w:sz w:val="24"/>
          <w:szCs w:val="24"/>
        </w:rPr>
        <w:t xml:space="preserve"> </w:t>
      </w:r>
      <w:r w:rsidRPr="00DF3EC6">
        <w:rPr>
          <w:rFonts w:ascii="Times New Roman" w:eastAsia="Times New Roman" w:hAnsi="Times New Roman" w:cs="Times New Roman"/>
          <w:b/>
          <w:i/>
          <w:spacing w:val="-3"/>
          <w:sz w:val="24"/>
          <w:szCs w:val="24"/>
        </w:rPr>
        <w:t>(20 мин.).</w:t>
      </w:r>
    </w:p>
    <w:p w:rsidR="00DF3EC6" w:rsidRPr="00DF3EC6" w:rsidRDefault="00DF3EC6" w:rsidP="00DF3EC6">
      <w:pPr>
        <w:widowControl w:val="0"/>
        <w:spacing w:after="0" w:line="240" w:lineRule="auto"/>
        <w:ind w:left="40" w:right="20" w:firstLine="36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z w:val="24"/>
          <w:szCs w:val="24"/>
          <w:shd w:val="clear" w:color="auto" w:fill="FFFFFF"/>
        </w:rPr>
        <w:t>Простейшие средства защиты органов дыхания использу</w:t>
      </w:r>
      <w:r w:rsidRPr="00DF3EC6">
        <w:rPr>
          <w:rFonts w:ascii="Times New Roman" w:eastAsia="Times New Roman" w:hAnsi="Times New Roman" w:cs="Times New Roman"/>
          <w:color w:val="000000"/>
          <w:sz w:val="24"/>
          <w:szCs w:val="24"/>
          <w:shd w:val="clear" w:color="auto" w:fill="FFFFFF"/>
        </w:rPr>
        <w:softHyphen/>
        <w:t>ются, когда нет ни противогаза, ни респиратора, то есть средств защиты, изготовленных промышленностью. К таким средствам</w:t>
      </w:r>
      <w:r w:rsidRPr="00DF3EC6">
        <w:rPr>
          <w:rFonts w:ascii="Times New Roman" w:eastAsia="Times New Roman" w:hAnsi="Times New Roman" w:cs="Times New Roman"/>
          <w:spacing w:val="3"/>
          <w:sz w:val="18"/>
          <w:szCs w:val="18"/>
        </w:rPr>
        <w:t xml:space="preserve"> </w:t>
      </w:r>
      <w:r w:rsidRPr="00DF3EC6">
        <w:rPr>
          <w:rFonts w:ascii="Times New Roman" w:eastAsia="Times New Roman" w:hAnsi="Times New Roman" w:cs="Times New Roman"/>
          <w:color w:val="000000"/>
          <w:sz w:val="24"/>
          <w:szCs w:val="24"/>
          <w:shd w:val="clear" w:color="auto" w:fill="FFFFFF"/>
        </w:rPr>
        <w:t xml:space="preserve">относятся ватно-марлевая повязка  и </w:t>
      </w:r>
      <w:proofErr w:type="spellStart"/>
      <w:r w:rsidRPr="00DF3EC6">
        <w:rPr>
          <w:rFonts w:ascii="Times New Roman" w:eastAsia="Times New Roman" w:hAnsi="Times New Roman" w:cs="Times New Roman"/>
          <w:color w:val="000000"/>
          <w:sz w:val="24"/>
          <w:szCs w:val="24"/>
          <w:shd w:val="clear" w:color="auto" w:fill="FFFFFF"/>
        </w:rPr>
        <w:t>противопыльная</w:t>
      </w:r>
      <w:proofErr w:type="spellEnd"/>
      <w:r w:rsidRPr="00DF3EC6">
        <w:rPr>
          <w:rFonts w:ascii="Times New Roman" w:eastAsia="Times New Roman" w:hAnsi="Times New Roman" w:cs="Times New Roman"/>
          <w:color w:val="000000"/>
          <w:sz w:val="24"/>
          <w:szCs w:val="24"/>
          <w:shd w:val="clear" w:color="auto" w:fill="FFFFFF"/>
        </w:rPr>
        <w:t xml:space="preserve"> тканевая маска ПТМ</w:t>
      </w:r>
      <w:proofErr w:type="gramStart"/>
      <w:r w:rsidRPr="00DF3EC6">
        <w:rPr>
          <w:rFonts w:ascii="Times New Roman" w:eastAsia="Times New Roman" w:hAnsi="Times New Roman" w:cs="Times New Roman"/>
          <w:color w:val="000000"/>
          <w:sz w:val="24"/>
          <w:szCs w:val="24"/>
          <w:shd w:val="clear" w:color="auto" w:fill="FFFFFF"/>
        </w:rPr>
        <w:t xml:space="preserve"> .</w:t>
      </w:r>
      <w:proofErr w:type="gramEnd"/>
    </w:p>
    <w:p w:rsidR="00DF3EC6" w:rsidRPr="00DF3EC6" w:rsidRDefault="00F514EC" w:rsidP="00DF3EC6">
      <w:pPr>
        <w:widowControl w:val="0"/>
        <w:spacing w:after="0" w:line="240" w:lineRule="auto"/>
        <w:ind w:right="20" w:firstLine="380"/>
        <w:jc w:val="both"/>
        <w:rPr>
          <w:rFonts w:ascii="Times New Roman" w:eastAsia="Times New Roman" w:hAnsi="Times New Roman" w:cs="Times New Roman"/>
          <w:spacing w:val="3"/>
          <w:sz w:val="24"/>
          <w:szCs w:val="24"/>
        </w:rPr>
      </w:pPr>
      <w:r>
        <w:rPr>
          <w:rFonts w:ascii="Times New Roman" w:eastAsia="Times New Roman" w:hAnsi="Times New Roman" w:cs="Times New Roman"/>
          <w:noProof/>
          <w:color w:val="000000"/>
          <w:sz w:val="24"/>
          <w:szCs w:val="24"/>
          <w:u w:val="single"/>
          <w:shd w:val="clear" w:color="auto" w:fill="FFFFFF"/>
          <w:lang w:eastAsia="ru-RU"/>
        </w:rPr>
        <w:drawing>
          <wp:inline distT="0" distB="0" distL="0" distR="0" wp14:anchorId="3CDBB7A1">
            <wp:extent cx="829310" cy="908685"/>
            <wp:effectExtent l="0" t="0" r="8890" b="571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9310" cy="908685"/>
                    </a:xfrm>
                    <a:prstGeom prst="rect">
                      <a:avLst/>
                    </a:prstGeom>
                    <a:noFill/>
                  </pic:spPr>
                </pic:pic>
              </a:graphicData>
            </a:graphic>
          </wp:inline>
        </w:drawing>
      </w:r>
      <w:r w:rsidR="00DF3EC6" w:rsidRPr="00DF3EC6">
        <w:rPr>
          <w:rFonts w:ascii="Times New Roman" w:eastAsia="Times New Roman" w:hAnsi="Times New Roman" w:cs="Times New Roman"/>
          <w:color w:val="000000"/>
          <w:sz w:val="24"/>
          <w:szCs w:val="24"/>
          <w:u w:val="single"/>
          <w:shd w:val="clear" w:color="auto" w:fill="FFFFFF"/>
        </w:rPr>
        <w:t>Ватно-марлевая повязка</w:t>
      </w:r>
      <w:r w:rsidR="00DF3EC6" w:rsidRPr="00DF3EC6">
        <w:rPr>
          <w:rFonts w:ascii="Times New Roman" w:eastAsia="Times New Roman" w:hAnsi="Times New Roman" w:cs="Times New Roman"/>
          <w:color w:val="000000"/>
          <w:sz w:val="24"/>
          <w:szCs w:val="24"/>
          <w:shd w:val="clear" w:color="auto" w:fill="FFFFFF"/>
        </w:rPr>
        <w:t xml:space="preserve"> изготавливается следующим обра</w:t>
      </w:r>
      <w:r w:rsidR="00DF3EC6" w:rsidRPr="00DF3EC6">
        <w:rPr>
          <w:rFonts w:ascii="Times New Roman" w:eastAsia="Times New Roman" w:hAnsi="Times New Roman" w:cs="Times New Roman"/>
          <w:color w:val="000000"/>
          <w:sz w:val="24"/>
          <w:szCs w:val="24"/>
          <w:shd w:val="clear" w:color="auto" w:fill="FFFFFF"/>
        </w:rPr>
        <w:softHyphen/>
        <w:t xml:space="preserve">зом. </w:t>
      </w:r>
      <w:proofErr w:type="gramStart"/>
      <w:r w:rsidR="00DF3EC6" w:rsidRPr="00DF3EC6">
        <w:rPr>
          <w:rFonts w:ascii="Times New Roman" w:eastAsia="Times New Roman" w:hAnsi="Times New Roman" w:cs="Times New Roman"/>
          <w:color w:val="000000"/>
          <w:sz w:val="24"/>
          <w:szCs w:val="24"/>
          <w:shd w:val="clear" w:color="auto" w:fill="FFFFFF"/>
        </w:rPr>
        <w:t>Берут кусок марли длиной 100 см и шириной 50 см; в средней части куска на площади 30х20 см кладут ровный слой ваты тол</w:t>
      </w:r>
      <w:r w:rsidR="00DF3EC6" w:rsidRPr="00DF3EC6">
        <w:rPr>
          <w:rFonts w:ascii="Times New Roman" w:eastAsia="Times New Roman" w:hAnsi="Times New Roman" w:cs="Times New Roman"/>
          <w:color w:val="000000"/>
          <w:sz w:val="24"/>
          <w:szCs w:val="24"/>
          <w:shd w:val="clear" w:color="auto" w:fill="FFFFFF"/>
        </w:rPr>
        <w:softHyphen/>
        <w:t>щиной примерно 2 см; свободные от ваты концы марли по всей длине куска с обеих сторон заворачивают, закрывая вату; концы марли (около 30—35 см) с обеих сторон посредине разрезают нож</w:t>
      </w:r>
      <w:r w:rsidR="00DF3EC6" w:rsidRPr="00DF3EC6">
        <w:rPr>
          <w:rFonts w:ascii="Times New Roman" w:eastAsia="Times New Roman" w:hAnsi="Times New Roman" w:cs="Times New Roman"/>
          <w:color w:val="000000"/>
          <w:sz w:val="24"/>
          <w:szCs w:val="24"/>
          <w:shd w:val="clear" w:color="auto" w:fill="FFFFFF"/>
        </w:rPr>
        <w:softHyphen/>
        <w:t>ницами, образуя две пары завязок;</w:t>
      </w:r>
      <w:proofErr w:type="gramEnd"/>
      <w:r w:rsidR="00DF3EC6" w:rsidRPr="00DF3EC6">
        <w:rPr>
          <w:rFonts w:ascii="Times New Roman" w:eastAsia="Times New Roman" w:hAnsi="Times New Roman" w:cs="Times New Roman"/>
          <w:color w:val="000000"/>
          <w:sz w:val="24"/>
          <w:szCs w:val="24"/>
          <w:shd w:val="clear" w:color="auto" w:fill="FFFFFF"/>
        </w:rPr>
        <w:t xml:space="preserve"> завязки закрепляют стежками ниток (обшивают). Если имеется марля, но нет ваты, можно из</w:t>
      </w:r>
      <w:r w:rsidR="00DF3EC6" w:rsidRPr="00DF3EC6">
        <w:rPr>
          <w:rFonts w:ascii="Times New Roman" w:eastAsia="Times New Roman" w:hAnsi="Times New Roman" w:cs="Times New Roman"/>
          <w:color w:val="000000"/>
          <w:sz w:val="24"/>
          <w:szCs w:val="24"/>
          <w:shd w:val="clear" w:color="auto" w:fill="FFFFFF"/>
        </w:rPr>
        <w:softHyphen/>
        <w:t>готовить марлевую повязку. Для этого вместо ваты на середину куска марли укладывают 5—6 слоев марли.</w:t>
      </w:r>
    </w:p>
    <w:p w:rsidR="00DF3EC6" w:rsidRPr="00DF3EC6" w:rsidRDefault="00DF3EC6" w:rsidP="00DF3EC6">
      <w:pPr>
        <w:widowControl w:val="0"/>
        <w:spacing w:after="0" w:line="240" w:lineRule="auto"/>
        <w:ind w:left="40" w:right="20" w:firstLine="38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color w:val="000000"/>
          <w:sz w:val="24"/>
          <w:szCs w:val="24"/>
          <w:shd w:val="clear" w:color="auto" w:fill="FFFFFF"/>
        </w:rPr>
        <w:t>Ватно-марлевую (марлевую) повязку при использовании на</w:t>
      </w:r>
      <w:r w:rsidRPr="00DF3EC6">
        <w:rPr>
          <w:rFonts w:ascii="Times New Roman" w:eastAsia="Times New Roman" w:hAnsi="Times New Roman" w:cs="Times New Roman"/>
          <w:color w:val="000000"/>
          <w:sz w:val="24"/>
          <w:szCs w:val="24"/>
          <w:shd w:val="clear" w:color="auto" w:fill="FFFFFF"/>
        </w:rPr>
        <w:softHyphen/>
        <w:t>кладывают на лицо так, чтобы нижний край ее закрывал низ под</w:t>
      </w:r>
      <w:r w:rsidRPr="00DF3EC6">
        <w:rPr>
          <w:rFonts w:ascii="Times New Roman" w:eastAsia="Times New Roman" w:hAnsi="Times New Roman" w:cs="Times New Roman"/>
          <w:color w:val="000000"/>
          <w:sz w:val="24"/>
          <w:szCs w:val="24"/>
          <w:shd w:val="clear" w:color="auto" w:fill="FFFFFF"/>
        </w:rPr>
        <w:softHyphen/>
        <w:t xml:space="preserve">бородка, а верхний доходил до глазных впадин, при этом </w:t>
      </w:r>
      <w:r w:rsidRPr="00DF3EC6">
        <w:rPr>
          <w:rFonts w:ascii="Times New Roman" w:eastAsia="Times New Roman" w:hAnsi="Times New Roman" w:cs="Times New Roman"/>
          <w:color w:val="000000"/>
          <w:sz w:val="24"/>
          <w:szCs w:val="24"/>
          <w:shd w:val="clear" w:color="auto" w:fill="FFFFFF"/>
        </w:rPr>
        <w:lastRenderedPageBreak/>
        <w:t>должны хорошо закрываться рот и нос. Разрезанные концы повязки завя</w:t>
      </w:r>
      <w:r w:rsidRPr="00DF3EC6">
        <w:rPr>
          <w:rFonts w:ascii="Times New Roman" w:eastAsia="Times New Roman" w:hAnsi="Times New Roman" w:cs="Times New Roman"/>
          <w:color w:val="000000"/>
          <w:sz w:val="24"/>
          <w:szCs w:val="24"/>
          <w:shd w:val="clear" w:color="auto" w:fill="FFFFFF"/>
        </w:rPr>
        <w:softHyphen/>
        <w:t>зываются: нижние — на темени, верхние — на затылке. Для защи</w:t>
      </w:r>
      <w:r w:rsidRPr="00DF3EC6">
        <w:rPr>
          <w:rFonts w:ascii="Times New Roman" w:eastAsia="Times New Roman" w:hAnsi="Times New Roman" w:cs="Times New Roman"/>
          <w:color w:val="000000"/>
          <w:sz w:val="24"/>
          <w:szCs w:val="24"/>
          <w:shd w:val="clear" w:color="auto" w:fill="FFFFFF"/>
        </w:rPr>
        <w:softHyphen/>
        <w:t xml:space="preserve">ты глаз используют </w:t>
      </w:r>
      <w:proofErr w:type="spellStart"/>
      <w:r w:rsidRPr="00DF3EC6">
        <w:rPr>
          <w:rFonts w:ascii="Times New Roman" w:eastAsia="Times New Roman" w:hAnsi="Times New Roman" w:cs="Times New Roman"/>
          <w:color w:val="000000"/>
          <w:sz w:val="24"/>
          <w:szCs w:val="24"/>
          <w:shd w:val="clear" w:color="auto" w:fill="FFFFFF"/>
        </w:rPr>
        <w:t>противопыльные</w:t>
      </w:r>
      <w:proofErr w:type="spellEnd"/>
      <w:r w:rsidRPr="00DF3EC6">
        <w:rPr>
          <w:rFonts w:ascii="Times New Roman" w:eastAsia="Times New Roman" w:hAnsi="Times New Roman" w:cs="Times New Roman"/>
          <w:color w:val="000000"/>
          <w:sz w:val="24"/>
          <w:szCs w:val="24"/>
          <w:shd w:val="clear" w:color="auto" w:fill="FFFFFF"/>
        </w:rPr>
        <w:t xml:space="preserve"> очки.</w:t>
      </w:r>
    </w:p>
    <w:p w:rsidR="00DF3EC6" w:rsidRPr="00DF3EC6" w:rsidRDefault="00F514EC" w:rsidP="00DF3EC6">
      <w:pPr>
        <w:widowControl w:val="0"/>
        <w:shd w:val="clear" w:color="auto" w:fill="FFFFFF"/>
        <w:spacing w:after="0" w:line="240" w:lineRule="auto"/>
        <w:ind w:left="20" w:firstLine="400"/>
        <w:jc w:val="both"/>
        <w:rPr>
          <w:rFonts w:ascii="Times New Roman" w:eastAsia="Times New Roman" w:hAnsi="Times New Roman" w:cs="Times New Roman"/>
          <w:spacing w:val="3"/>
          <w:sz w:val="24"/>
          <w:szCs w:val="24"/>
        </w:rPr>
      </w:pPr>
      <w:r>
        <w:rPr>
          <w:rFonts w:ascii="Times New Roman" w:eastAsia="Times New Roman" w:hAnsi="Times New Roman" w:cs="Times New Roman"/>
          <w:noProof/>
          <w:spacing w:val="3"/>
          <w:sz w:val="24"/>
          <w:szCs w:val="24"/>
          <w:u w:val="single"/>
          <w:lang w:eastAsia="ru-RU"/>
        </w:rPr>
        <w:drawing>
          <wp:inline distT="0" distB="0" distL="0" distR="0" wp14:anchorId="767F05F1">
            <wp:extent cx="890270" cy="895985"/>
            <wp:effectExtent l="0" t="0" r="508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0270" cy="895985"/>
                    </a:xfrm>
                    <a:prstGeom prst="rect">
                      <a:avLst/>
                    </a:prstGeom>
                    <a:noFill/>
                  </pic:spPr>
                </pic:pic>
              </a:graphicData>
            </a:graphic>
          </wp:inline>
        </w:drawing>
      </w:r>
      <w:proofErr w:type="spellStart"/>
      <w:r w:rsidR="00DF3EC6" w:rsidRPr="00DF3EC6">
        <w:rPr>
          <w:rFonts w:ascii="Times New Roman" w:eastAsia="Times New Roman" w:hAnsi="Times New Roman" w:cs="Times New Roman"/>
          <w:spacing w:val="3"/>
          <w:sz w:val="24"/>
          <w:szCs w:val="24"/>
          <w:u w:val="single"/>
        </w:rPr>
        <w:t>Противопыльная</w:t>
      </w:r>
      <w:proofErr w:type="spellEnd"/>
      <w:r w:rsidR="00DF3EC6" w:rsidRPr="00DF3EC6">
        <w:rPr>
          <w:rFonts w:ascii="Times New Roman" w:eastAsia="Times New Roman" w:hAnsi="Times New Roman" w:cs="Times New Roman"/>
          <w:spacing w:val="3"/>
          <w:sz w:val="24"/>
          <w:szCs w:val="24"/>
          <w:u w:val="single"/>
        </w:rPr>
        <w:t xml:space="preserve"> тканевая маска</w:t>
      </w:r>
      <w:r w:rsidR="00DF3EC6" w:rsidRPr="00DF3EC6">
        <w:rPr>
          <w:rFonts w:ascii="Times New Roman" w:eastAsia="Times New Roman" w:hAnsi="Times New Roman" w:cs="Times New Roman"/>
          <w:spacing w:val="3"/>
          <w:sz w:val="24"/>
          <w:szCs w:val="24"/>
        </w:rPr>
        <w:t>, в отличие от ватно-марлевой повязки, защищает и кожу лица, но сложнее в изготовлении. ПТМ состоит из двух основных частей — корпуса и крепления. В корпусе маски имеются смотровые отверстия, в которые вставляются пластины из плексигласа, целлулоида или какого-либо другого прозрачного материала. Корпус и крепление маски изготавливаются как из новых материалов, так и из поношенных текстильных изделий. Корпус маски изготавливается из 4-5 слоев ткани, причем верхние из неплотной ткани (бязь, хлопчатобумажное или трикотажное полотно и т. д.), а внутренние — из более плотных тканей (бумазея, фланель, байка и т. д.). Крепление маски изготавливают из одного слоя любой ткани.</w:t>
      </w:r>
    </w:p>
    <w:p w:rsidR="00DF3EC6" w:rsidRPr="00DF3EC6" w:rsidRDefault="00DF3EC6" w:rsidP="00DF3EC6">
      <w:pPr>
        <w:widowControl w:val="0"/>
        <w:shd w:val="clear" w:color="auto" w:fill="FFFFFF"/>
        <w:spacing w:after="0" w:line="240" w:lineRule="auto"/>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Простейшие средства могут защитить органы дыхания человека (а ПТМ — и кожу лица) от радиоактивной пыли, вредных аэрозолей, бактериальных средств. Пропитанная 5% раствором лимонной кислоты ватно-марлевая повязка кратковременно защищает от паров аммиака, а пропитанная 5% раствором пищевой соды — от незначительной концентрации хлора. Следует помнить, что от ОВ и многих АХОВ простейшие средства не защищают.</w:t>
      </w:r>
    </w:p>
    <w:p w:rsidR="00DF3EC6" w:rsidRPr="00DF3EC6" w:rsidRDefault="00DF3EC6" w:rsidP="00DF3EC6">
      <w:pPr>
        <w:widowControl w:val="0"/>
        <w:shd w:val="clear" w:color="auto" w:fill="FFFFFF"/>
        <w:spacing w:after="0" w:line="240" w:lineRule="auto"/>
        <w:ind w:left="20" w:right="20" w:firstLine="400"/>
        <w:jc w:val="both"/>
        <w:rPr>
          <w:rFonts w:ascii="Times New Roman" w:eastAsia="Times New Roman" w:hAnsi="Times New Roman" w:cs="Times New Roman"/>
          <w:spacing w:val="3"/>
          <w:sz w:val="24"/>
          <w:szCs w:val="24"/>
        </w:rPr>
      </w:pPr>
    </w:p>
    <w:p w:rsidR="00DF3EC6" w:rsidRPr="00DF3EC6" w:rsidRDefault="00DF3EC6" w:rsidP="00DF3EC6">
      <w:pPr>
        <w:widowControl w:val="0"/>
        <w:shd w:val="clear" w:color="auto" w:fill="FFFFFF"/>
        <w:spacing w:after="0" w:line="240" w:lineRule="auto"/>
        <w:ind w:left="20" w:right="20" w:firstLine="400"/>
        <w:jc w:val="both"/>
        <w:rPr>
          <w:rFonts w:ascii="Times New Roman" w:eastAsia="Times New Roman" w:hAnsi="Times New Roman" w:cs="Times New Roman"/>
          <w:b/>
          <w:spacing w:val="3"/>
          <w:sz w:val="24"/>
          <w:szCs w:val="24"/>
        </w:rPr>
      </w:pPr>
      <w:r w:rsidRPr="00DF3EC6">
        <w:rPr>
          <w:rFonts w:ascii="Times New Roman" w:eastAsia="Times New Roman" w:hAnsi="Times New Roman" w:cs="Times New Roman"/>
          <w:b/>
          <w:spacing w:val="3"/>
          <w:sz w:val="24"/>
          <w:szCs w:val="24"/>
          <w:u w:val="single"/>
        </w:rPr>
        <w:t>Учебный вопрос 3.</w:t>
      </w:r>
      <w:r w:rsidRPr="00DF3EC6">
        <w:rPr>
          <w:rFonts w:ascii="Times New Roman" w:eastAsia="Times New Roman" w:hAnsi="Times New Roman" w:cs="Times New Roman"/>
          <w:b/>
          <w:spacing w:val="3"/>
          <w:sz w:val="24"/>
          <w:szCs w:val="24"/>
        </w:rPr>
        <w:t xml:space="preserve"> Действия при укрытии работников организаций в защитных сооружениях. Меры безопасности при нахождении в защитных сооружениях </w:t>
      </w:r>
      <w:r w:rsidRPr="00DF3EC6">
        <w:rPr>
          <w:rFonts w:ascii="Times New Roman" w:eastAsia="Times New Roman" w:hAnsi="Times New Roman" w:cs="Times New Roman"/>
          <w:b/>
          <w:bCs/>
          <w:i/>
          <w:spacing w:val="3"/>
          <w:sz w:val="24"/>
          <w:szCs w:val="24"/>
        </w:rPr>
        <w:t>(20 мин.).</w:t>
      </w:r>
    </w:p>
    <w:p w:rsidR="00DF3EC6" w:rsidRPr="00DF3EC6" w:rsidRDefault="00DF3EC6" w:rsidP="00DF3EC6">
      <w:pPr>
        <w:widowControl w:val="0"/>
        <w:spacing w:after="176" w:line="240" w:lineRule="auto"/>
        <w:ind w:left="40" w:right="40"/>
        <w:jc w:val="both"/>
        <w:rPr>
          <w:rFonts w:ascii="Times New Roman" w:eastAsia="Times New Roman" w:hAnsi="Times New Roman" w:cs="Times New Roman"/>
          <w:bCs/>
          <w:spacing w:val="-3"/>
          <w:sz w:val="24"/>
          <w:szCs w:val="24"/>
        </w:rPr>
      </w:pPr>
      <w:r w:rsidRPr="00DF3EC6">
        <w:rPr>
          <w:rFonts w:ascii="Times New Roman" w:eastAsia="Times New Roman" w:hAnsi="Times New Roman" w:cs="Times New Roman"/>
          <w:bCs/>
          <w:i/>
          <w:color w:val="000000"/>
          <w:spacing w:val="-3"/>
          <w:sz w:val="24"/>
          <w:szCs w:val="24"/>
          <w:shd w:val="clear" w:color="auto" w:fill="FFFFFF"/>
        </w:rPr>
        <w:t>Учебная группа выдвигается в защитное сооружение ГО орга</w:t>
      </w:r>
      <w:r w:rsidRPr="00DF3EC6">
        <w:rPr>
          <w:rFonts w:ascii="Times New Roman" w:eastAsia="Times New Roman" w:hAnsi="Times New Roman" w:cs="Times New Roman"/>
          <w:bCs/>
          <w:i/>
          <w:color w:val="000000"/>
          <w:spacing w:val="-3"/>
          <w:sz w:val="24"/>
          <w:szCs w:val="24"/>
          <w:shd w:val="clear" w:color="auto" w:fill="FFFFFF"/>
        </w:rPr>
        <w:softHyphen/>
        <w:t xml:space="preserve">низации. В процессе проведения занятия обучаемые отрабатывают практические навыки по следованию к месту укрытия и размещению </w:t>
      </w:r>
      <w:r w:rsidRPr="00DF3EC6">
        <w:rPr>
          <w:rFonts w:ascii="Times New Roman" w:eastAsia="Times New Roman" w:hAnsi="Times New Roman" w:cs="Times New Roman"/>
          <w:bCs/>
          <w:i/>
          <w:color w:val="000000"/>
          <w:spacing w:val="24"/>
          <w:sz w:val="24"/>
          <w:szCs w:val="24"/>
          <w:shd w:val="clear" w:color="auto" w:fill="FFFFFF"/>
        </w:rPr>
        <w:t>в ЗСГО.</w:t>
      </w:r>
    </w:p>
    <w:p w:rsidR="00DF3EC6" w:rsidRPr="00DF3EC6" w:rsidRDefault="00DF3EC6" w:rsidP="00DF3EC6">
      <w:pPr>
        <w:widowControl w:val="0"/>
        <w:shd w:val="clear" w:color="auto" w:fill="FFFFFF"/>
        <w:spacing w:after="0" w:line="240" w:lineRule="auto"/>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Заполнение защитных сооружений гражданской обороны (ЗС ГО) осуществляется по сигналам гражданской обороны. В противорадиационных укрытиях при опасной концентрации АХОВ и отравляющих веществ укрываемые должны находиться в средствах индивидуальной защиты.</w:t>
      </w:r>
    </w:p>
    <w:p w:rsidR="00DF3EC6" w:rsidRPr="00DF3EC6" w:rsidRDefault="00DF3EC6" w:rsidP="00DF3EC6">
      <w:pPr>
        <w:widowControl w:val="0"/>
        <w:shd w:val="clear" w:color="auto" w:fill="FFFFFF"/>
        <w:spacing w:after="0" w:line="240" w:lineRule="auto"/>
        <w:ind w:left="20" w:right="20" w:firstLine="40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Личный состав формирований по обслуживанию ЗС ГО должен иметь при себе положенные по табелю средства радиационной и химической разведки, связи, медицинское и другое необходимое имущество.</w:t>
      </w:r>
    </w:p>
    <w:p w:rsidR="00DF3EC6" w:rsidRPr="00DF3EC6" w:rsidRDefault="00DF3EC6" w:rsidP="00DF3EC6">
      <w:pPr>
        <w:widowControl w:val="0"/>
        <w:tabs>
          <w:tab w:val="left" w:pos="610"/>
        </w:tabs>
        <w:spacing w:after="0" w:line="240" w:lineRule="auto"/>
        <w:ind w:left="20" w:right="20"/>
        <w:jc w:val="both"/>
        <w:rPr>
          <w:rFonts w:ascii="Times New Roman" w:eastAsia="Times New Roman" w:hAnsi="Times New Roman" w:cs="Times New Roman"/>
          <w:spacing w:val="3"/>
          <w:sz w:val="24"/>
          <w:szCs w:val="24"/>
        </w:rPr>
      </w:pPr>
      <w:r w:rsidRPr="00DF3EC6">
        <w:rPr>
          <w:rFonts w:ascii="Times New Roman" w:eastAsia="Times New Roman" w:hAnsi="Times New Roman" w:cs="Times New Roman"/>
          <w:spacing w:val="3"/>
          <w:sz w:val="24"/>
          <w:szCs w:val="24"/>
        </w:rPr>
        <w:t>Укрываемые прибывают в ЗС ГО со средствами индивидуальной защиты, одеждой и запасом продуктов питания (на 2 суток).</w:t>
      </w:r>
      <w:r w:rsidRPr="00DF3EC6">
        <w:rPr>
          <w:rFonts w:ascii="Times New Roman" w:eastAsia="Times New Roman" w:hAnsi="Times New Roman" w:cs="Times New Roman"/>
          <w:noProof/>
          <w:spacing w:val="3"/>
          <w:sz w:val="24"/>
          <w:szCs w:val="24"/>
          <w:lang w:eastAsia="ru-RU"/>
        </w:rPr>
        <w:t xml:space="preserve"> </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Укрываемые в ЗС ГО размещаются группами по производственному или территориальному признаку (цех, участок, бригада, дом). Места размещения групп обозначаются табличками (указа</w:t>
      </w:r>
      <w:r w:rsidRPr="00DF3EC6">
        <w:rPr>
          <w:rFonts w:ascii="Times New Roman" w:eastAsia="Times New Roman" w:hAnsi="Times New Roman" w:cs="Times New Roman"/>
          <w:color w:val="000000"/>
          <w:spacing w:val="2"/>
          <w:sz w:val="24"/>
          <w:szCs w:val="24"/>
          <w:lang w:eastAsia="ru-RU"/>
        </w:rPr>
        <w:softHyphen/>
        <w:t xml:space="preserve">телями). В каждой группе назначается </w:t>
      </w:r>
      <w:proofErr w:type="gramStart"/>
      <w:r w:rsidRPr="00DF3EC6">
        <w:rPr>
          <w:rFonts w:ascii="Times New Roman" w:eastAsia="Times New Roman" w:hAnsi="Times New Roman" w:cs="Times New Roman"/>
          <w:color w:val="000000"/>
          <w:spacing w:val="2"/>
          <w:sz w:val="24"/>
          <w:szCs w:val="24"/>
          <w:lang w:eastAsia="ru-RU"/>
        </w:rPr>
        <w:t>старший</w:t>
      </w:r>
      <w:proofErr w:type="gramEnd"/>
      <w:r w:rsidRPr="00DF3EC6">
        <w:rPr>
          <w:rFonts w:ascii="Times New Roman" w:eastAsia="Times New Roman" w:hAnsi="Times New Roman" w:cs="Times New Roman"/>
          <w:color w:val="000000"/>
          <w:spacing w:val="2"/>
          <w:sz w:val="24"/>
          <w:szCs w:val="24"/>
          <w:lang w:eastAsia="ru-RU"/>
        </w:rPr>
        <w:t>.</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color w:val="000000"/>
          <w:spacing w:val="2"/>
          <w:sz w:val="24"/>
          <w:szCs w:val="24"/>
          <w:lang w:eastAsia="ru-RU"/>
        </w:rPr>
      </w:pPr>
      <w:proofErr w:type="gramStart"/>
      <w:r w:rsidRPr="00DF3EC6">
        <w:rPr>
          <w:rFonts w:ascii="Times New Roman" w:eastAsia="Times New Roman" w:hAnsi="Times New Roman" w:cs="Times New Roman"/>
          <w:color w:val="000000"/>
          <w:spacing w:val="2"/>
          <w:sz w:val="24"/>
          <w:szCs w:val="24"/>
          <w:lang w:eastAsia="ru-RU"/>
        </w:rPr>
        <w:t>Укрываемые с детьми (до 10 лет) размещаются в отдельных помещениях или в специально отведенных для них местах.</w:t>
      </w:r>
      <w:proofErr w:type="gramEnd"/>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color w:val="000000"/>
          <w:spacing w:val="2"/>
          <w:sz w:val="24"/>
          <w:szCs w:val="24"/>
          <w:lang w:eastAsia="ru-RU"/>
        </w:rPr>
      </w:pPr>
      <w:proofErr w:type="gramStart"/>
      <w:r w:rsidRPr="00DF3EC6">
        <w:rPr>
          <w:rFonts w:ascii="Times New Roman" w:eastAsia="Times New Roman" w:hAnsi="Times New Roman" w:cs="Times New Roman"/>
          <w:color w:val="000000"/>
          <w:spacing w:val="2"/>
          <w:sz w:val="24"/>
          <w:szCs w:val="24"/>
          <w:lang w:eastAsia="ru-RU"/>
        </w:rPr>
        <w:t>Укрываемые</w:t>
      </w:r>
      <w:proofErr w:type="gramEnd"/>
      <w:r w:rsidRPr="00DF3EC6">
        <w:rPr>
          <w:rFonts w:ascii="Times New Roman" w:eastAsia="Times New Roman" w:hAnsi="Times New Roman" w:cs="Times New Roman"/>
          <w:color w:val="000000"/>
          <w:spacing w:val="2"/>
          <w:sz w:val="24"/>
          <w:szCs w:val="24"/>
          <w:lang w:eastAsia="ru-RU"/>
        </w:rPr>
        <w:t xml:space="preserve"> размещаются на нарах. При оборудовании ЗС ГО двухъярусными или трехъярусными нарами устанавливается оче</w:t>
      </w:r>
      <w:r w:rsidRPr="00DF3EC6">
        <w:rPr>
          <w:rFonts w:ascii="Times New Roman" w:eastAsia="Times New Roman" w:hAnsi="Times New Roman" w:cs="Times New Roman"/>
          <w:color w:val="000000"/>
          <w:spacing w:val="2"/>
          <w:sz w:val="24"/>
          <w:szCs w:val="24"/>
          <w:lang w:eastAsia="ru-RU"/>
        </w:rPr>
        <w:softHyphen/>
        <w:t>редность пользования местами для лежания. В условиях перепол</w:t>
      </w:r>
      <w:r w:rsidRPr="00DF3EC6">
        <w:rPr>
          <w:rFonts w:ascii="Times New Roman" w:eastAsia="Times New Roman" w:hAnsi="Times New Roman" w:cs="Times New Roman"/>
          <w:color w:val="000000"/>
          <w:spacing w:val="2"/>
          <w:sz w:val="24"/>
          <w:szCs w:val="24"/>
          <w:lang w:eastAsia="ru-RU"/>
        </w:rPr>
        <w:softHyphen/>
        <w:t xml:space="preserve">нения ЗС ГО укрываемые могут размещаться также в проходах и </w:t>
      </w:r>
      <w:proofErr w:type="gramStart"/>
      <w:r w:rsidRPr="00DF3EC6">
        <w:rPr>
          <w:rFonts w:ascii="Times New Roman" w:eastAsia="Times New Roman" w:hAnsi="Times New Roman" w:cs="Times New Roman"/>
          <w:color w:val="000000"/>
          <w:spacing w:val="2"/>
          <w:sz w:val="24"/>
          <w:szCs w:val="24"/>
          <w:lang w:eastAsia="ru-RU"/>
        </w:rPr>
        <w:t>тамбур-шлюзах</w:t>
      </w:r>
      <w:proofErr w:type="gramEnd"/>
      <w:r w:rsidRPr="00DF3EC6">
        <w:rPr>
          <w:rFonts w:ascii="Times New Roman" w:eastAsia="Times New Roman" w:hAnsi="Times New Roman" w:cs="Times New Roman"/>
          <w:color w:val="000000"/>
          <w:spacing w:val="2"/>
          <w:sz w:val="24"/>
          <w:szCs w:val="24"/>
          <w:lang w:eastAsia="ru-RU"/>
        </w:rPr>
        <w:t>.</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Нельзя приносить с собой громоздкие вещи, сильно пахну</w:t>
      </w:r>
      <w:r w:rsidRPr="00DF3EC6">
        <w:rPr>
          <w:rFonts w:ascii="Times New Roman" w:eastAsia="Times New Roman" w:hAnsi="Times New Roman" w:cs="Times New Roman"/>
          <w:color w:val="000000"/>
          <w:spacing w:val="2"/>
          <w:sz w:val="24"/>
          <w:szCs w:val="24"/>
          <w:lang w:eastAsia="ru-RU"/>
        </w:rPr>
        <w:softHyphen/>
        <w:t>щие и воспламеняющиеся вещества, приводить домашних жи</w:t>
      </w:r>
      <w:r w:rsidRPr="00DF3EC6">
        <w:rPr>
          <w:rFonts w:ascii="Times New Roman" w:eastAsia="Times New Roman" w:hAnsi="Times New Roman" w:cs="Times New Roman"/>
          <w:color w:val="000000"/>
          <w:spacing w:val="2"/>
          <w:sz w:val="24"/>
          <w:szCs w:val="24"/>
          <w:lang w:eastAsia="ru-RU"/>
        </w:rPr>
        <w:softHyphen/>
        <w:t>вотных.</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В защитном сооружении запрещается ходить без надобности, шуметь, курить, выходить наружу без разрешения коменданта (старшего), самостоятельно включать и выключать электроосве</w:t>
      </w:r>
      <w:r w:rsidRPr="00DF3EC6">
        <w:rPr>
          <w:rFonts w:ascii="Times New Roman" w:eastAsia="Times New Roman" w:hAnsi="Times New Roman" w:cs="Times New Roman"/>
          <w:color w:val="000000"/>
          <w:spacing w:val="2"/>
          <w:sz w:val="24"/>
          <w:szCs w:val="24"/>
          <w:lang w:eastAsia="ru-RU"/>
        </w:rPr>
        <w:softHyphen/>
        <w:t>щение, инженерные агрегаты, открывать защитные герметичные двери, а также зажигать керосиновые лампы, свечи, фонари.</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Аварийные источники освещения применяются только с разрешения коменданта укрытия на ограниченное время в слу</w:t>
      </w:r>
      <w:r w:rsidRPr="00DF3EC6">
        <w:rPr>
          <w:rFonts w:ascii="Times New Roman" w:eastAsia="Times New Roman" w:hAnsi="Times New Roman" w:cs="Times New Roman"/>
          <w:color w:val="000000"/>
          <w:spacing w:val="2"/>
          <w:sz w:val="24"/>
          <w:szCs w:val="24"/>
          <w:lang w:eastAsia="ru-RU"/>
        </w:rPr>
        <w:softHyphen/>
        <w:t>чае крайней необходимости. В убежище можно читать, слушать радио, беседовать, играть в тихие игры (шашки, шахматы, совре</w:t>
      </w:r>
      <w:r w:rsidRPr="00DF3EC6">
        <w:rPr>
          <w:rFonts w:ascii="Times New Roman" w:eastAsia="Times New Roman" w:hAnsi="Times New Roman" w:cs="Times New Roman"/>
          <w:color w:val="000000"/>
          <w:spacing w:val="2"/>
          <w:sz w:val="24"/>
          <w:szCs w:val="24"/>
          <w:lang w:eastAsia="ru-RU"/>
        </w:rPr>
        <w:softHyphen/>
        <w:t>менные электронные).</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Укрываемые должны строго выполнять все распоряжения звена по обслуживанию убежища (укрытия), соблюдать правила внутреннего распорядка, оказывать помощь больным, инвали</w:t>
      </w:r>
      <w:r w:rsidRPr="00DF3EC6">
        <w:rPr>
          <w:rFonts w:ascii="Times New Roman" w:eastAsia="Times New Roman" w:hAnsi="Times New Roman" w:cs="Times New Roman"/>
          <w:color w:val="000000"/>
          <w:spacing w:val="2"/>
          <w:sz w:val="24"/>
          <w:szCs w:val="24"/>
          <w:lang w:eastAsia="ru-RU"/>
        </w:rPr>
        <w:softHyphen/>
      </w:r>
      <w:r w:rsidRPr="00DF3EC6">
        <w:rPr>
          <w:rFonts w:ascii="Times New Roman" w:eastAsia="Times New Roman" w:hAnsi="Times New Roman" w:cs="Times New Roman"/>
          <w:color w:val="000000"/>
          <w:spacing w:val="2"/>
          <w:sz w:val="24"/>
          <w:szCs w:val="24"/>
          <w:lang w:eastAsia="ru-RU"/>
        </w:rPr>
        <w:lastRenderedPageBreak/>
        <w:t>дам, женщинам и детям.</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Прием пищи желательно производить тогда, когда вентиля</w:t>
      </w:r>
      <w:r w:rsidRPr="00DF3EC6">
        <w:rPr>
          <w:rFonts w:ascii="Times New Roman" w:eastAsia="Times New Roman" w:hAnsi="Times New Roman" w:cs="Times New Roman"/>
          <w:color w:val="000000"/>
          <w:spacing w:val="2"/>
          <w:sz w:val="24"/>
          <w:szCs w:val="24"/>
          <w:lang w:eastAsia="ru-RU"/>
        </w:rPr>
        <w:softHyphen/>
        <w:t>ция отключена. Предпочтительнее продукты без острых запахов и, по возможности, в защитной упаковке (в пергаментной бумаге, целлофане, различного вида консервы). Рекомендуется следу</w:t>
      </w:r>
      <w:r w:rsidRPr="00DF3EC6">
        <w:rPr>
          <w:rFonts w:ascii="Times New Roman" w:eastAsia="Times New Roman" w:hAnsi="Times New Roman" w:cs="Times New Roman"/>
          <w:color w:val="000000"/>
          <w:spacing w:val="2"/>
          <w:sz w:val="24"/>
          <w:szCs w:val="24"/>
          <w:lang w:eastAsia="ru-RU"/>
        </w:rPr>
        <w:softHyphen/>
        <w:t>ющий набор для дневной нормы питания взрослого человека: сухари, печенье, галеты в бумажной или целлофановой упаковке, мясные или рыбные консервы, готовые к употреблению, конфе</w:t>
      </w:r>
      <w:r w:rsidRPr="00DF3EC6">
        <w:rPr>
          <w:rFonts w:ascii="Times New Roman" w:eastAsia="Times New Roman" w:hAnsi="Times New Roman" w:cs="Times New Roman"/>
          <w:color w:val="000000"/>
          <w:spacing w:val="2"/>
          <w:sz w:val="24"/>
          <w:szCs w:val="24"/>
          <w:lang w:eastAsia="ru-RU"/>
        </w:rPr>
        <w:softHyphen/>
        <w:t>ты, сахар рафинад. Для детей, учитывая их возраст и состояние здоровья, лучше брать сгущенное молоко, фрукты, соки и др.</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Для всех укрываемых, за исключением детей, больных и сла</w:t>
      </w:r>
      <w:r w:rsidRPr="00DF3EC6">
        <w:rPr>
          <w:rFonts w:ascii="Times New Roman" w:eastAsia="Times New Roman" w:hAnsi="Times New Roman" w:cs="Times New Roman"/>
          <w:color w:val="000000"/>
          <w:spacing w:val="2"/>
          <w:sz w:val="24"/>
          <w:szCs w:val="24"/>
          <w:lang w:eastAsia="ru-RU"/>
        </w:rPr>
        <w:softHyphen/>
        <w:t>бых, на время пребывания в защитном сооружении следует уста</w:t>
      </w:r>
      <w:r w:rsidRPr="00DF3EC6">
        <w:rPr>
          <w:rFonts w:ascii="Times New Roman" w:eastAsia="Times New Roman" w:hAnsi="Times New Roman" w:cs="Times New Roman"/>
          <w:color w:val="000000"/>
          <w:spacing w:val="2"/>
          <w:sz w:val="24"/>
          <w:szCs w:val="24"/>
          <w:lang w:eastAsia="ru-RU"/>
        </w:rPr>
        <w:softHyphen/>
        <w:t>новить определенный порядок приема пищи, например, 2—3 раза в сутки, и в это время раздавать воду, если она лимитирована.</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Медицинское обслуживание проводится силами санитарных постов и медпунктов предприятий, организаций и учреждений, в чьем распоряжении находится убежище. Здесь могут пригодиться навыки оказания само- и взаимопомощи.</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В соответствии с мерами безопасности запрещается прика</w:t>
      </w:r>
      <w:r w:rsidRPr="00DF3EC6">
        <w:rPr>
          <w:rFonts w:ascii="Times New Roman" w:eastAsia="Times New Roman" w:hAnsi="Times New Roman" w:cs="Times New Roman"/>
          <w:color w:val="000000"/>
          <w:spacing w:val="2"/>
          <w:sz w:val="24"/>
          <w:szCs w:val="24"/>
          <w:lang w:eastAsia="ru-RU"/>
        </w:rPr>
        <w:softHyphen/>
        <w:t>саться к электрооборудованию, баллонам со сжатым воздухом и кислородом, входить в помещения, где установлены дизельная электростанция и фильтровентиляционный агрегат. Однако, в случае необходимости, комендант может привлечь любого из ук</w:t>
      </w:r>
      <w:r w:rsidRPr="00DF3EC6">
        <w:rPr>
          <w:rFonts w:ascii="Times New Roman" w:eastAsia="Times New Roman" w:hAnsi="Times New Roman" w:cs="Times New Roman"/>
          <w:color w:val="000000"/>
          <w:spacing w:val="2"/>
          <w:sz w:val="24"/>
          <w:szCs w:val="24"/>
          <w:lang w:eastAsia="ru-RU"/>
        </w:rPr>
        <w:softHyphen/>
        <w:t>рываемых к работам по устранению каких-либо неисправностей, поддержанию чистоты и порядка.</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Закрывание защитно-герметических и герметических дверей убежищ и наружных дверей противорадиационных укрытий про</w:t>
      </w:r>
      <w:r w:rsidRPr="00DF3EC6">
        <w:rPr>
          <w:rFonts w:ascii="Times New Roman" w:eastAsia="Times New Roman" w:hAnsi="Times New Roman" w:cs="Times New Roman"/>
          <w:color w:val="000000"/>
          <w:spacing w:val="2"/>
          <w:sz w:val="24"/>
          <w:szCs w:val="24"/>
          <w:lang w:eastAsia="ru-RU"/>
        </w:rPr>
        <w:softHyphen/>
        <w:t>изводится по команде руководителя гражданской обороны объ</w:t>
      </w:r>
      <w:r w:rsidRPr="00DF3EC6">
        <w:rPr>
          <w:rFonts w:ascii="Times New Roman" w:eastAsia="Times New Roman" w:hAnsi="Times New Roman" w:cs="Times New Roman"/>
          <w:color w:val="000000"/>
          <w:spacing w:val="2"/>
          <w:sz w:val="24"/>
          <w:szCs w:val="24"/>
          <w:lang w:eastAsia="ru-RU"/>
        </w:rPr>
        <w:softHyphen/>
        <w:t>екта или, не дожидаясь команды, после заполнения сооружений до установленной вместимости по решению командира группы (звена) по обслуживанию сооружения.</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 xml:space="preserve">При наличии в убежищах </w:t>
      </w:r>
      <w:proofErr w:type="gramStart"/>
      <w:r w:rsidRPr="00DF3EC6">
        <w:rPr>
          <w:rFonts w:ascii="Times New Roman" w:eastAsia="Times New Roman" w:hAnsi="Times New Roman" w:cs="Times New Roman"/>
          <w:color w:val="000000"/>
          <w:spacing w:val="2"/>
          <w:sz w:val="24"/>
          <w:szCs w:val="24"/>
          <w:lang w:eastAsia="ru-RU"/>
        </w:rPr>
        <w:t>тамбур-шлюзов</w:t>
      </w:r>
      <w:proofErr w:type="gramEnd"/>
      <w:r w:rsidRPr="00DF3EC6">
        <w:rPr>
          <w:rFonts w:ascii="Times New Roman" w:eastAsia="Times New Roman" w:hAnsi="Times New Roman" w:cs="Times New Roman"/>
          <w:color w:val="000000"/>
          <w:spacing w:val="2"/>
          <w:sz w:val="24"/>
          <w:szCs w:val="24"/>
          <w:lang w:eastAsia="ru-RU"/>
        </w:rPr>
        <w:t xml:space="preserve"> заполнение соору</w:t>
      </w:r>
      <w:r w:rsidRPr="00DF3EC6">
        <w:rPr>
          <w:rFonts w:ascii="Times New Roman" w:eastAsia="Times New Roman" w:hAnsi="Times New Roman" w:cs="Times New Roman"/>
          <w:color w:val="000000"/>
          <w:spacing w:val="2"/>
          <w:sz w:val="24"/>
          <w:szCs w:val="24"/>
          <w:lang w:eastAsia="ru-RU"/>
        </w:rPr>
        <w:softHyphen/>
        <w:t>жений может продолжаться способом шлюзования и после их закрытия.</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 xml:space="preserve">Шлюзование состоит в том, что пропуск </w:t>
      </w:r>
      <w:proofErr w:type="gramStart"/>
      <w:r w:rsidRPr="00DF3EC6">
        <w:rPr>
          <w:rFonts w:ascii="Times New Roman" w:eastAsia="Times New Roman" w:hAnsi="Times New Roman" w:cs="Times New Roman"/>
          <w:color w:val="000000"/>
          <w:spacing w:val="2"/>
          <w:sz w:val="24"/>
          <w:szCs w:val="24"/>
          <w:lang w:eastAsia="ru-RU"/>
        </w:rPr>
        <w:t>укрываемых</w:t>
      </w:r>
      <w:proofErr w:type="gramEnd"/>
      <w:r w:rsidRPr="00DF3EC6">
        <w:rPr>
          <w:rFonts w:ascii="Times New Roman" w:eastAsia="Times New Roman" w:hAnsi="Times New Roman" w:cs="Times New Roman"/>
          <w:color w:val="000000"/>
          <w:spacing w:val="2"/>
          <w:sz w:val="24"/>
          <w:szCs w:val="24"/>
          <w:lang w:eastAsia="ru-RU"/>
        </w:rPr>
        <w:t xml:space="preserve"> в убе</w:t>
      </w:r>
      <w:r w:rsidRPr="00DF3EC6">
        <w:rPr>
          <w:rFonts w:ascii="Times New Roman" w:eastAsia="Times New Roman" w:hAnsi="Times New Roman" w:cs="Times New Roman"/>
          <w:color w:val="000000"/>
          <w:spacing w:val="2"/>
          <w:sz w:val="24"/>
          <w:szCs w:val="24"/>
          <w:lang w:eastAsia="ru-RU"/>
        </w:rPr>
        <w:softHyphen/>
        <w:t xml:space="preserve">жище производится при условии, когда наружная и внутренняя защитно-герметические двери тамбур-шлюзов открываются и закрываются поочередно. Открывание и закрывание дверей в </w:t>
      </w:r>
      <w:proofErr w:type="gramStart"/>
      <w:r w:rsidRPr="00DF3EC6">
        <w:rPr>
          <w:rFonts w:ascii="Times New Roman" w:eastAsia="Times New Roman" w:hAnsi="Times New Roman" w:cs="Times New Roman"/>
          <w:color w:val="000000"/>
          <w:spacing w:val="2"/>
          <w:sz w:val="24"/>
          <w:szCs w:val="24"/>
          <w:lang w:eastAsia="ru-RU"/>
        </w:rPr>
        <w:t>тамбур-шлюзах</w:t>
      </w:r>
      <w:proofErr w:type="gramEnd"/>
      <w:r w:rsidRPr="00DF3EC6">
        <w:rPr>
          <w:rFonts w:ascii="Times New Roman" w:eastAsia="Times New Roman" w:hAnsi="Times New Roman" w:cs="Times New Roman"/>
          <w:color w:val="000000"/>
          <w:spacing w:val="2"/>
          <w:sz w:val="24"/>
          <w:szCs w:val="24"/>
          <w:lang w:eastAsia="ru-RU"/>
        </w:rPr>
        <w:t xml:space="preserve"> производится контролерами группы (звена) по обслуживанию ЗС ГО. Выход и вход в убежище для ведения разведки осуществляется через вход с вентилируемым тамбуром. Выходящие из убежища должны находиться в противогазах и в защитной одежде.</w:t>
      </w:r>
    </w:p>
    <w:p w:rsidR="00DF3EC6" w:rsidRPr="00DF3EC6" w:rsidRDefault="00DF3EC6" w:rsidP="00DF3EC6">
      <w:pPr>
        <w:widowControl w:val="0"/>
        <w:spacing w:after="0" w:line="240" w:lineRule="auto"/>
        <w:ind w:left="40" w:right="4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При возвращении разведчиков в ЗС ГО с зараженной мес</w:t>
      </w:r>
      <w:r w:rsidRPr="00DF3EC6">
        <w:rPr>
          <w:rFonts w:ascii="Times New Roman" w:eastAsia="Times New Roman" w:hAnsi="Times New Roman" w:cs="Times New Roman"/>
          <w:color w:val="000000"/>
          <w:spacing w:val="2"/>
          <w:sz w:val="24"/>
          <w:szCs w:val="24"/>
          <w:lang w:eastAsia="ru-RU"/>
        </w:rPr>
        <w:softHyphen/>
        <w:t>тности в вентилируемых тамбурах производится частичная де</w:t>
      </w:r>
      <w:r w:rsidRPr="00DF3EC6">
        <w:rPr>
          <w:rFonts w:ascii="Times New Roman" w:eastAsia="Times New Roman" w:hAnsi="Times New Roman" w:cs="Times New Roman"/>
          <w:color w:val="000000"/>
          <w:spacing w:val="2"/>
          <w:sz w:val="24"/>
          <w:szCs w:val="24"/>
          <w:lang w:eastAsia="ru-RU"/>
        </w:rPr>
        <w:softHyphen/>
        <w:t xml:space="preserve">зактивация одежды, обуви и противогазов путем </w:t>
      </w:r>
      <w:proofErr w:type="spellStart"/>
      <w:r w:rsidRPr="00DF3EC6">
        <w:rPr>
          <w:rFonts w:ascii="Times New Roman" w:eastAsia="Times New Roman" w:hAnsi="Times New Roman" w:cs="Times New Roman"/>
          <w:color w:val="000000"/>
          <w:spacing w:val="2"/>
          <w:sz w:val="24"/>
          <w:szCs w:val="24"/>
          <w:lang w:eastAsia="ru-RU"/>
        </w:rPr>
        <w:t>отряхивания</w:t>
      </w:r>
      <w:proofErr w:type="spellEnd"/>
      <w:r w:rsidRPr="00DF3EC6">
        <w:rPr>
          <w:rFonts w:ascii="Times New Roman" w:eastAsia="Times New Roman" w:hAnsi="Times New Roman" w:cs="Times New Roman"/>
          <w:color w:val="000000"/>
          <w:spacing w:val="2"/>
          <w:sz w:val="24"/>
          <w:szCs w:val="24"/>
          <w:lang w:eastAsia="ru-RU"/>
        </w:rPr>
        <w:t>, обметания или сухой дегазации с помощью индивидуального</w:t>
      </w:r>
      <w:r w:rsidRPr="00DF3EC6">
        <w:rPr>
          <w:rFonts w:ascii="Times New Roman" w:eastAsia="Times New Roman" w:hAnsi="Times New Roman" w:cs="Times New Roman"/>
          <w:color w:val="000000"/>
          <w:spacing w:val="2"/>
          <w:sz w:val="20"/>
          <w:szCs w:val="20"/>
          <w:lang w:eastAsia="ru-RU"/>
        </w:rPr>
        <w:t xml:space="preserve"> </w:t>
      </w:r>
      <w:r w:rsidRPr="00DF3EC6">
        <w:rPr>
          <w:rFonts w:ascii="Times New Roman" w:eastAsia="Times New Roman" w:hAnsi="Times New Roman" w:cs="Times New Roman"/>
          <w:color w:val="000000"/>
          <w:spacing w:val="2"/>
          <w:sz w:val="24"/>
          <w:szCs w:val="24"/>
          <w:lang w:eastAsia="ru-RU"/>
        </w:rPr>
        <w:t>противохимического пакета. Верхняя защитная одежда оставля</w:t>
      </w:r>
      <w:r w:rsidRPr="00DF3EC6">
        <w:rPr>
          <w:rFonts w:ascii="Times New Roman" w:eastAsia="Times New Roman" w:hAnsi="Times New Roman" w:cs="Times New Roman"/>
          <w:color w:val="000000"/>
          <w:spacing w:val="2"/>
          <w:sz w:val="24"/>
          <w:szCs w:val="24"/>
          <w:lang w:eastAsia="ru-RU"/>
        </w:rPr>
        <w:softHyphen/>
        <w:t>емся в тамбуре.</w:t>
      </w:r>
    </w:p>
    <w:p w:rsidR="00DF3EC6" w:rsidRPr="00DF3EC6" w:rsidRDefault="00DF3EC6" w:rsidP="00DF3EC6">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 xml:space="preserve">Для нормальных условий внутри убежища поддерживается определенная температура и </w:t>
      </w:r>
      <w:r w:rsidR="00F04BBA">
        <w:rPr>
          <w:rFonts w:ascii="Times New Roman" w:eastAsia="Times New Roman" w:hAnsi="Times New Roman" w:cs="Times New Roman"/>
          <w:color w:val="000000"/>
          <w:spacing w:val="2"/>
          <w:sz w:val="24"/>
          <w:szCs w:val="24"/>
          <w:lang w:eastAsia="ru-RU"/>
        </w:rPr>
        <w:t>влажность. Если в убежище пред</w:t>
      </w:r>
      <w:r w:rsidRPr="00DF3EC6">
        <w:rPr>
          <w:rFonts w:ascii="Times New Roman" w:eastAsia="Times New Roman" w:hAnsi="Times New Roman" w:cs="Times New Roman"/>
          <w:color w:val="000000"/>
          <w:spacing w:val="2"/>
          <w:sz w:val="24"/>
          <w:szCs w:val="24"/>
          <w:lang w:eastAsia="ru-RU"/>
        </w:rPr>
        <w:t>стоит находиться длительное время, то людям по возможности создаются условия для отдыха.</w:t>
      </w:r>
    </w:p>
    <w:p w:rsidR="00DF3EC6" w:rsidRPr="00DF3EC6" w:rsidRDefault="00DF3EC6" w:rsidP="00DF3EC6">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 xml:space="preserve">Уборка помещения производится два раза в сутки самими укрываемыми по указанию старших групп. При этом санитарные </w:t>
      </w:r>
      <w:r w:rsidRPr="00DF3EC6">
        <w:rPr>
          <w:rFonts w:ascii="Times New Roman" w:eastAsia="Times New Roman" w:hAnsi="Times New Roman" w:cs="Times New Roman"/>
          <w:b/>
          <w:bCs/>
          <w:color w:val="000000"/>
          <w:spacing w:val="-4"/>
          <w:sz w:val="24"/>
          <w:szCs w:val="24"/>
          <w:shd w:val="clear" w:color="auto" w:fill="FFFFFF"/>
          <w:lang w:eastAsia="ru-RU"/>
        </w:rPr>
        <w:t>узл</w:t>
      </w:r>
      <w:r w:rsidRPr="00DF3EC6">
        <w:rPr>
          <w:rFonts w:ascii="Times New Roman" w:eastAsia="Times New Roman" w:hAnsi="Times New Roman" w:cs="Times New Roman"/>
          <w:color w:val="000000"/>
          <w:spacing w:val="2"/>
          <w:sz w:val="24"/>
          <w:szCs w:val="24"/>
          <w:lang w:eastAsia="ru-RU"/>
        </w:rPr>
        <w:t xml:space="preserve">ы обязательно обрабатывают 5% раствором </w:t>
      </w:r>
      <w:proofErr w:type="spellStart"/>
      <w:r w:rsidRPr="00DF3EC6">
        <w:rPr>
          <w:rFonts w:ascii="Times New Roman" w:eastAsia="Times New Roman" w:hAnsi="Times New Roman" w:cs="Times New Roman"/>
          <w:color w:val="000000"/>
          <w:spacing w:val="2"/>
          <w:sz w:val="24"/>
          <w:szCs w:val="24"/>
          <w:lang w:eastAsia="ru-RU"/>
        </w:rPr>
        <w:t>дветретиосновной</w:t>
      </w:r>
      <w:proofErr w:type="spellEnd"/>
      <w:r w:rsidRPr="00DF3EC6">
        <w:rPr>
          <w:rFonts w:ascii="Times New Roman" w:eastAsia="Times New Roman" w:hAnsi="Times New Roman" w:cs="Times New Roman"/>
          <w:color w:val="000000"/>
          <w:spacing w:val="2"/>
          <w:sz w:val="24"/>
          <w:szCs w:val="24"/>
          <w:lang w:eastAsia="ru-RU"/>
        </w:rPr>
        <w:t xml:space="preserve"> соли гипохлорита кальция (ДТС ГК </w:t>
      </w:r>
      <w:proofErr w:type="spellStart"/>
      <w:r w:rsidRPr="00DF3EC6">
        <w:rPr>
          <w:rFonts w:ascii="Times New Roman" w:eastAsia="Times New Roman" w:hAnsi="Times New Roman" w:cs="Times New Roman"/>
          <w:color w:val="000000"/>
          <w:spacing w:val="2"/>
          <w:sz w:val="24"/>
          <w:szCs w:val="24"/>
          <w:lang w:eastAsia="ru-RU"/>
        </w:rPr>
        <w:t>ЗС</w:t>
      </w:r>
      <w:proofErr w:type="gramStart"/>
      <w:r w:rsidRPr="00DF3EC6">
        <w:rPr>
          <w:rFonts w:ascii="Times New Roman" w:eastAsia="Times New Roman" w:hAnsi="Times New Roman" w:cs="Times New Roman"/>
          <w:color w:val="000000"/>
          <w:spacing w:val="2"/>
          <w:sz w:val="24"/>
          <w:szCs w:val="24"/>
          <w:lang w:eastAsia="ru-RU"/>
        </w:rPr>
        <w:t>а</w:t>
      </w:r>
      <w:proofErr w:type="spellEnd"/>
      <w:r w:rsidRPr="00DF3EC6">
        <w:rPr>
          <w:rFonts w:ascii="Times New Roman" w:eastAsia="Times New Roman" w:hAnsi="Times New Roman" w:cs="Times New Roman"/>
          <w:color w:val="000000"/>
          <w:spacing w:val="2"/>
          <w:sz w:val="24"/>
          <w:szCs w:val="24"/>
          <w:lang w:eastAsia="ru-RU"/>
        </w:rPr>
        <w:t>(</w:t>
      </w:r>
      <w:proofErr w:type="gramEnd"/>
      <w:r w:rsidRPr="00DF3EC6">
        <w:rPr>
          <w:rFonts w:ascii="Times New Roman" w:eastAsia="Times New Roman" w:hAnsi="Times New Roman" w:cs="Times New Roman"/>
          <w:color w:val="000000"/>
          <w:spacing w:val="2"/>
          <w:sz w:val="24"/>
          <w:szCs w:val="24"/>
          <w:lang w:eastAsia="ru-RU"/>
        </w:rPr>
        <w:t>ОС1)</w:t>
      </w:r>
      <w:r w:rsidRPr="00DF3EC6">
        <w:rPr>
          <w:rFonts w:ascii="Times New Roman" w:eastAsia="Times New Roman" w:hAnsi="Times New Roman" w:cs="Times New Roman"/>
          <w:color w:val="000000"/>
          <w:spacing w:val="2"/>
          <w:sz w:val="24"/>
          <w:szCs w:val="24"/>
          <w:vertAlign w:val="subscript"/>
          <w:lang w:eastAsia="ru-RU"/>
        </w:rPr>
        <w:t>2</w:t>
      </w:r>
      <w:r w:rsidRPr="00DF3EC6">
        <w:rPr>
          <w:rFonts w:ascii="Times New Roman" w:eastAsia="Times New Roman" w:hAnsi="Times New Roman" w:cs="Times New Roman"/>
          <w:color w:val="000000"/>
          <w:spacing w:val="2"/>
          <w:sz w:val="24"/>
          <w:szCs w:val="24"/>
          <w:lang w:eastAsia="ru-RU"/>
        </w:rPr>
        <w:t>- 2Са(ОН)</w:t>
      </w:r>
      <w:r w:rsidRPr="00DF3EC6">
        <w:rPr>
          <w:rFonts w:ascii="Times New Roman" w:eastAsia="Times New Roman" w:hAnsi="Times New Roman" w:cs="Times New Roman"/>
          <w:color w:val="000000"/>
          <w:spacing w:val="2"/>
          <w:sz w:val="24"/>
          <w:szCs w:val="24"/>
          <w:vertAlign w:val="subscript"/>
          <w:lang w:eastAsia="ru-RU"/>
        </w:rPr>
        <w:t>2</w:t>
      </w:r>
      <w:r w:rsidRPr="00DF3EC6">
        <w:rPr>
          <w:rFonts w:ascii="Times New Roman" w:eastAsia="Times New Roman" w:hAnsi="Times New Roman" w:cs="Times New Roman"/>
          <w:color w:val="000000"/>
          <w:spacing w:val="2"/>
          <w:sz w:val="24"/>
          <w:szCs w:val="24"/>
          <w:lang w:eastAsia="ru-RU"/>
        </w:rPr>
        <w:t>).</w:t>
      </w:r>
    </w:p>
    <w:p w:rsidR="00DF3EC6" w:rsidRPr="00DF3EC6" w:rsidRDefault="00DF3EC6" w:rsidP="00DF3EC6">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Технические помещения убирает личный состав звена по об</w:t>
      </w:r>
      <w:r w:rsidRPr="00DF3EC6">
        <w:rPr>
          <w:rFonts w:ascii="Times New Roman" w:eastAsia="Times New Roman" w:hAnsi="Times New Roman" w:cs="Times New Roman"/>
          <w:color w:val="000000"/>
          <w:spacing w:val="2"/>
          <w:sz w:val="24"/>
          <w:szCs w:val="24"/>
          <w:lang w:eastAsia="ru-RU"/>
        </w:rPr>
        <w:softHyphen/>
        <w:t>служиванию убежища.</w:t>
      </w:r>
    </w:p>
    <w:p w:rsidR="00DF3EC6" w:rsidRPr="00DF3EC6" w:rsidRDefault="00DF3EC6" w:rsidP="00DF3EC6">
      <w:pPr>
        <w:widowControl w:val="0"/>
        <w:spacing w:after="420" w:line="240" w:lineRule="auto"/>
        <w:ind w:left="60" w:right="60" w:firstLine="36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 xml:space="preserve">В случае обнаружения проникновения вместе с воздухом АХОВ или отравляющих веществ укрываемые немедленно надевают средства защиты органов дыхания, а убежище переводится на режим </w:t>
      </w:r>
      <w:proofErr w:type="spellStart"/>
      <w:r w:rsidRPr="00DF3EC6">
        <w:rPr>
          <w:rFonts w:ascii="Times New Roman" w:eastAsia="Times New Roman" w:hAnsi="Times New Roman" w:cs="Times New Roman"/>
          <w:color w:val="000000"/>
          <w:spacing w:val="2"/>
          <w:sz w:val="24"/>
          <w:szCs w:val="24"/>
          <w:lang w:eastAsia="ru-RU"/>
        </w:rPr>
        <w:t>фильтровентиляции</w:t>
      </w:r>
      <w:proofErr w:type="spellEnd"/>
      <w:r w:rsidRPr="00DF3EC6">
        <w:rPr>
          <w:rFonts w:ascii="Times New Roman" w:eastAsia="Times New Roman" w:hAnsi="Times New Roman" w:cs="Times New Roman"/>
          <w:color w:val="000000"/>
          <w:spacing w:val="2"/>
          <w:sz w:val="24"/>
          <w:szCs w:val="24"/>
          <w:lang w:eastAsia="ru-RU"/>
        </w:rPr>
        <w:t>.</w:t>
      </w:r>
    </w:p>
    <w:p w:rsidR="00DF3EC6" w:rsidRPr="00DF3EC6" w:rsidRDefault="00DF3EC6" w:rsidP="00DF3EC6">
      <w:pPr>
        <w:widowControl w:val="0"/>
        <w:spacing w:after="184" w:line="240" w:lineRule="auto"/>
        <w:ind w:left="60" w:right="840"/>
        <w:outlineLvl w:val="0"/>
        <w:rPr>
          <w:rFonts w:ascii="Times New Roman" w:eastAsia="Times New Roman" w:hAnsi="Times New Roman" w:cs="Times New Roman"/>
          <w:b/>
          <w:bCs/>
          <w:i/>
          <w:spacing w:val="-2"/>
          <w:sz w:val="24"/>
          <w:szCs w:val="24"/>
        </w:rPr>
      </w:pPr>
      <w:bookmarkStart w:id="2" w:name="bookmark1"/>
      <w:r w:rsidRPr="00DF3EC6">
        <w:rPr>
          <w:rFonts w:ascii="Times New Roman" w:eastAsia="Times New Roman" w:hAnsi="Times New Roman" w:cs="Times New Roman"/>
          <w:b/>
          <w:spacing w:val="-2"/>
          <w:sz w:val="24"/>
          <w:szCs w:val="24"/>
          <w:u w:val="single"/>
        </w:rPr>
        <w:t>Учебный вопрос 4.</w:t>
      </w:r>
      <w:r w:rsidRPr="00DF3EC6">
        <w:rPr>
          <w:rFonts w:ascii="Times New Roman" w:eastAsia="Times New Roman" w:hAnsi="Times New Roman" w:cs="Times New Roman"/>
          <w:b/>
          <w:spacing w:val="-2"/>
          <w:sz w:val="24"/>
          <w:szCs w:val="24"/>
        </w:rPr>
        <w:t xml:space="preserve"> </w:t>
      </w:r>
      <w:r w:rsidR="00470283">
        <w:rPr>
          <w:rFonts w:ascii="Times New Roman" w:eastAsia="Times New Roman" w:hAnsi="Times New Roman" w:cs="Times New Roman"/>
          <w:b/>
          <w:spacing w:val="-2"/>
          <w:sz w:val="24"/>
          <w:szCs w:val="24"/>
        </w:rPr>
        <w:t>Технические и п</w:t>
      </w:r>
      <w:r w:rsidRPr="00DF3EC6">
        <w:rPr>
          <w:rFonts w:ascii="Times New Roman" w:eastAsia="Times New Roman" w:hAnsi="Times New Roman" w:cs="Times New Roman"/>
          <w:b/>
          <w:spacing w:val="-2"/>
          <w:sz w:val="24"/>
          <w:szCs w:val="24"/>
        </w:rPr>
        <w:t>ервичные средства пожаротушения и их расположение. Действия при их применении</w:t>
      </w:r>
      <w:bookmarkEnd w:id="2"/>
      <w:r w:rsidRPr="00DF3EC6">
        <w:rPr>
          <w:rFonts w:ascii="Times New Roman" w:eastAsia="Times New Roman" w:hAnsi="Times New Roman" w:cs="Times New Roman"/>
          <w:b/>
          <w:spacing w:val="-2"/>
          <w:sz w:val="24"/>
          <w:szCs w:val="24"/>
        </w:rPr>
        <w:t xml:space="preserve"> </w:t>
      </w:r>
      <w:r w:rsidRPr="00DF3EC6">
        <w:rPr>
          <w:rFonts w:ascii="Times New Roman" w:eastAsia="Times New Roman" w:hAnsi="Times New Roman" w:cs="Times New Roman"/>
          <w:b/>
          <w:i/>
          <w:spacing w:val="-2"/>
          <w:sz w:val="24"/>
          <w:szCs w:val="24"/>
        </w:rPr>
        <w:t>(20 мин.).</w:t>
      </w:r>
    </w:p>
    <w:p w:rsidR="00B5679A" w:rsidRPr="00B5679A" w:rsidRDefault="00B5679A" w:rsidP="00B5679A">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B5679A">
        <w:rPr>
          <w:rFonts w:ascii="Times New Roman" w:eastAsia="Times New Roman" w:hAnsi="Times New Roman" w:cs="Times New Roman"/>
          <w:color w:val="000000"/>
          <w:spacing w:val="2"/>
          <w:sz w:val="24"/>
          <w:szCs w:val="24"/>
          <w:lang w:eastAsia="ru-RU"/>
        </w:rPr>
        <w:t xml:space="preserve">Стационарные установки </w:t>
      </w:r>
      <w:r w:rsidR="005555A5">
        <w:rPr>
          <w:rFonts w:ascii="Times New Roman" w:eastAsia="Times New Roman" w:hAnsi="Times New Roman" w:cs="Times New Roman"/>
          <w:color w:val="000000"/>
          <w:spacing w:val="2"/>
          <w:sz w:val="24"/>
          <w:szCs w:val="24"/>
          <w:lang w:eastAsia="ru-RU"/>
        </w:rPr>
        <w:t>пожаротушения состоят из посто</w:t>
      </w:r>
      <w:r w:rsidRPr="00B5679A">
        <w:rPr>
          <w:rFonts w:ascii="Times New Roman" w:eastAsia="Times New Roman" w:hAnsi="Times New Roman" w:cs="Times New Roman"/>
          <w:color w:val="000000"/>
          <w:spacing w:val="2"/>
          <w:sz w:val="24"/>
          <w:szCs w:val="24"/>
          <w:lang w:eastAsia="ru-RU"/>
        </w:rPr>
        <w:t>янно установленных аппаратов и устройст</w:t>
      </w:r>
      <w:r w:rsidR="005555A5">
        <w:rPr>
          <w:rFonts w:ascii="Times New Roman" w:eastAsia="Times New Roman" w:hAnsi="Times New Roman" w:cs="Times New Roman"/>
          <w:color w:val="000000"/>
          <w:spacing w:val="2"/>
          <w:sz w:val="24"/>
          <w:szCs w:val="24"/>
          <w:lang w:eastAsia="ru-RU"/>
        </w:rPr>
        <w:t>в и обеспечивают ло</w:t>
      </w:r>
      <w:r w:rsidRPr="00B5679A">
        <w:rPr>
          <w:rFonts w:ascii="Times New Roman" w:eastAsia="Times New Roman" w:hAnsi="Times New Roman" w:cs="Times New Roman"/>
          <w:color w:val="000000"/>
          <w:spacing w:val="2"/>
          <w:sz w:val="24"/>
          <w:szCs w:val="24"/>
          <w:lang w:eastAsia="ru-RU"/>
        </w:rPr>
        <w:t xml:space="preserve">кализацию или ликвидацию пожара. По степени автоматизации они подразделяются на автоматические, автоматизированные, автономные и ручные, по виду </w:t>
      </w:r>
      <w:r w:rsidR="005555A5">
        <w:rPr>
          <w:rFonts w:ascii="Times New Roman" w:eastAsia="Times New Roman" w:hAnsi="Times New Roman" w:cs="Times New Roman"/>
          <w:color w:val="000000"/>
          <w:spacing w:val="2"/>
          <w:sz w:val="24"/>
          <w:szCs w:val="24"/>
          <w:lang w:eastAsia="ru-RU"/>
        </w:rPr>
        <w:t>огнетушащего вещества - на жид</w:t>
      </w:r>
      <w:r w:rsidRPr="00B5679A">
        <w:rPr>
          <w:rFonts w:ascii="Times New Roman" w:eastAsia="Times New Roman" w:hAnsi="Times New Roman" w:cs="Times New Roman"/>
          <w:color w:val="000000"/>
          <w:spacing w:val="2"/>
          <w:sz w:val="24"/>
          <w:szCs w:val="24"/>
          <w:lang w:eastAsia="ru-RU"/>
        </w:rPr>
        <w:t>костные (вода, водные растворы, другие огнетушащие жидкости), пенные, газовые, порошковые, аэрозольные и комбинированные, по способу тушения - на объемные, поверхностные, локально­ объемные и локальн</w:t>
      </w:r>
      <w:proofErr w:type="gramStart"/>
      <w:r w:rsidRPr="00B5679A">
        <w:rPr>
          <w:rFonts w:ascii="Times New Roman" w:eastAsia="Times New Roman" w:hAnsi="Times New Roman" w:cs="Times New Roman"/>
          <w:color w:val="000000"/>
          <w:spacing w:val="2"/>
          <w:sz w:val="24"/>
          <w:szCs w:val="24"/>
          <w:lang w:eastAsia="ru-RU"/>
        </w:rPr>
        <w:t>о-</w:t>
      </w:r>
      <w:proofErr w:type="gramEnd"/>
      <w:r w:rsidRPr="00B5679A">
        <w:rPr>
          <w:rFonts w:ascii="Times New Roman" w:eastAsia="Times New Roman" w:hAnsi="Times New Roman" w:cs="Times New Roman"/>
          <w:color w:val="000000"/>
          <w:spacing w:val="2"/>
          <w:sz w:val="24"/>
          <w:szCs w:val="24"/>
          <w:lang w:eastAsia="ru-RU"/>
        </w:rPr>
        <w:t xml:space="preserve"> поверхностные.</w:t>
      </w:r>
    </w:p>
    <w:p w:rsidR="00B5679A" w:rsidRPr="00B5679A" w:rsidRDefault="00B5679A" w:rsidP="00B5679A">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proofErr w:type="gramStart"/>
      <w:r w:rsidRPr="00B5679A">
        <w:rPr>
          <w:rFonts w:ascii="Times New Roman" w:eastAsia="Times New Roman" w:hAnsi="Times New Roman" w:cs="Times New Roman"/>
          <w:color w:val="000000"/>
          <w:spacing w:val="2"/>
          <w:sz w:val="24"/>
          <w:szCs w:val="24"/>
          <w:lang w:eastAsia="ru-RU"/>
        </w:rPr>
        <w:t xml:space="preserve">Установка пожаротушения должна срабатывать в течение времени, не превышающего </w:t>
      </w:r>
      <w:r w:rsidRPr="00B5679A">
        <w:rPr>
          <w:rFonts w:ascii="Times New Roman" w:eastAsia="Times New Roman" w:hAnsi="Times New Roman" w:cs="Times New Roman"/>
          <w:color w:val="000000"/>
          <w:spacing w:val="2"/>
          <w:sz w:val="24"/>
          <w:szCs w:val="24"/>
          <w:lang w:eastAsia="ru-RU"/>
        </w:rPr>
        <w:lastRenderedPageBreak/>
        <w:t>длительности начальной стадии развития пожара (критического времени свободного развития</w:t>
      </w:r>
      <w:proofErr w:type="gramEnd"/>
    </w:p>
    <w:p w:rsidR="00B5679A" w:rsidRPr="00B5679A" w:rsidRDefault="005555A5" w:rsidP="00B5679A">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2"/>
          <w:sz w:val="24"/>
          <w:szCs w:val="24"/>
          <w:lang w:eastAsia="ru-RU"/>
        </w:rPr>
        <w:tab/>
        <w:t xml:space="preserve">пожара). </w:t>
      </w:r>
      <w:r>
        <w:rPr>
          <w:rFonts w:ascii="Times New Roman" w:eastAsia="Times New Roman" w:hAnsi="Times New Roman" w:cs="Times New Roman"/>
          <w:color w:val="000000"/>
          <w:spacing w:val="2"/>
          <w:sz w:val="24"/>
          <w:szCs w:val="24"/>
          <w:lang w:eastAsia="ru-RU"/>
        </w:rPr>
        <w:tab/>
      </w:r>
    </w:p>
    <w:p w:rsidR="00B5679A" w:rsidRPr="00B5679A" w:rsidRDefault="00B5679A" w:rsidP="00B5679A">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B5679A">
        <w:rPr>
          <w:rFonts w:ascii="Times New Roman" w:eastAsia="Times New Roman" w:hAnsi="Times New Roman" w:cs="Times New Roman"/>
          <w:color w:val="000000"/>
          <w:spacing w:val="2"/>
          <w:sz w:val="24"/>
          <w:szCs w:val="24"/>
          <w:lang w:eastAsia="ru-RU"/>
        </w:rPr>
        <w:t>Применение автоматическ</w:t>
      </w:r>
      <w:r w:rsidR="005555A5">
        <w:rPr>
          <w:rFonts w:ascii="Times New Roman" w:eastAsia="Times New Roman" w:hAnsi="Times New Roman" w:cs="Times New Roman"/>
          <w:color w:val="000000"/>
          <w:spacing w:val="2"/>
          <w:sz w:val="24"/>
          <w:szCs w:val="24"/>
          <w:lang w:eastAsia="ru-RU"/>
        </w:rPr>
        <w:t>их и автономных установок пожа</w:t>
      </w:r>
      <w:r w:rsidRPr="00B5679A">
        <w:rPr>
          <w:rFonts w:ascii="Times New Roman" w:eastAsia="Times New Roman" w:hAnsi="Times New Roman" w:cs="Times New Roman"/>
          <w:color w:val="000000"/>
          <w:spacing w:val="2"/>
          <w:sz w:val="24"/>
          <w:szCs w:val="24"/>
          <w:lang w:eastAsia="ru-RU"/>
        </w:rPr>
        <w:t>ротушения должно обеспечив</w:t>
      </w:r>
      <w:r w:rsidR="005555A5">
        <w:rPr>
          <w:rFonts w:ascii="Times New Roman" w:eastAsia="Times New Roman" w:hAnsi="Times New Roman" w:cs="Times New Roman"/>
          <w:color w:val="000000"/>
          <w:spacing w:val="2"/>
          <w:sz w:val="24"/>
          <w:szCs w:val="24"/>
          <w:lang w:eastAsia="ru-RU"/>
        </w:rPr>
        <w:t>ать ликвидацию пожара в помеще</w:t>
      </w:r>
      <w:r w:rsidRPr="00B5679A">
        <w:rPr>
          <w:rFonts w:ascii="Times New Roman" w:eastAsia="Times New Roman" w:hAnsi="Times New Roman" w:cs="Times New Roman"/>
          <w:color w:val="000000"/>
          <w:spacing w:val="2"/>
          <w:sz w:val="24"/>
          <w:szCs w:val="24"/>
          <w:lang w:eastAsia="ru-RU"/>
        </w:rPr>
        <w:t>нии (здании):</w:t>
      </w:r>
    </w:p>
    <w:p w:rsidR="00B5679A" w:rsidRPr="00B5679A" w:rsidRDefault="00B5679A" w:rsidP="00B5679A">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B5679A">
        <w:rPr>
          <w:rFonts w:ascii="Times New Roman" w:eastAsia="Times New Roman" w:hAnsi="Times New Roman" w:cs="Times New Roman"/>
          <w:color w:val="000000"/>
          <w:spacing w:val="2"/>
          <w:sz w:val="24"/>
          <w:szCs w:val="24"/>
          <w:lang w:eastAsia="ru-RU"/>
        </w:rPr>
        <w:t>• до возникновения крит</w:t>
      </w:r>
      <w:r w:rsidR="005555A5">
        <w:rPr>
          <w:rFonts w:ascii="Times New Roman" w:eastAsia="Times New Roman" w:hAnsi="Times New Roman" w:cs="Times New Roman"/>
          <w:color w:val="000000"/>
          <w:spacing w:val="2"/>
          <w:sz w:val="24"/>
          <w:szCs w:val="24"/>
          <w:lang w:eastAsia="ru-RU"/>
        </w:rPr>
        <w:t>ических значений опасных факто</w:t>
      </w:r>
      <w:r w:rsidRPr="00B5679A">
        <w:rPr>
          <w:rFonts w:ascii="Times New Roman" w:eastAsia="Times New Roman" w:hAnsi="Times New Roman" w:cs="Times New Roman"/>
          <w:color w:val="000000"/>
          <w:spacing w:val="2"/>
          <w:sz w:val="24"/>
          <w:szCs w:val="24"/>
          <w:lang w:eastAsia="ru-RU"/>
        </w:rPr>
        <w:t>ров</w:t>
      </w:r>
      <w:r w:rsidR="005555A5">
        <w:rPr>
          <w:rFonts w:ascii="Times New Roman" w:eastAsia="Times New Roman" w:hAnsi="Times New Roman" w:cs="Times New Roman"/>
          <w:color w:val="000000"/>
          <w:spacing w:val="2"/>
          <w:sz w:val="24"/>
          <w:szCs w:val="24"/>
          <w:lang w:eastAsia="ru-RU"/>
        </w:rPr>
        <w:t xml:space="preserve"> </w:t>
      </w:r>
      <w:r w:rsidRPr="00B5679A">
        <w:rPr>
          <w:rFonts w:ascii="Times New Roman" w:eastAsia="Times New Roman" w:hAnsi="Times New Roman" w:cs="Times New Roman"/>
          <w:color w:val="000000"/>
          <w:spacing w:val="2"/>
          <w:sz w:val="24"/>
          <w:szCs w:val="24"/>
          <w:lang w:eastAsia="ru-RU"/>
        </w:rPr>
        <w:t>пожара;</w:t>
      </w:r>
    </w:p>
    <w:p w:rsidR="00B5679A" w:rsidRPr="00B5679A" w:rsidRDefault="00B5679A" w:rsidP="00B5679A">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B5679A">
        <w:rPr>
          <w:rFonts w:ascii="Times New Roman" w:eastAsia="Times New Roman" w:hAnsi="Times New Roman" w:cs="Times New Roman"/>
          <w:color w:val="000000"/>
          <w:spacing w:val="2"/>
          <w:sz w:val="24"/>
          <w:szCs w:val="24"/>
          <w:lang w:eastAsia="ru-RU"/>
        </w:rPr>
        <w:t>• до наступления пределов огнестойкости строительных конструкций;</w:t>
      </w:r>
    </w:p>
    <w:p w:rsidR="00B5679A" w:rsidRPr="00B5679A" w:rsidRDefault="00B5679A" w:rsidP="00B5679A">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B5679A">
        <w:rPr>
          <w:rFonts w:ascii="Times New Roman" w:eastAsia="Times New Roman" w:hAnsi="Times New Roman" w:cs="Times New Roman"/>
          <w:color w:val="000000"/>
          <w:spacing w:val="2"/>
          <w:sz w:val="24"/>
          <w:szCs w:val="24"/>
          <w:lang w:eastAsia="ru-RU"/>
        </w:rPr>
        <w:t>• до причинения макс</w:t>
      </w:r>
      <w:r w:rsidR="005555A5">
        <w:rPr>
          <w:rFonts w:ascii="Times New Roman" w:eastAsia="Times New Roman" w:hAnsi="Times New Roman" w:cs="Times New Roman"/>
          <w:color w:val="000000"/>
          <w:spacing w:val="2"/>
          <w:sz w:val="24"/>
          <w:szCs w:val="24"/>
          <w:lang w:eastAsia="ru-RU"/>
        </w:rPr>
        <w:t>имально допустимого ущерба иму</w:t>
      </w:r>
      <w:r w:rsidRPr="00B5679A">
        <w:rPr>
          <w:rFonts w:ascii="Times New Roman" w:eastAsia="Times New Roman" w:hAnsi="Times New Roman" w:cs="Times New Roman"/>
          <w:color w:val="000000"/>
          <w:spacing w:val="2"/>
          <w:sz w:val="24"/>
          <w:szCs w:val="24"/>
          <w:lang w:eastAsia="ru-RU"/>
        </w:rPr>
        <w:t>ществу;</w:t>
      </w:r>
    </w:p>
    <w:p w:rsidR="00B5679A" w:rsidRPr="00B5679A" w:rsidRDefault="00B5679A" w:rsidP="00B5679A">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B5679A">
        <w:rPr>
          <w:rFonts w:ascii="Times New Roman" w:eastAsia="Times New Roman" w:hAnsi="Times New Roman" w:cs="Times New Roman"/>
          <w:color w:val="000000"/>
          <w:spacing w:val="2"/>
          <w:sz w:val="24"/>
          <w:szCs w:val="24"/>
          <w:lang w:eastAsia="ru-RU"/>
        </w:rPr>
        <w:t>• до наступления опасности разрушения технологических</w:t>
      </w:r>
      <w:r w:rsidR="005555A5">
        <w:rPr>
          <w:rFonts w:ascii="Times New Roman" w:eastAsia="Times New Roman" w:hAnsi="Times New Roman" w:cs="Times New Roman"/>
          <w:color w:val="000000"/>
          <w:spacing w:val="2"/>
          <w:sz w:val="24"/>
          <w:szCs w:val="24"/>
          <w:lang w:eastAsia="ru-RU"/>
        </w:rPr>
        <w:t xml:space="preserve"> </w:t>
      </w:r>
      <w:r w:rsidRPr="00B5679A">
        <w:rPr>
          <w:rFonts w:ascii="Times New Roman" w:eastAsia="Times New Roman" w:hAnsi="Times New Roman" w:cs="Times New Roman"/>
          <w:color w:val="000000"/>
          <w:spacing w:val="2"/>
          <w:sz w:val="24"/>
          <w:szCs w:val="24"/>
          <w:lang w:eastAsia="ru-RU"/>
        </w:rPr>
        <w:t>установок.</w:t>
      </w:r>
    </w:p>
    <w:p w:rsidR="00B5679A" w:rsidRPr="00B5679A" w:rsidRDefault="00B5679A" w:rsidP="00B5679A">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B5679A">
        <w:rPr>
          <w:rFonts w:ascii="Times New Roman" w:eastAsia="Times New Roman" w:hAnsi="Times New Roman" w:cs="Times New Roman"/>
          <w:color w:val="000000"/>
          <w:spacing w:val="2"/>
          <w:sz w:val="24"/>
          <w:szCs w:val="24"/>
          <w:lang w:eastAsia="ru-RU"/>
        </w:rPr>
        <w:t>Автоматическое оборудование определяет первые признаки возникновения огня и подает сигнал о внештатной ситуации на пульт пожарной сигнализации. Системы пожарной сигнализации реагируют на дым или повышени</w:t>
      </w:r>
      <w:r w:rsidR="005555A5">
        <w:rPr>
          <w:rFonts w:ascii="Times New Roman" w:eastAsia="Times New Roman" w:hAnsi="Times New Roman" w:cs="Times New Roman"/>
          <w:color w:val="000000"/>
          <w:spacing w:val="2"/>
          <w:sz w:val="24"/>
          <w:szCs w:val="24"/>
          <w:lang w:eastAsia="ru-RU"/>
        </w:rPr>
        <w:t>е температуры и действуют круг</w:t>
      </w:r>
      <w:r w:rsidRPr="00B5679A">
        <w:rPr>
          <w:rFonts w:ascii="Times New Roman" w:eastAsia="Times New Roman" w:hAnsi="Times New Roman" w:cs="Times New Roman"/>
          <w:color w:val="000000"/>
          <w:spacing w:val="2"/>
          <w:sz w:val="24"/>
          <w:szCs w:val="24"/>
          <w:lang w:eastAsia="ru-RU"/>
        </w:rPr>
        <w:t xml:space="preserve">лосуточно. При обнаружении угрозы срабатывает автоматическое пожаротушение путем распыления </w:t>
      </w:r>
      <w:r w:rsidR="003F562F" w:rsidRPr="00B5679A">
        <w:rPr>
          <w:rFonts w:ascii="Times New Roman" w:eastAsia="Times New Roman" w:hAnsi="Times New Roman" w:cs="Times New Roman"/>
          <w:color w:val="000000"/>
          <w:spacing w:val="2"/>
          <w:sz w:val="24"/>
          <w:szCs w:val="24"/>
          <w:lang w:eastAsia="ru-RU"/>
        </w:rPr>
        <w:t xml:space="preserve">или </w:t>
      </w:r>
      <w:r w:rsidRPr="00B5679A">
        <w:rPr>
          <w:rFonts w:ascii="Times New Roman" w:eastAsia="Times New Roman" w:hAnsi="Times New Roman" w:cs="Times New Roman"/>
          <w:color w:val="000000"/>
          <w:spacing w:val="2"/>
          <w:sz w:val="24"/>
          <w:szCs w:val="24"/>
          <w:lang w:eastAsia="ru-RU"/>
        </w:rPr>
        <w:t>подачи веществ в виде жидкости, пены или газа. Уста</w:t>
      </w:r>
      <w:r w:rsidR="003F562F">
        <w:rPr>
          <w:rFonts w:ascii="Times New Roman" w:eastAsia="Times New Roman" w:hAnsi="Times New Roman" w:cs="Times New Roman"/>
          <w:color w:val="000000"/>
          <w:spacing w:val="2"/>
          <w:sz w:val="24"/>
          <w:szCs w:val="24"/>
          <w:lang w:eastAsia="ru-RU"/>
        </w:rPr>
        <w:t>новки пожаротушения могут вклю</w:t>
      </w:r>
      <w:r w:rsidRPr="00B5679A">
        <w:rPr>
          <w:rFonts w:ascii="Times New Roman" w:eastAsia="Times New Roman" w:hAnsi="Times New Roman" w:cs="Times New Roman"/>
          <w:color w:val="000000"/>
          <w:spacing w:val="2"/>
          <w:sz w:val="24"/>
          <w:szCs w:val="24"/>
          <w:lang w:eastAsia="ru-RU"/>
        </w:rPr>
        <w:t>чаться и вручную.</w:t>
      </w:r>
    </w:p>
    <w:p w:rsidR="00B5679A" w:rsidRPr="00B5679A" w:rsidRDefault="00B5679A" w:rsidP="00B5679A">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B5679A">
        <w:rPr>
          <w:rFonts w:ascii="Times New Roman" w:eastAsia="Times New Roman" w:hAnsi="Times New Roman" w:cs="Times New Roman"/>
          <w:color w:val="000000"/>
          <w:spacing w:val="2"/>
          <w:sz w:val="24"/>
          <w:szCs w:val="24"/>
          <w:lang w:eastAsia="ru-RU"/>
        </w:rPr>
        <w:t>Автономная установка пожаро</w:t>
      </w:r>
      <w:r w:rsidR="003F562F">
        <w:rPr>
          <w:rFonts w:ascii="Times New Roman" w:eastAsia="Times New Roman" w:hAnsi="Times New Roman" w:cs="Times New Roman"/>
          <w:color w:val="000000"/>
          <w:spacing w:val="2"/>
          <w:sz w:val="24"/>
          <w:szCs w:val="24"/>
          <w:lang w:eastAsia="ru-RU"/>
        </w:rPr>
        <w:t xml:space="preserve">тушения </w:t>
      </w:r>
      <w:proofErr w:type="gramStart"/>
      <w:r w:rsidR="003F562F">
        <w:rPr>
          <w:rFonts w:ascii="Times New Roman" w:eastAsia="Times New Roman" w:hAnsi="Times New Roman" w:cs="Times New Roman"/>
          <w:color w:val="000000"/>
          <w:spacing w:val="2"/>
          <w:sz w:val="24"/>
          <w:szCs w:val="24"/>
          <w:lang w:eastAsia="ru-RU"/>
        </w:rPr>
        <w:t>осуществляет функ</w:t>
      </w:r>
      <w:r w:rsidRPr="00B5679A">
        <w:rPr>
          <w:rFonts w:ascii="Times New Roman" w:eastAsia="Times New Roman" w:hAnsi="Times New Roman" w:cs="Times New Roman"/>
          <w:color w:val="000000"/>
          <w:spacing w:val="2"/>
          <w:sz w:val="24"/>
          <w:szCs w:val="24"/>
          <w:lang w:eastAsia="ru-RU"/>
        </w:rPr>
        <w:t xml:space="preserve">цию обнаружения и тушения </w:t>
      </w:r>
      <w:r w:rsidR="003F562F">
        <w:rPr>
          <w:rFonts w:ascii="Times New Roman" w:eastAsia="Times New Roman" w:hAnsi="Times New Roman" w:cs="Times New Roman"/>
          <w:color w:val="000000"/>
          <w:spacing w:val="2"/>
          <w:sz w:val="24"/>
          <w:szCs w:val="24"/>
          <w:lang w:eastAsia="ru-RU"/>
        </w:rPr>
        <w:t>пожара не имея</w:t>
      </w:r>
      <w:proofErr w:type="gramEnd"/>
      <w:r w:rsidR="003F562F">
        <w:rPr>
          <w:rFonts w:ascii="Times New Roman" w:eastAsia="Times New Roman" w:hAnsi="Times New Roman" w:cs="Times New Roman"/>
          <w:color w:val="000000"/>
          <w:spacing w:val="2"/>
          <w:sz w:val="24"/>
          <w:szCs w:val="24"/>
          <w:lang w:eastAsia="ru-RU"/>
        </w:rPr>
        <w:t>, в отличие от ав</w:t>
      </w:r>
      <w:r w:rsidRPr="00B5679A">
        <w:rPr>
          <w:rFonts w:ascii="Times New Roman" w:eastAsia="Times New Roman" w:hAnsi="Times New Roman" w:cs="Times New Roman"/>
          <w:color w:val="000000"/>
          <w:spacing w:val="2"/>
          <w:sz w:val="24"/>
          <w:szCs w:val="24"/>
          <w:lang w:eastAsia="ru-RU"/>
        </w:rPr>
        <w:t>томатической установки пожаротушения, внешних источников энергоснабжения и аппаратуры управления.</w:t>
      </w:r>
    </w:p>
    <w:p w:rsidR="00B5679A" w:rsidRPr="00B5679A" w:rsidRDefault="00B5679A" w:rsidP="00B5679A">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proofErr w:type="gramStart"/>
      <w:r w:rsidRPr="00B5679A">
        <w:rPr>
          <w:rFonts w:ascii="Times New Roman" w:eastAsia="Times New Roman" w:hAnsi="Times New Roman" w:cs="Times New Roman"/>
          <w:color w:val="000000"/>
          <w:spacing w:val="2"/>
          <w:sz w:val="24"/>
          <w:szCs w:val="24"/>
          <w:lang w:eastAsia="ru-RU"/>
        </w:rPr>
        <w:t>Установки водяного пожар</w:t>
      </w:r>
      <w:r w:rsidR="003F562F">
        <w:rPr>
          <w:rFonts w:ascii="Times New Roman" w:eastAsia="Times New Roman" w:hAnsi="Times New Roman" w:cs="Times New Roman"/>
          <w:color w:val="000000"/>
          <w:spacing w:val="2"/>
          <w:sz w:val="24"/>
          <w:szCs w:val="24"/>
          <w:lang w:eastAsia="ru-RU"/>
        </w:rPr>
        <w:t>отушения используются для заши</w:t>
      </w:r>
      <w:r w:rsidRPr="00B5679A">
        <w:rPr>
          <w:rFonts w:ascii="Times New Roman" w:eastAsia="Times New Roman" w:hAnsi="Times New Roman" w:cs="Times New Roman"/>
          <w:color w:val="000000"/>
          <w:spacing w:val="2"/>
          <w:sz w:val="24"/>
          <w:szCs w:val="24"/>
          <w:lang w:eastAsia="ru-RU"/>
        </w:rPr>
        <w:t xml:space="preserve">ты от огня самых различных гражданских, </w:t>
      </w:r>
      <w:r w:rsidR="003F562F" w:rsidRPr="00B5679A">
        <w:rPr>
          <w:rFonts w:ascii="Times New Roman" w:eastAsia="Times New Roman" w:hAnsi="Times New Roman" w:cs="Times New Roman"/>
          <w:color w:val="000000"/>
          <w:spacing w:val="2"/>
          <w:sz w:val="24"/>
          <w:szCs w:val="24"/>
          <w:lang w:eastAsia="ru-RU"/>
        </w:rPr>
        <w:t>промышленных</w:t>
      </w:r>
      <w:r w:rsidR="003F562F">
        <w:rPr>
          <w:rFonts w:ascii="Times New Roman" w:eastAsia="Times New Roman" w:hAnsi="Times New Roman" w:cs="Times New Roman"/>
          <w:color w:val="000000"/>
          <w:spacing w:val="2"/>
          <w:sz w:val="24"/>
          <w:szCs w:val="24"/>
          <w:lang w:eastAsia="ru-RU"/>
        </w:rPr>
        <w:t>, тех</w:t>
      </w:r>
      <w:r w:rsidRPr="00B5679A">
        <w:rPr>
          <w:rFonts w:ascii="Times New Roman" w:eastAsia="Times New Roman" w:hAnsi="Times New Roman" w:cs="Times New Roman"/>
          <w:color w:val="000000"/>
          <w:spacing w:val="2"/>
          <w:sz w:val="24"/>
          <w:szCs w:val="24"/>
          <w:lang w:eastAsia="ru-RU"/>
        </w:rPr>
        <w:t>нических и других объектов.</w:t>
      </w:r>
      <w:proofErr w:type="gramEnd"/>
      <w:r w:rsidRPr="00B5679A">
        <w:rPr>
          <w:rFonts w:ascii="Times New Roman" w:eastAsia="Times New Roman" w:hAnsi="Times New Roman" w:cs="Times New Roman"/>
          <w:color w:val="000000"/>
          <w:spacing w:val="2"/>
          <w:sz w:val="24"/>
          <w:szCs w:val="24"/>
          <w:lang w:eastAsia="ru-RU"/>
        </w:rPr>
        <w:t xml:space="preserve"> По конструктивному исполнению установки водяного пожароту</w:t>
      </w:r>
      <w:r w:rsidR="003F562F">
        <w:rPr>
          <w:rFonts w:ascii="Times New Roman" w:eastAsia="Times New Roman" w:hAnsi="Times New Roman" w:cs="Times New Roman"/>
          <w:color w:val="000000"/>
          <w:spacing w:val="2"/>
          <w:sz w:val="24"/>
          <w:szCs w:val="24"/>
          <w:lang w:eastAsia="ru-RU"/>
        </w:rPr>
        <w:t xml:space="preserve">шения подразделяются на </w:t>
      </w:r>
      <w:proofErr w:type="spellStart"/>
      <w:r w:rsidR="003F562F">
        <w:rPr>
          <w:rFonts w:ascii="Times New Roman" w:eastAsia="Times New Roman" w:hAnsi="Times New Roman" w:cs="Times New Roman"/>
          <w:color w:val="000000"/>
          <w:spacing w:val="2"/>
          <w:sz w:val="24"/>
          <w:szCs w:val="24"/>
          <w:lang w:eastAsia="ru-RU"/>
        </w:rPr>
        <w:t>спринк</w:t>
      </w:r>
      <w:r w:rsidRPr="00B5679A">
        <w:rPr>
          <w:rFonts w:ascii="Times New Roman" w:eastAsia="Times New Roman" w:hAnsi="Times New Roman" w:cs="Times New Roman"/>
          <w:color w:val="000000"/>
          <w:spacing w:val="2"/>
          <w:sz w:val="24"/>
          <w:szCs w:val="24"/>
          <w:lang w:eastAsia="ru-RU"/>
        </w:rPr>
        <w:t>лерные</w:t>
      </w:r>
      <w:proofErr w:type="spellEnd"/>
      <w:r w:rsidRPr="00B5679A">
        <w:rPr>
          <w:rFonts w:ascii="Times New Roman" w:eastAsia="Times New Roman" w:hAnsi="Times New Roman" w:cs="Times New Roman"/>
          <w:color w:val="000000"/>
          <w:spacing w:val="2"/>
          <w:sz w:val="24"/>
          <w:szCs w:val="24"/>
          <w:lang w:eastAsia="ru-RU"/>
        </w:rPr>
        <w:t xml:space="preserve">, предназначенные для локального тушения пожаров, и </w:t>
      </w:r>
      <w:proofErr w:type="spellStart"/>
      <w:r w:rsidRPr="00B5679A">
        <w:rPr>
          <w:rFonts w:ascii="Times New Roman" w:eastAsia="Times New Roman" w:hAnsi="Times New Roman" w:cs="Times New Roman"/>
          <w:color w:val="000000"/>
          <w:spacing w:val="2"/>
          <w:sz w:val="24"/>
          <w:szCs w:val="24"/>
          <w:lang w:eastAsia="ru-RU"/>
        </w:rPr>
        <w:t>дренчерные</w:t>
      </w:r>
      <w:proofErr w:type="spellEnd"/>
      <w:r w:rsidRPr="00B5679A">
        <w:rPr>
          <w:rFonts w:ascii="Times New Roman" w:eastAsia="Times New Roman" w:hAnsi="Times New Roman" w:cs="Times New Roman"/>
          <w:color w:val="000000"/>
          <w:spacing w:val="2"/>
          <w:sz w:val="24"/>
          <w:szCs w:val="24"/>
          <w:lang w:eastAsia="ru-RU"/>
        </w:rPr>
        <w:t xml:space="preserve"> - для тушения по всей территории или ее части. Они получили свое название от </w:t>
      </w:r>
      <w:r w:rsidR="003F562F">
        <w:rPr>
          <w:rFonts w:ascii="Times New Roman" w:eastAsia="Times New Roman" w:hAnsi="Times New Roman" w:cs="Times New Roman"/>
          <w:color w:val="000000"/>
          <w:spacing w:val="2"/>
          <w:sz w:val="24"/>
          <w:szCs w:val="24"/>
          <w:lang w:eastAsia="ru-RU"/>
        </w:rPr>
        <w:t xml:space="preserve">английских слов </w:t>
      </w:r>
      <w:proofErr w:type="spellStart"/>
      <w:r w:rsidR="003F562F">
        <w:rPr>
          <w:rFonts w:ascii="Times New Roman" w:eastAsia="Times New Roman" w:hAnsi="Times New Roman" w:cs="Times New Roman"/>
          <w:color w:val="000000"/>
          <w:spacing w:val="2"/>
          <w:sz w:val="24"/>
          <w:szCs w:val="24"/>
          <w:lang w:eastAsia="ru-RU"/>
        </w:rPr>
        <w:t>sprincle</w:t>
      </w:r>
      <w:proofErr w:type="spellEnd"/>
      <w:r w:rsidR="003F562F">
        <w:rPr>
          <w:rFonts w:ascii="Times New Roman" w:eastAsia="Times New Roman" w:hAnsi="Times New Roman" w:cs="Times New Roman"/>
          <w:color w:val="000000"/>
          <w:spacing w:val="2"/>
          <w:sz w:val="24"/>
          <w:szCs w:val="24"/>
          <w:lang w:eastAsia="ru-RU"/>
        </w:rPr>
        <w:t xml:space="preserve"> (брыз</w:t>
      </w:r>
      <w:r w:rsidRPr="00B5679A">
        <w:rPr>
          <w:rFonts w:ascii="Times New Roman" w:eastAsia="Times New Roman" w:hAnsi="Times New Roman" w:cs="Times New Roman"/>
          <w:color w:val="000000"/>
          <w:spacing w:val="2"/>
          <w:sz w:val="24"/>
          <w:szCs w:val="24"/>
          <w:lang w:eastAsia="ru-RU"/>
        </w:rPr>
        <w:t xml:space="preserve">гать, моросить) и </w:t>
      </w:r>
      <w:proofErr w:type="spellStart"/>
      <w:r w:rsidRPr="00B5679A">
        <w:rPr>
          <w:rFonts w:ascii="Times New Roman" w:eastAsia="Times New Roman" w:hAnsi="Times New Roman" w:cs="Times New Roman"/>
          <w:color w:val="000000"/>
          <w:spacing w:val="2"/>
          <w:sz w:val="24"/>
          <w:szCs w:val="24"/>
          <w:lang w:eastAsia="ru-RU"/>
        </w:rPr>
        <w:t>drench</w:t>
      </w:r>
      <w:proofErr w:type="spellEnd"/>
      <w:r w:rsidRPr="00B5679A">
        <w:rPr>
          <w:rFonts w:ascii="Times New Roman" w:eastAsia="Times New Roman" w:hAnsi="Times New Roman" w:cs="Times New Roman"/>
          <w:color w:val="000000"/>
          <w:spacing w:val="2"/>
          <w:sz w:val="24"/>
          <w:szCs w:val="24"/>
          <w:lang w:eastAsia="ru-RU"/>
        </w:rPr>
        <w:t xml:space="preserve"> (мочить, орошать). Конструктивно они различаются видом оросителя, типом клапана, установленного в узле управления, и наличием самостоятельной побудительной системы для дистанционного и местного включений. Оросители (</w:t>
      </w:r>
      <w:proofErr w:type="spellStart"/>
      <w:r w:rsidRPr="00B5679A">
        <w:rPr>
          <w:rFonts w:ascii="Times New Roman" w:eastAsia="Times New Roman" w:hAnsi="Times New Roman" w:cs="Times New Roman"/>
          <w:color w:val="000000"/>
          <w:spacing w:val="2"/>
          <w:sz w:val="24"/>
          <w:szCs w:val="24"/>
          <w:lang w:eastAsia="ru-RU"/>
        </w:rPr>
        <w:t>спринклерные</w:t>
      </w:r>
      <w:proofErr w:type="spellEnd"/>
      <w:r w:rsidRPr="00B5679A">
        <w:rPr>
          <w:rFonts w:ascii="Times New Roman" w:eastAsia="Times New Roman" w:hAnsi="Times New Roman" w:cs="Times New Roman"/>
          <w:color w:val="000000"/>
          <w:spacing w:val="2"/>
          <w:sz w:val="24"/>
          <w:szCs w:val="24"/>
          <w:lang w:eastAsia="ru-RU"/>
        </w:rPr>
        <w:t xml:space="preserve"> и </w:t>
      </w:r>
      <w:proofErr w:type="spellStart"/>
      <w:r w:rsidRPr="00B5679A">
        <w:rPr>
          <w:rFonts w:ascii="Times New Roman" w:eastAsia="Times New Roman" w:hAnsi="Times New Roman" w:cs="Times New Roman"/>
          <w:color w:val="000000"/>
          <w:spacing w:val="2"/>
          <w:sz w:val="24"/>
          <w:szCs w:val="24"/>
          <w:lang w:eastAsia="ru-RU"/>
        </w:rPr>
        <w:t>дренчерные</w:t>
      </w:r>
      <w:proofErr w:type="spellEnd"/>
      <w:r w:rsidRPr="00B5679A">
        <w:rPr>
          <w:rFonts w:ascii="Times New Roman" w:eastAsia="Times New Roman" w:hAnsi="Times New Roman" w:cs="Times New Roman"/>
          <w:color w:val="000000"/>
          <w:spacing w:val="2"/>
          <w:sz w:val="24"/>
          <w:szCs w:val="24"/>
          <w:lang w:eastAsia="ru-RU"/>
        </w:rPr>
        <w:t>) предназначены для распыл</w:t>
      </w:r>
      <w:r w:rsidR="003F562F">
        <w:rPr>
          <w:rFonts w:ascii="Times New Roman" w:eastAsia="Times New Roman" w:hAnsi="Times New Roman" w:cs="Times New Roman"/>
          <w:color w:val="000000"/>
          <w:spacing w:val="2"/>
          <w:sz w:val="24"/>
          <w:szCs w:val="24"/>
          <w:lang w:eastAsia="ru-RU"/>
        </w:rPr>
        <w:t>ения воды, распределения ее по защищаемой площади и создания во</w:t>
      </w:r>
      <w:r w:rsidRPr="00B5679A">
        <w:rPr>
          <w:rFonts w:ascii="Times New Roman" w:eastAsia="Times New Roman" w:hAnsi="Times New Roman" w:cs="Times New Roman"/>
          <w:color w:val="000000"/>
          <w:spacing w:val="2"/>
          <w:sz w:val="24"/>
          <w:szCs w:val="24"/>
          <w:lang w:eastAsia="ru-RU"/>
        </w:rPr>
        <w:t>дяных завес.</w:t>
      </w:r>
    </w:p>
    <w:p w:rsidR="00B5679A" w:rsidRPr="00B5679A" w:rsidRDefault="00B5679A" w:rsidP="00B5679A">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proofErr w:type="spellStart"/>
      <w:r w:rsidRPr="00B5679A">
        <w:rPr>
          <w:rFonts w:ascii="Times New Roman" w:eastAsia="Times New Roman" w:hAnsi="Times New Roman" w:cs="Times New Roman"/>
          <w:color w:val="000000"/>
          <w:spacing w:val="2"/>
          <w:sz w:val="24"/>
          <w:szCs w:val="24"/>
          <w:lang w:eastAsia="ru-RU"/>
        </w:rPr>
        <w:t>Спринклерные</w:t>
      </w:r>
      <w:proofErr w:type="spellEnd"/>
      <w:r w:rsidRPr="00B5679A">
        <w:rPr>
          <w:rFonts w:ascii="Times New Roman" w:eastAsia="Times New Roman" w:hAnsi="Times New Roman" w:cs="Times New Roman"/>
          <w:color w:val="000000"/>
          <w:spacing w:val="2"/>
          <w:sz w:val="24"/>
          <w:szCs w:val="24"/>
          <w:lang w:eastAsia="ru-RU"/>
        </w:rPr>
        <w:t xml:space="preserve"> установк</w:t>
      </w:r>
      <w:r w:rsidR="003F562F">
        <w:rPr>
          <w:rFonts w:ascii="Times New Roman" w:eastAsia="Times New Roman" w:hAnsi="Times New Roman" w:cs="Times New Roman"/>
          <w:color w:val="000000"/>
          <w:spacing w:val="2"/>
          <w:sz w:val="24"/>
          <w:szCs w:val="24"/>
          <w:lang w:eastAsia="ru-RU"/>
        </w:rPr>
        <w:t>и включаются при повышении тем</w:t>
      </w:r>
      <w:r w:rsidRPr="00B5679A">
        <w:rPr>
          <w:rFonts w:ascii="Times New Roman" w:eastAsia="Times New Roman" w:hAnsi="Times New Roman" w:cs="Times New Roman"/>
          <w:color w:val="000000"/>
          <w:spacing w:val="2"/>
          <w:sz w:val="24"/>
          <w:szCs w:val="24"/>
          <w:lang w:eastAsia="ru-RU"/>
        </w:rPr>
        <w:t>пературы, при этом струя распылен</w:t>
      </w:r>
      <w:r w:rsidR="003F562F">
        <w:rPr>
          <w:rFonts w:ascii="Times New Roman" w:eastAsia="Times New Roman" w:hAnsi="Times New Roman" w:cs="Times New Roman"/>
          <w:color w:val="000000"/>
          <w:spacing w:val="2"/>
          <w:sz w:val="24"/>
          <w:szCs w:val="24"/>
          <w:lang w:eastAsia="ru-RU"/>
        </w:rPr>
        <w:t>ной воды подается в непос</w:t>
      </w:r>
      <w:r w:rsidRPr="00B5679A">
        <w:rPr>
          <w:rFonts w:ascii="Times New Roman" w:eastAsia="Times New Roman" w:hAnsi="Times New Roman" w:cs="Times New Roman"/>
          <w:color w:val="000000"/>
          <w:spacing w:val="2"/>
          <w:sz w:val="24"/>
          <w:szCs w:val="24"/>
          <w:lang w:eastAsia="ru-RU"/>
        </w:rPr>
        <w:t xml:space="preserve">редственной близости от очага пожара. </w:t>
      </w:r>
      <w:proofErr w:type="spellStart"/>
      <w:proofErr w:type="gramStart"/>
      <w:r w:rsidRPr="00B5679A">
        <w:rPr>
          <w:rFonts w:ascii="Times New Roman" w:eastAsia="Times New Roman" w:hAnsi="Times New Roman" w:cs="Times New Roman"/>
          <w:color w:val="000000"/>
          <w:spacing w:val="2"/>
          <w:sz w:val="24"/>
          <w:szCs w:val="24"/>
          <w:lang w:eastAsia="ru-RU"/>
        </w:rPr>
        <w:t>Спринклерные</w:t>
      </w:r>
      <w:proofErr w:type="spellEnd"/>
      <w:r w:rsidRPr="00B5679A">
        <w:rPr>
          <w:rFonts w:ascii="Times New Roman" w:eastAsia="Times New Roman" w:hAnsi="Times New Roman" w:cs="Times New Roman"/>
          <w:color w:val="000000"/>
          <w:spacing w:val="2"/>
          <w:sz w:val="24"/>
          <w:szCs w:val="24"/>
          <w:lang w:eastAsia="ru-RU"/>
        </w:rPr>
        <w:t xml:space="preserve"> установки в силу своей специфики-низк</w:t>
      </w:r>
      <w:r w:rsidR="003F562F">
        <w:rPr>
          <w:rFonts w:ascii="Times New Roman" w:eastAsia="Times New Roman" w:hAnsi="Times New Roman" w:cs="Times New Roman"/>
          <w:color w:val="000000"/>
          <w:spacing w:val="2"/>
          <w:sz w:val="24"/>
          <w:szCs w:val="24"/>
          <w:lang w:eastAsia="ru-RU"/>
        </w:rPr>
        <w:t>ой чувствительности и независи</w:t>
      </w:r>
      <w:r w:rsidRPr="00B5679A">
        <w:rPr>
          <w:rFonts w:ascii="Times New Roman" w:eastAsia="Times New Roman" w:hAnsi="Times New Roman" w:cs="Times New Roman"/>
          <w:color w:val="000000"/>
          <w:spacing w:val="2"/>
          <w:sz w:val="24"/>
          <w:szCs w:val="24"/>
          <w:lang w:eastAsia="ru-RU"/>
        </w:rPr>
        <w:t>мости (полной или частичной) от пожарной сигнализации - более эффективны для зашиты помещений, пожар в которых, скорее всего, будет развиваться быстр</w:t>
      </w:r>
      <w:r w:rsidR="003F562F">
        <w:rPr>
          <w:rFonts w:ascii="Times New Roman" w:eastAsia="Times New Roman" w:hAnsi="Times New Roman" w:cs="Times New Roman"/>
          <w:color w:val="000000"/>
          <w:spacing w:val="2"/>
          <w:sz w:val="24"/>
          <w:szCs w:val="24"/>
          <w:lang w:eastAsia="ru-RU"/>
        </w:rPr>
        <w:t>о, с интенсивным тепловыделени</w:t>
      </w:r>
      <w:r w:rsidRPr="00B5679A">
        <w:rPr>
          <w:rFonts w:ascii="Times New Roman" w:eastAsia="Times New Roman" w:hAnsi="Times New Roman" w:cs="Times New Roman"/>
          <w:color w:val="000000"/>
          <w:spacing w:val="2"/>
          <w:sz w:val="24"/>
          <w:szCs w:val="24"/>
          <w:lang w:eastAsia="ru-RU"/>
        </w:rPr>
        <w:t>ем (деревянное помещение и др.).</w:t>
      </w:r>
      <w:proofErr w:type="gramEnd"/>
    </w:p>
    <w:p w:rsidR="00B5679A" w:rsidRPr="00B5679A" w:rsidRDefault="00B5679A" w:rsidP="00B5679A">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proofErr w:type="spellStart"/>
      <w:r w:rsidRPr="00B5679A">
        <w:rPr>
          <w:rFonts w:ascii="Times New Roman" w:eastAsia="Times New Roman" w:hAnsi="Times New Roman" w:cs="Times New Roman"/>
          <w:color w:val="000000"/>
          <w:spacing w:val="2"/>
          <w:sz w:val="24"/>
          <w:szCs w:val="24"/>
          <w:lang w:eastAsia="ru-RU"/>
        </w:rPr>
        <w:t>Дренчерные</w:t>
      </w:r>
      <w:proofErr w:type="spellEnd"/>
      <w:r w:rsidRPr="00B5679A">
        <w:rPr>
          <w:rFonts w:ascii="Times New Roman" w:eastAsia="Times New Roman" w:hAnsi="Times New Roman" w:cs="Times New Roman"/>
          <w:color w:val="000000"/>
          <w:spacing w:val="2"/>
          <w:sz w:val="24"/>
          <w:szCs w:val="24"/>
          <w:lang w:eastAsia="ru-RU"/>
        </w:rPr>
        <w:t xml:space="preserve"> систем</w:t>
      </w:r>
      <w:r w:rsidR="003F562F">
        <w:rPr>
          <w:rFonts w:ascii="Times New Roman" w:eastAsia="Times New Roman" w:hAnsi="Times New Roman" w:cs="Times New Roman"/>
          <w:color w:val="000000"/>
          <w:spacing w:val="2"/>
          <w:sz w:val="24"/>
          <w:szCs w:val="24"/>
          <w:lang w:eastAsia="ru-RU"/>
        </w:rPr>
        <w:t xml:space="preserve">ы включаются по команде </w:t>
      </w:r>
      <w:proofErr w:type="gramStart"/>
      <w:r w:rsidR="003F562F">
        <w:rPr>
          <w:rFonts w:ascii="Times New Roman" w:eastAsia="Times New Roman" w:hAnsi="Times New Roman" w:cs="Times New Roman"/>
          <w:color w:val="000000"/>
          <w:spacing w:val="2"/>
          <w:sz w:val="24"/>
          <w:szCs w:val="24"/>
          <w:lang w:eastAsia="ru-RU"/>
        </w:rPr>
        <w:t>от</w:t>
      </w:r>
      <w:proofErr w:type="gramEnd"/>
      <w:r w:rsidR="003F562F">
        <w:rPr>
          <w:rFonts w:ascii="Times New Roman" w:eastAsia="Times New Roman" w:hAnsi="Times New Roman" w:cs="Times New Roman"/>
          <w:color w:val="000000"/>
          <w:spacing w:val="2"/>
          <w:sz w:val="24"/>
          <w:szCs w:val="24"/>
          <w:lang w:eastAsia="ru-RU"/>
        </w:rPr>
        <w:t xml:space="preserve"> </w:t>
      </w:r>
      <w:proofErr w:type="gramStart"/>
      <w:r w:rsidR="003F562F">
        <w:rPr>
          <w:rFonts w:ascii="Times New Roman" w:eastAsia="Times New Roman" w:hAnsi="Times New Roman" w:cs="Times New Roman"/>
          <w:color w:val="000000"/>
          <w:spacing w:val="2"/>
          <w:sz w:val="24"/>
          <w:szCs w:val="24"/>
          <w:lang w:eastAsia="ru-RU"/>
        </w:rPr>
        <w:t>из</w:t>
      </w:r>
      <w:proofErr w:type="gramEnd"/>
      <w:r w:rsidR="003F562F">
        <w:rPr>
          <w:rFonts w:ascii="Times New Roman" w:eastAsia="Times New Roman" w:hAnsi="Times New Roman" w:cs="Times New Roman"/>
          <w:color w:val="000000"/>
          <w:spacing w:val="2"/>
          <w:sz w:val="24"/>
          <w:szCs w:val="24"/>
          <w:lang w:eastAsia="ru-RU"/>
        </w:rPr>
        <w:t xml:space="preserve"> ве</w:t>
      </w:r>
      <w:r w:rsidR="003F562F" w:rsidRPr="00B5679A">
        <w:rPr>
          <w:rFonts w:ascii="Times New Roman" w:eastAsia="Times New Roman" w:hAnsi="Times New Roman" w:cs="Times New Roman"/>
          <w:color w:val="000000"/>
          <w:spacing w:val="2"/>
          <w:sz w:val="24"/>
          <w:szCs w:val="24"/>
          <w:lang w:eastAsia="ru-RU"/>
        </w:rPr>
        <w:t>щателя</w:t>
      </w:r>
      <w:r w:rsidRPr="00B5679A">
        <w:rPr>
          <w:rFonts w:ascii="Times New Roman" w:eastAsia="Times New Roman" w:hAnsi="Times New Roman" w:cs="Times New Roman"/>
          <w:color w:val="000000"/>
          <w:spacing w:val="2"/>
          <w:sz w:val="24"/>
          <w:szCs w:val="24"/>
          <w:lang w:eastAsia="ru-RU"/>
        </w:rPr>
        <w:t>, что позволяет ликвидировать по</w:t>
      </w:r>
      <w:r w:rsidR="003F562F">
        <w:rPr>
          <w:rFonts w:ascii="Times New Roman" w:eastAsia="Times New Roman" w:hAnsi="Times New Roman" w:cs="Times New Roman"/>
          <w:color w:val="000000"/>
          <w:spacing w:val="2"/>
          <w:sz w:val="24"/>
          <w:szCs w:val="24"/>
          <w:lang w:eastAsia="ru-RU"/>
        </w:rPr>
        <w:t>жар на более ранней стадии раз</w:t>
      </w:r>
      <w:r w:rsidRPr="00B5679A">
        <w:rPr>
          <w:rFonts w:ascii="Times New Roman" w:eastAsia="Times New Roman" w:hAnsi="Times New Roman" w:cs="Times New Roman"/>
          <w:color w:val="000000"/>
          <w:spacing w:val="2"/>
          <w:sz w:val="24"/>
          <w:szCs w:val="24"/>
          <w:lang w:eastAsia="ru-RU"/>
        </w:rPr>
        <w:t>вития и быстро.</w:t>
      </w:r>
    </w:p>
    <w:p w:rsidR="00B5679A" w:rsidRDefault="00262417" w:rsidP="00B5679A">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Вода остается самым безопасным средством пожаротушения в помещениях с массовым пребыванием людей. Но традиционные установки водяного пожаротушения имеют один недостаток - большой поток воды. Ее затрачивается гораздо больше, чем требуется непосредственно на тушение, так как часть струи стекает с горящих предметов, вследствие чего происходят пролив воды, порча материальных ценностей и другие неприятные последствия. Одним из простых и надежных путей устранения этого недостатка, а также повышения огнетушащей способности воды является применение при пожаротушении тонкораспыленной воды.</w:t>
      </w:r>
    </w:p>
    <w:p w:rsidR="00B5679A" w:rsidRPr="00B5679A" w:rsidRDefault="00B5679A" w:rsidP="00B5679A">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B5679A">
        <w:rPr>
          <w:rFonts w:ascii="Times New Roman" w:eastAsia="Times New Roman" w:hAnsi="Times New Roman" w:cs="Times New Roman"/>
          <w:color w:val="000000"/>
          <w:spacing w:val="2"/>
          <w:sz w:val="24"/>
          <w:szCs w:val="24"/>
          <w:lang w:eastAsia="ru-RU"/>
        </w:rPr>
        <w:t>Тонкораспыленной называют воду, полученную в ре</w:t>
      </w:r>
      <w:r w:rsidR="003F562F">
        <w:rPr>
          <w:rFonts w:ascii="Times New Roman" w:eastAsia="Times New Roman" w:hAnsi="Times New Roman" w:cs="Times New Roman"/>
          <w:color w:val="000000"/>
          <w:spacing w:val="2"/>
          <w:sz w:val="24"/>
          <w:szCs w:val="24"/>
          <w:lang w:eastAsia="ru-RU"/>
        </w:rPr>
        <w:t>зультате дробления водяной струи</w:t>
      </w:r>
      <w:r w:rsidRPr="00B5679A">
        <w:rPr>
          <w:rFonts w:ascii="Times New Roman" w:eastAsia="Times New Roman" w:hAnsi="Times New Roman" w:cs="Times New Roman"/>
          <w:color w:val="000000"/>
          <w:spacing w:val="2"/>
          <w:sz w:val="24"/>
          <w:szCs w:val="24"/>
          <w:lang w:eastAsia="ru-RU"/>
        </w:rPr>
        <w:t xml:space="preserve"> на капли, со среднеарифметическим диаметром менее 150 мкм. Мельчайшие частички воды обладают высокой проникающей и </w:t>
      </w:r>
      <w:proofErr w:type="spellStart"/>
      <w:r w:rsidRPr="00B5679A">
        <w:rPr>
          <w:rFonts w:ascii="Times New Roman" w:eastAsia="Times New Roman" w:hAnsi="Times New Roman" w:cs="Times New Roman"/>
          <w:color w:val="000000"/>
          <w:spacing w:val="2"/>
          <w:sz w:val="24"/>
          <w:szCs w:val="24"/>
          <w:lang w:eastAsia="ru-RU"/>
        </w:rPr>
        <w:t>дымоосаждающей</w:t>
      </w:r>
      <w:proofErr w:type="spellEnd"/>
      <w:r w:rsidRPr="00B5679A">
        <w:rPr>
          <w:rFonts w:ascii="Times New Roman" w:eastAsia="Times New Roman" w:hAnsi="Times New Roman" w:cs="Times New Roman"/>
          <w:color w:val="000000"/>
          <w:spacing w:val="2"/>
          <w:sz w:val="24"/>
          <w:szCs w:val="24"/>
          <w:lang w:eastAsia="ru-RU"/>
        </w:rPr>
        <w:t xml:space="preserve"> способностью, </w:t>
      </w:r>
      <w:r w:rsidR="003F562F" w:rsidRPr="00B5679A">
        <w:rPr>
          <w:rFonts w:ascii="Times New Roman" w:eastAsia="Times New Roman" w:hAnsi="Times New Roman" w:cs="Times New Roman"/>
          <w:color w:val="000000"/>
          <w:spacing w:val="2"/>
          <w:sz w:val="24"/>
          <w:szCs w:val="24"/>
          <w:lang w:eastAsia="ru-RU"/>
        </w:rPr>
        <w:t>что</w:t>
      </w:r>
      <w:r w:rsidRPr="00B5679A">
        <w:rPr>
          <w:rFonts w:ascii="Times New Roman" w:eastAsia="Times New Roman" w:hAnsi="Times New Roman" w:cs="Times New Roman"/>
          <w:color w:val="000000"/>
          <w:spacing w:val="2"/>
          <w:sz w:val="24"/>
          <w:szCs w:val="24"/>
          <w:lang w:eastAsia="ru-RU"/>
        </w:rPr>
        <w:t xml:space="preserve"> усиливает </w:t>
      </w:r>
      <w:r w:rsidR="003F562F">
        <w:rPr>
          <w:rFonts w:ascii="Times New Roman" w:eastAsia="Times New Roman" w:hAnsi="Times New Roman" w:cs="Times New Roman"/>
          <w:color w:val="000000"/>
          <w:spacing w:val="2"/>
          <w:sz w:val="24"/>
          <w:szCs w:val="24"/>
          <w:lang w:eastAsia="ru-RU"/>
        </w:rPr>
        <w:t>огнетушащий эффект. Получают тон</w:t>
      </w:r>
      <w:r w:rsidRPr="00B5679A">
        <w:rPr>
          <w:rFonts w:ascii="Times New Roman" w:eastAsia="Times New Roman" w:hAnsi="Times New Roman" w:cs="Times New Roman"/>
          <w:color w:val="000000"/>
          <w:spacing w:val="2"/>
          <w:sz w:val="24"/>
          <w:szCs w:val="24"/>
          <w:lang w:eastAsia="ru-RU"/>
        </w:rPr>
        <w:t>кораспыленную воду за счет значительного п</w:t>
      </w:r>
      <w:r w:rsidR="003F562F">
        <w:rPr>
          <w:rFonts w:ascii="Times New Roman" w:eastAsia="Times New Roman" w:hAnsi="Times New Roman" w:cs="Times New Roman"/>
          <w:color w:val="000000"/>
          <w:spacing w:val="2"/>
          <w:sz w:val="24"/>
          <w:szCs w:val="24"/>
          <w:lang w:eastAsia="ru-RU"/>
        </w:rPr>
        <w:t>овышения давления на распылите</w:t>
      </w:r>
      <w:r w:rsidRPr="00B5679A">
        <w:rPr>
          <w:rFonts w:ascii="Times New Roman" w:eastAsia="Times New Roman" w:hAnsi="Times New Roman" w:cs="Times New Roman"/>
          <w:color w:val="000000"/>
          <w:spacing w:val="2"/>
          <w:sz w:val="24"/>
          <w:szCs w:val="24"/>
          <w:lang w:eastAsia="ru-RU"/>
        </w:rPr>
        <w:t xml:space="preserve">лях, перегрева воды и другими средствами. С помощью </w:t>
      </w:r>
      <w:proofErr w:type="spellStart"/>
      <w:proofErr w:type="gramStart"/>
      <w:r w:rsidRPr="00B5679A">
        <w:rPr>
          <w:rFonts w:ascii="Times New Roman" w:eastAsia="Times New Roman" w:hAnsi="Times New Roman" w:cs="Times New Roman"/>
          <w:color w:val="000000"/>
          <w:spacing w:val="2"/>
          <w:sz w:val="24"/>
          <w:szCs w:val="24"/>
          <w:lang w:eastAsia="ru-RU"/>
        </w:rPr>
        <w:t>тонкорас</w:t>
      </w:r>
      <w:proofErr w:type="spellEnd"/>
      <w:r w:rsidRPr="00B5679A">
        <w:rPr>
          <w:rFonts w:ascii="Times New Roman" w:eastAsia="Times New Roman" w:hAnsi="Times New Roman" w:cs="Times New Roman"/>
          <w:color w:val="000000"/>
          <w:spacing w:val="2"/>
          <w:sz w:val="24"/>
          <w:szCs w:val="24"/>
          <w:lang w:eastAsia="ru-RU"/>
        </w:rPr>
        <w:t xml:space="preserve">­ </w:t>
      </w:r>
      <w:proofErr w:type="spellStart"/>
      <w:r w:rsidRPr="00B5679A">
        <w:rPr>
          <w:rFonts w:ascii="Times New Roman" w:eastAsia="Times New Roman" w:hAnsi="Times New Roman" w:cs="Times New Roman"/>
          <w:color w:val="000000"/>
          <w:spacing w:val="2"/>
          <w:sz w:val="24"/>
          <w:szCs w:val="24"/>
          <w:lang w:eastAsia="ru-RU"/>
        </w:rPr>
        <w:t>пыленной</w:t>
      </w:r>
      <w:proofErr w:type="spellEnd"/>
      <w:proofErr w:type="gramEnd"/>
      <w:r w:rsidRPr="00B5679A">
        <w:rPr>
          <w:rFonts w:ascii="Times New Roman" w:eastAsia="Times New Roman" w:hAnsi="Times New Roman" w:cs="Times New Roman"/>
          <w:color w:val="000000"/>
          <w:spacing w:val="2"/>
          <w:sz w:val="24"/>
          <w:szCs w:val="24"/>
          <w:lang w:eastAsia="ru-RU"/>
        </w:rPr>
        <w:t xml:space="preserve"> воды можно осуществлять пожаротушение объемным способом.</w:t>
      </w:r>
    </w:p>
    <w:p w:rsidR="00B5679A" w:rsidRPr="00B5679A" w:rsidRDefault="00B5679A" w:rsidP="00B5679A">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B5679A">
        <w:rPr>
          <w:rFonts w:ascii="Times New Roman" w:eastAsia="Times New Roman" w:hAnsi="Times New Roman" w:cs="Times New Roman"/>
          <w:color w:val="000000"/>
          <w:spacing w:val="2"/>
          <w:sz w:val="24"/>
          <w:szCs w:val="24"/>
          <w:lang w:eastAsia="ru-RU"/>
        </w:rPr>
        <w:t>Установки пенного пожаротушения отличаются от водяных наличием устрой</w:t>
      </w:r>
      <w:proofErr w:type="gramStart"/>
      <w:r w:rsidRPr="00B5679A">
        <w:rPr>
          <w:rFonts w:ascii="Times New Roman" w:eastAsia="Times New Roman" w:hAnsi="Times New Roman" w:cs="Times New Roman"/>
          <w:color w:val="000000"/>
          <w:spacing w:val="2"/>
          <w:sz w:val="24"/>
          <w:szCs w:val="24"/>
          <w:lang w:eastAsia="ru-RU"/>
        </w:rPr>
        <w:t>ств дл</w:t>
      </w:r>
      <w:proofErr w:type="gramEnd"/>
      <w:r w:rsidRPr="00B5679A">
        <w:rPr>
          <w:rFonts w:ascii="Times New Roman" w:eastAsia="Times New Roman" w:hAnsi="Times New Roman" w:cs="Times New Roman"/>
          <w:color w:val="000000"/>
          <w:spacing w:val="2"/>
          <w:sz w:val="24"/>
          <w:szCs w:val="24"/>
          <w:lang w:eastAsia="ru-RU"/>
        </w:rPr>
        <w:t>я получен</w:t>
      </w:r>
      <w:r w:rsidR="003F562F">
        <w:rPr>
          <w:rFonts w:ascii="Times New Roman" w:eastAsia="Times New Roman" w:hAnsi="Times New Roman" w:cs="Times New Roman"/>
          <w:color w:val="000000"/>
          <w:spacing w:val="2"/>
          <w:sz w:val="24"/>
          <w:szCs w:val="24"/>
          <w:lang w:eastAsia="ru-RU"/>
        </w:rPr>
        <w:t xml:space="preserve">ия пены (оросители, </w:t>
      </w:r>
      <w:proofErr w:type="spellStart"/>
      <w:r w:rsidR="003F562F">
        <w:rPr>
          <w:rFonts w:ascii="Times New Roman" w:eastAsia="Times New Roman" w:hAnsi="Times New Roman" w:cs="Times New Roman"/>
          <w:color w:val="000000"/>
          <w:spacing w:val="2"/>
          <w:sz w:val="24"/>
          <w:szCs w:val="24"/>
          <w:lang w:eastAsia="ru-RU"/>
        </w:rPr>
        <w:t>пеногенера</w:t>
      </w:r>
      <w:r w:rsidRPr="00B5679A">
        <w:rPr>
          <w:rFonts w:ascii="Times New Roman" w:eastAsia="Times New Roman" w:hAnsi="Times New Roman" w:cs="Times New Roman"/>
          <w:color w:val="000000"/>
          <w:spacing w:val="2"/>
          <w:sz w:val="24"/>
          <w:szCs w:val="24"/>
          <w:lang w:eastAsia="ru-RU"/>
        </w:rPr>
        <w:t>торы</w:t>
      </w:r>
      <w:proofErr w:type="spellEnd"/>
      <w:r w:rsidRPr="00B5679A">
        <w:rPr>
          <w:rFonts w:ascii="Times New Roman" w:eastAsia="Times New Roman" w:hAnsi="Times New Roman" w:cs="Times New Roman"/>
          <w:color w:val="000000"/>
          <w:spacing w:val="2"/>
          <w:sz w:val="24"/>
          <w:szCs w:val="24"/>
          <w:lang w:eastAsia="ru-RU"/>
        </w:rPr>
        <w:t>), а также наличием в установке пенообразователя и системы его дозирования. Остальные эле</w:t>
      </w:r>
      <w:r w:rsidR="003F562F">
        <w:rPr>
          <w:rFonts w:ascii="Times New Roman" w:eastAsia="Times New Roman" w:hAnsi="Times New Roman" w:cs="Times New Roman"/>
          <w:color w:val="000000"/>
          <w:spacing w:val="2"/>
          <w:sz w:val="24"/>
          <w:szCs w:val="24"/>
          <w:lang w:eastAsia="ru-RU"/>
        </w:rPr>
        <w:t>менты и узлы по устройству ана</w:t>
      </w:r>
      <w:r w:rsidRPr="00B5679A">
        <w:rPr>
          <w:rFonts w:ascii="Times New Roman" w:eastAsia="Times New Roman" w:hAnsi="Times New Roman" w:cs="Times New Roman"/>
          <w:color w:val="000000"/>
          <w:spacing w:val="2"/>
          <w:sz w:val="24"/>
          <w:szCs w:val="24"/>
          <w:lang w:eastAsia="ru-RU"/>
        </w:rPr>
        <w:t>логичны установкам водяного пожаротушения.</w:t>
      </w:r>
    </w:p>
    <w:p w:rsidR="00B5679A" w:rsidRPr="00B5679A" w:rsidRDefault="00B5679A" w:rsidP="00B5679A">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B5679A">
        <w:rPr>
          <w:rFonts w:ascii="Times New Roman" w:eastAsia="Times New Roman" w:hAnsi="Times New Roman" w:cs="Times New Roman"/>
          <w:color w:val="000000"/>
          <w:spacing w:val="2"/>
          <w:sz w:val="24"/>
          <w:szCs w:val="24"/>
          <w:lang w:eastAsia="ru-RU"/>
        </w:rPr>
        <w:t>Установки порошкового по</w:t>
      </w:r>
      <w:r w:rsidR="003F562F">
        <w:rPr>
          <w:rFonts w:ascii="Times New Roman" w:eastAsia="Times New Roman" w:hAnsi="Times New Roman" w:cs="Times New Roman"/>
          <w:color w:val="000000"/>
          <w:spacing w:val="2"/>
          <w:sz w:val="24"/>
          <w:szCs w:val="24"/>
          <w:lang w:eastAsia="ru-RU"/>
        </w:rPr>
        <w:t>жаротушения используют в качестве огнетушащег</w:t>
      </w:r>
      <w:r w:rsidRPr="00B5679A">
        <w:rPr>
          <w:rFonts w:ascii="Times New Roman" w:eastAsia="Times New Roman" w:hAnsi="Times New Roman" w:cs="Times New Roman"/>
          <w:color w:val="000000"/>
          <w:spacing w:val="2"/>
          <w:sz w:val="24"/>
          <w:szCs w:val="24"/>
          <w:lang w:eastAsia="ru-RU"/>
        </w:rPr>
        <w:t>о состава специальный порош</w:t>
      </w:r>
      <w:r w:rsidR="003F562F">
        <w:rPr>
          <w:rFonts w:ascii="Times New Roman" w:eastAsia="Times New Roman" w:hAnsi="Times New Roman" w:cs="Times New Roman"/>
          <w:color w:val="000000"/>
          <w:spacing w:val="2"/>
          <w:sz w:val="24"/>
          <w:szCs w:val="24"/>
          <w:lang w:eastAsia="ru-RU"/>
        </w:rPr>
        <w:t xml:space="preserve">ок. Они работают как по команде </w:t>
      </w:r>
      <w:r w:rsidRPr="00B5679A">
        <w:rPr>
          <w:rFonts w:ascii="Times New Roman" w:eastAsia="Times New Roman" w:hAnsi="Times New Roman" w:cs="Times New Roman"/>
          <w:color w:val="000000"/>
          <w:spacing w:val="2"/>
          <w:sz w:val="24"/>
          <w:szCs w:val="24"/>
          <w:lang w:eastAsia="ru-RU"/>
        </w:rPr>
        <w:t>пожарной сигна</w:t>
      </w:r>
      <w:r w:rsidR="003F562F">
        <w:rPr>
          <w:rFonts w:ascii="Times New Roman" w:eastAsia="Times New Roman" w:hAnsi="Times New Roman" w:cs="Times New Roman"/>
          <w:color w:val="000000"/>
          <w:spacing w:val="2"/>
          <w:sz w:val="24"/>
          <w:szCs w:val="24"/>
          <w:lang w:eastAsia="ru-RU"/>
        </w:rPr>
        <w:t>лизации, так и в автономном ре</w:t>
      </w:r>
      <w:r w:rsidRPr="00B5679A">
        <w:rPr>
          <w:rFonts w:ascii="Times New Roman" w:eastAsia="Times New Roman" w:hAnsi="Times New Roman" w:cs="Times New Roman"/>
          <w:color w:val="000000"/>
          <w:spacing w:val="2"/>
          <w:sz w:val="24"/>
          <w:szCs w:val="24"/>
          <w:lang w:eastAsia="ru-RU"/>
        </w:rPr>
        <w:t xml:space="preserve">жиме. Автономные установки чаще всего выбрасывают разовый заряд порошка </w:t>
      </w:r>
      <w:r w:rsidRPr="00B5679A">
        <w:rPr>
          <w:rFonts w:ascii="Times New Roman" w:eastAsia="Times New Roman" w:hAnsi="Times New Roman" w:cs="Times New Roman"/>
          <w:color w:val="000000"/>
          <w:spacing w:val="2"/>
          <w:sz w:val="24"/>
          <w:szCs w:val="24"/>
          <w:lang w:eastAsia="ru-RU"/>
        </w:rPr>
        <w:lastRenderedPageBreak/>
        <w:t>и тушат пожар на начальной стадии в локальной зоне, для срабатывания им нуж</w:t>
      </w:r>
      <w:r w:rsidR="003F562F">
        <w:rPr>
          <w:rFonts w:ascii="Times New Roman" w:eastAsia="Times New Roman" w:hAnsi="Times New Roman" w:cs="Times New Roman"/>
          <w:color w:val="000000"/>
          <w:spacing w:val="2"/>
          <w:sz w:val="24"/>
          <w:szCs w:val="24"/>
          <w:lang w:eastAsia="ru-RU"/>
        </w:rPr>
        <w:t>но "дождаться" повышения темпе</w:t>
      </w:r>
      <w:r w:rsidRPr="00B5679A">
        <w:rPr>
          <w:rFonts w:ascii="Times New Roman" w:eastAsia="Times New Roman" w:hAnsi="Times New Roman" w:cs="Times New Roman"/>
          <w:color w:val="000000"/>
          <w:spacing w:val="2"/>
          <w:sz w:val="24"/>
          <w:szCs w:val="24"/>
          <w:lang w:eastAsia="ru-RU"/>
        </w:rPr>
        <w:t>ратуры окружающей среды.</w:t>
      </w:r>
    </w:p>
    <w:p w:rsidR="00B5679A" w:rsidRPr="00B5679A" w:rsidRDefault="00B5679A" w:rsidP="00B5679A">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B5679A">
        <w:rPr>
          <w:rFonts w:ascii="Times New Roman" w:eastAsia="Times New Roman" w:hAnsi="Times New Roman" w:cs="Times New Roman"/>
          <w:color w:val="000000"/>
          <w:spacing w:val="2"/>
          <w:sz w:val="24"/>
          <w:szCs w:val="24"/>
          <w:lang w:eastAsia="ru-RU"/>
        </w:rPr>
        <w:t>Современные порошки не</w:t>
      </w:r>
      <w:r w:rsidR="003F562F">
        <w:rPr>
          <w:rFonts w:ascii="Times New Roman" w:eastAsia="Times New Roman" w:hAnsi="Times New Roman" w:cs="Times New Roman"/>
          <w:color w:val="000000"/>
          <w:spacing w:val="2"/>
          <w:sz w:val="24"/>
          <w:szCs w:val="24"/>
          <w:lang w:eastAsia="ru-RU"/>
        </w:rPr>
        <w:t xml:space="preserve"> токсичны, мало агрессивны, до</w:t>
      </w:r>
      <w:r w:rsidRPr="00B5679A">
        <w:rPr>
          <w:rFonts w:ascii="Times New Roman" w:eastAsia="Times New Roman" w:hAnsi="Times New Roman" w:cs="Times New Roman"/>
          <w:color w:val="000000"/>
          <w:spacing w:val="2"/>
          <w:sz w:val="24"/>
          <w:szCs w:val="24"/>
          <w:lang w:eastAsia="ru-RU"/>
        </w:rPr>
        <w:t xml:space="preserve">вольно дешевы и удобны в обращении. Единственный недостаток порошков - </w:t>
      </w:r>
      <w:proofErr w:type="spellStart"/>
      <w:r w:rsidRPr="00B5679A">
        <w:rPr>
          <w:rFonts w:ascii="Times New Roman" w:eastAsia="Times New Roman" w:hAnsi="Times New Roman" w:cs="Times New Roman"/>
          <w:color w:val="000000"/>
          <w:spacing w:val="2"/>
          <w:sz w:val="24"/>
          <w:szCs w:val="24"/>
          <w:lang w:eastAsia="ru-RU"/>
        </w:rPr>
        <w:t>слеживаемость</w:t>
      </w:r>
      <w:proofErr w:type="spellEnd"/>
      <w:r w:rsidRPr="00B5679A">
        <w:rPr>
          <w:rFonts w:ascii="Times New Roman" w:eastAsia="Times New Roman" w:hAnsi="Times New Roman" w:cs="Times New Roman"/>
          <w:color w:val="000000"/>
          <w:spacing w:val="2"/>
          <w:sz w:val="24"/>
          <w:szCs w:val="24"/>
          <w:lang w:eastAsia="ru-RU"/>
        </w:rPr>
        <w:t xml:space="preserve"> и ограниченный в связи с этим срок хранения. Кроме того, при подач</w:t>
      </w:r>
      <w:r w:rsidR="003F562F">
        <w:rPr>
          <w:rFonts w:ascii="Times New Roman" w:eastAsia="Times New Roman" w:hAnsi="Times New Roman" w:cs="Times New Roman"/>
          <w:color w:val="000000"/>
          <w:spacing w:val="2"/>
          <w:sz w:val="24"/>
          <w:szCs w:val="24"/>
          <w:lang w:eastAsia="ru-RU"/>
        </w:rPr>
        <w:t>е порошка в зону пожара не иск</w:t>
      </w:r>
      <w:r w:rsidRPr="00B5679A">
        <w:rPr>
          <w:rFonts w:ascii="Times New Roman" w:eastAsia="Times New Roman" w:hAnsi="Times New Roman" w:cs="Times New Roman"/>
          <w:color w:val="000000"/>
          <w:spacing w:val="2"/>
          <w:sz w:val="24"/>
          <w:szCs w:val="24"/>
          <w:lang w:eastAsia="ru-RU"/>
        </w:rPr>
        <w:t>лючена полная потеря видимости, порошок обладает прямым ингаляционным воздействием н</w:t>
      </w:r>
      <w:r w:rsidR="003F562F">
        <w:rPr>
          <w:rFonts w:ascii="Times New Roman" w:eastAsia="Times New Roman" w:hAnsi="Times New Roman" w:cs="Times New Roman"/>
          <w:color w:val="000000"/>
          <w:spacing w:val="2"/>
          <w:sz w:val="24"/>
          <w:szCs w:val="24"/>
          <w:lang w:eastAsia="ru-RU"/>
        </w:rPr>
        <w:t>а человека, поэтому люди из по</w:t>
      </w:r>
      <w:r w:rsidRPr="00B5679A">
        <w:rPr>
          <w:rFonts w:ascii="Times New Roman" w:eastAsia="Times New Roman" w:hAnsi="Times New Roman" w:cs="Times New Roman"/>
          <w:color w:val="000000"/>
          <w:spacing w:val="2"/>
          <w:sz w:val="24"/>
          <w:szCs w:val="24"/>
          <w:lang w:eastAsia="ru-RU"/>
        </w:rPr>
        <w:t>мещения должны быть заблаговременно эвакуированы.</w:t>
      </w:r>
    </w:p>
    <w:p w:rsidR="00262417" w:rsidRPr="00262417" w:rsidRDefault="00B5679A"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B5679A">
        <w:rPr>
          <w:rFonts w:ascii="Times New Roman" w:eastAsia="Times New Roman" w:hAnsi="Times New Roman" w:cs="Times New Roman"/>
          <w:color w:val="000000"/>
          <w:spacing w:val="2"/>
          <w:sz w:val="24"/>
          <w:szCs w:val="24"/>
          <w:lang w:eastAsia="ru-RU"/>
        </w:rPr>
        <w:t>Действие установок газового пожаротушения</w:t>
      </w:r>
      <w:r w:rsidR="00490871">
        <w:rPr>
          <w:rFonts w:ascii="Times New Roman" w:eastAsia="Times New Roman" w:hAnsi="Times New Roman" w:cs="Times New Roman"/>
          <w:color w:val="000000"/>
          <w:spacing w:val="2"/>
          <w:sz w:val="24"/>
          <w:szCs w:val="24"/>
          <w:lang w:eastAsia="ru-RU"/>
        </w:rPr>
        <w:t xml:space="preserve"> основано на вытеснении из помещ</w:t>
      </w:r>
      <w:r w:rsidRPr="00B5679A">
        <w:rPr>
          <w:rFonts w:ascii="Times New Roman" w:eastAsia="Times New Roman" w:hAnsi="Times New Roman" w:cs="Times New Roman"/>
          <w:color w:val="000000"/>
          <w:spacing w:val="2"/>
          <w:sz w:val="24"/>
          <w:szCs w:val="24"/>
          <w:lang w:eastAsia="ru-RU"/>
        </w:rPr>
        <w:t>ения воздуха газом, не поддерживающим горение. Технология тушения газом требует, чтобы помещение было герметично закрыто. При объемном пожаротушении газ распределяется равномерно и</w:t>
      </w:r>
      <w:r w:rsidR="00490871">
        <w:rPr>
          <w:rFonts w:ascii="Times New Roman" w:eastAsia="Times New Roman" w:hAnsi="Times New Roman" w:cs="Times New Roman"/>
          <w:color w:val="000000"/>
          <w:spacing w:val="2"/>
          <w:sz w:val="24"/>
          <w:szCs w:val="24"/>
          <w:lang w:eastAsia="ru-RU"/>
        </w:rPr>
        <w:t xml:space="preserve"> создается огнетушащая концент</w:t>
      </w:r>
      <w:r w:rsidRPr="00B5679A">
        <w:rPr>
          <w:rFonts w:ascii="Times New Roman" w:eastAsia="Times New Roman" w:hAnsi="Times New Roman" w:cs="Times New Roman"/>
          <w:color w:val="000000"/>
          <w:spacing w:val="2"/>
          <w:sz w:val="24"/>
          <w:szCs w:val="24"/>
          <w:lang w:eastAsia="ru-RU"/>
        </w:rPr>
        <w:t>рация во всем объеме помещения. Способ локального тушения о</w:t>
      </w:r>
      <w:r w:rsidR="00490871">
        <w:rPr>
          <w:rFonts w:ascii="Times New Roman" w:eastAsia="Times New Roman" w:hAnsi="Times New Roman" w:cs="Times New Roman"/>
          <w:color w:val="000000"/>
          <w:spacing w:val="2"/>
          <w:sz w:val="24"/>
          <w:szCs w:val="24"/>
          <w:lang w:eastAsia="ru-RU"/>
        </w:rPr>
        <w:t>снован на концентрации огнетушащ</w:t>
      </w:r>
      <w:r w:rsidRPr="00B5679A">
        <w:rPr>
          <w:rFonts w:ascii="Times New Roman" w:eastAsia="Times New Roman" w:hAnsi="Times New Roman" w:cs="Times New Roman"/>
          <w:color w:val="000000"/>
          <w:spacing w:val="2"/>
          <w:sz w:val="24"/>
          <w:szCs w:val="24"/>
          <w:lang w:eastAsia="ru-RU"/>
        </w:rPr>
        <w:t>его вещества в опасном пространственном участке по</w:t>
      </w:r>
      <w:r w:rsidR="00490871">
        <w:rPr>
          <w:rFonts w:ascii="Times New Roman" w:eastAsia="Times New Roman" w:hAnsi="Times New Roman" w:cs="Times New Roman"/>
          <w:color w:val="000000"/>
          <w:spacing w:val="2"/>
          <w:sz w:val="24"/>
          <w:szCs w:val="24"/>
          <w:lang w:eastAsia="ru-RU"/>
        </w:rPr>
        <w:t>мещения и применяется для туше</w:t>
      </w:r>
      <w:r w:rsidRPr="00B5679A">
        <w:rPr>
          <w:rFonts w:ascii="Times New Roman" w:eastAsia="Times New Roman" w:hAnsi="Times New Roman" w:cs="Times New Roman"/>
          <w:color w:val="000000"/>
          <w:spacing w:val="2"/>
          <w:sz w:val="24"/>
          <w:szCs w:val="24"/>
          <w:lang w:eastAsia="ru-RU"/>
        </w:rPr>
        <w:t>ния пожаров отдельных агрегатов и оборудования. Основными</w:t>
      </w:r>
      <w:r w:rsidR="00262417" w:rsidRPr="00262417">
        <w:t xml:space="preserve"> </w:t>
      </w:r>
      <w:r w:rsidR="00262417" w:rsidRPr="00262417">
        <w:rPr>
          <w:rFonts w:ascii="Times New Roman" w:eastAsia="Times New Roman" w:hAnsi="Times New Roman" w:cs="Times New Roman"/>
          <w:color w:val="000000"/>
          <w:spacing w:val="2"/>
          <w:sz w:val="24"/>
          <w:szCs w:val="24"/>
          <w:lang w:eastAsia="ru-RU"/>
        </w:rPr>
        <w:t>объектами, на которых применя</w:t>
      </w:r>
      <w:r w:rsidR="00490871">
        <w:rPr>
          <w:rFonts w:ascii="Times New Roman" w:eastAsia="Times New Roman" w:hAnsi="Times New Roman" w:cs="Times New Roman"/>
          <w:color w:val="000000"/>
          <w:spacing w:val="2"/>
          <w:sz w:val="24"/>
          <w:szCs w:val="24"/>
          <w:lang w:eastAsia="ru-RU"/>
        </w:rPr>
        <w:t>ются установки газового пожаро</w:t>
      </w:r>
      <w:r w:rsidR="00262417" w:rsidRPr="00262417">
        <w:rPr>
          <w:rFonts w:ascii="Times New Roman" w:eastAsia="Times New Roman" w:hAnsi="Times New Roman" w:cs="Times New Roman"/>
          <w:color w:val="000000"/>
          <w:spacing w:val="2"/>
          <w:sz w:val="24"/>
          <w:szCs w:val="24"/>
          <w:lang w:eastAsia="ru-RU"/>
        </w:rPr>
        <w:t>тушения, являются:</w:t>
      </w:r>
    </w:p>
    <w:p w:rsidR="00262417" w:rsidRPr="00262417" w:rsidRDefault="00490871"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color w:val="000000"/>
          <w:spacing w:val="2"/>
          <w:sz w:val="24"/>
          <w:szCs w:val="24"/>
          <w:lang w:eastAsia="ru-RU"/>
        </w:rPr>
        <w:t xml:space="preserve">• </w:t>
      </w:r>
      <w:proofErr w:type="spellStart"/>
      <w:r>
        <w:rPr>
          <w:rFonts w:ascii="Times New Roman" w:eastAsia="Times New Roman" w:hAnsi="Times New Roman" w:cs="Times New Roman"/>
          <w:color w:val="000000"/>
          <w:spacing w:val="2"/>
          <w:sz w:val="24"/>
          <w:szCs w:val="24"/>
          <w:lang w:eastAsia="ru-RU"/>
        </w:rPr>
        <w:t>электропомещ</w:t>
      </w:r>
      <w:r w:rsidR="00262417" w:rsidRPr="00262417">
        <w:rPr>
          <w:rFonts w:ascii="Times New Roman" w:eastAsia="Times New Roman" w:hAnsi="Times New Roman" w:cs="Times New Roman"/>
          <w:color w:val="000000"/>
          <w:spacing w:val="2"/>
          <w:sz w:val="24"/>
          <w:szCs w:val="24"/>
          <w:lang w:eastAsia="ru-RU"/>
        </w:rPr>
        <w:t>ения</w:t>
      </w:r>
      <w:proofErr w:type="spellEnd"/>
      <w:r w:rsidR="00262417" w:rsidRPr="00262417">
        <w:rPr>
          <w:rFonts w:ascii="Times New Roman" w:eastAsia="Times New Roman" w:hAnsi="Times New Roman" w:cs="Times New Roman"/>
          <w:color w:val="000000"/>
          <w:spacing w:val="2"/>
          <w:sz w:val="24"/>
          <w:szCs w:val="24"/>
          <w:lang w:eastAsia="ru-RU"/>
        </w:rPr>
        <w:t xml:space="preserve"> (трансформаторы напряжением более 500 </w:t>
      </w:r>
      <w:proofErr w:type="spellStart"/>
      <w:r w:rsidR="00262417" w:rsidRPr="00262417">
        <w:rPr>
          <w:rFonts w:ascii="Times New Roman" w:eastAsia="Times New Roman" w:hAnsi="Times New Roman" w:cs="Times New Roman"/>
          <w:color w:val="000000"/>
          <w:spacing w:val="2"/>
          <w:sz w:val="24"/>
          <w:szCs w:val="24"/>
          <w:lang w:eastAsia="ru-RU"/>
        </w:rPr>
        <w:t>кВ</w:t>
      </w:r>
      <w:proofErr w:type="spellEnd"/>
      <w:r w:rsidR="00262417" w:rsidRPr="00262417">
        <w:rPr>
          <w:rFonts w:ascii="Times New Roman" w:eastAsia="Times New Roman" w:hAnsi="Times New Roman" w:cs="Times New Roman"/>
          <w:color w:val="000000"/>
          <w:spacing w:val="2"/>
          <w:sz w:val="24"/>
          <w:szCs w:val="24"/>
          <w:lang w:eastAsia="ru-RU"/>
        </w:rPr>
        <w:t>; кабельные туннели, шахты, подвалы и полуэтажи);</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w:t>
      </w:r>
      <w:r w:rsidRPr="00262417">
        <w:rPr>
          <w:rFonts w:ascii="Times New Roman" w:eastAsia="Times New Roman" w:hAnsi="Times New Roman" w:cs="Times New Roman"/>
          <w:color w:val="000000"/>
          <w:spacing w:val="2"/>
          <w:sz w:val="24"/>
          <w:szCs w:val="24"/>
          <w:lang w:eastAsia="ru-RU"/>
        </w:rPr>
        <w:tab/>
        <w:t>маслоподвалы металлургических предприятий;</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w:t>
      </w:r>
      <w:r w:rsidRPr="00262417">
        <w:rPr>
          <w:rFonts w:ascii="Times New Roman" w:eastAsia="Times New Roman" w:hAnsi="Times New Roman" w:cs="Times New Roman"/>
          <w:color w:val="000000"/>
          <w:spacing w:val="2"/>
          <w:sz w:val="24"/>
          <w:szCs w:val="24"/>
          <w:lang w:eastAsia="ru-RU"/>
        </w:rPr>
        <w:tab/>
        <w:t>гидрогенераторы и генераторы с водородным охлаждением ТЭЦ и ГРЭС;</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 окрасочные цеха, склады</w:t>
      </w:r>
      <w:r w:rsidR="00490871">
        <w:rPr>
          <w:rFonts w:ascii="Times New Roman" w:eastAsia="Times New Roman" w:hAnsi="Times New Roman" w:cs="Times New Roman"/>
          <w:color w:val="000000"/>
          <w:spacing w:val="2"/>
          <w:sz w:val="24"/>
          <w:szCs w:val="24"/>
          <w:lang w:eastAsia="ru-RU"/>
        </w:rPr>
        <w:t xml:space="preserve"> огнеопасных жидкостей и лакок</w:t>
      </w:r>
      <w:r w:rsidRPr="00262417">
        <w:rPr>
          <w:rFonts w:ascii="Times New Roman" w:eastAsia="Times New Roman" w:hAnsi="Times New Roman" w:cs="Times New Roman"/>
          <w:color w:val="000000"/>
          <w:spacing w:val="2"/>
          <w:sz w:val="24"/>
          <w:szCs w:val="24"/>
          <w:lang w:eastAsia="ru-RU"/>
        </w:rPr>
        <w:t>расочных материалов;</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 моторные и топливные отс</w:t>
      </w:r>
      <w:r w:rsidR="00490871">
        <w:rPr>
          <w:rFonts w:ascii="Times New Roman" w:eastAsia="Times New Roman" w:hAnsi="Times New Roman" w:cs="Times New Roman"/>
          <w:color w:val="000000"/>
          <w:spacing w:val="2"/>
          <w:sz w:val="24"/>
          <w:szCs w:val="24"/>
          <w:lang w:eastAsia="ru-RU"/>
        </w:rPr>
        <w:t>еки кораблей, самолетов, тепло</w:t>
      </w:r>
      <w:r w:rsidRPr="00262417">
        <w:rPr>
          <w:rFonts w:ascii="Times New Roman" w:eastAsia="Times New Roman" w:hAnsi="Times New Roman" w:cs="Times New Roman"/>
          <w:color w:val="000000"/>
          <w:spacing w:val="2"/>
          <w:sz w:val="24"/>
          <w:szCs w:val="24"/>
          <w:lang w:eastAsia="ru-RU"/>
        </w:rPr>
        <w:t>возов и электровозов;</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 лабораторные помещения</w:t>
      </w:r>
      <w:r w:rsidR="00490871">
        <w:rPr>
          <w:rFonts w:ascii="Times New Roman" w:eastAsia="Times New Roman" w:hAnsi="Times New Roman" w:cs="Times New Roman"/>
          <w:color w:val="000000"/>
          <w:spacing w:val="2"/>
          <w:sz w:val="24"/>
          <w:szCs w:val="24"/>
          <w:lang w:eastAsia="ru-RU"/>
        </w:rPr>
        <w:t>, где используется большое коли</w:t>
      </w:r>
      <w:r w:rsidRPr="00262417">
        <w:rPr>
          <w:rFonts w:ascii="Times New Roman" w:eastAsia="Times New Roman" w:hAnsi="Times New Roman" w:cs="Times New Roman"/>
          <w:color w:val="000000"/>
          <w:spacing w:val="2"/>
          <w:sz w:val="24"/>
          <w:szCs w:val="24"/>
          <w:lang w:eastAsia="ru-RU"/>
        </w:rPr>
        <w:t>чество огнеопасных жидкостей;</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w:t>
      </w:r>
      <w:r w:rsidRPr="00262417">
        <w:rPr>
          <w:rFonts w:ascii="Times New Roman" w:eastAsia="Times New Roman" w:hAnsi="Times New Roman" w:cs="Times New Roman"/>
          <w:color w:val="000000"/>
          <w:spacing w:val="2"/>
          <w:sz w:val="24"/>
          <w:szCs w:val="24"/>
          <w:lang w:eastAsia="ru-RU"/>
        </w:rPr>
        <w:tab/>
        <w:t>склады ценных материалов;</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w:t>
      </w:r>
      <w:r w:rsidRPr="00262417">
        <w:rPr>
          <w:rFonts w:ascii="Times New Roman" w:eastAsia="Times New Roman" w:hAnsi="Times New Roman" w:cs="Times New Roman"/>
          <w:color w:val="000000"/>
          <w:spacing w:val="2"/>
          <w:sz w:val="24"/>
          <w:szCs w:val="24"/>
          <w:lang w:eastAsia="ru-RU"/>
        </w:rPr>
        <w:tab/>
        <w:t>контуры теплоносителей АЭС;</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w:t>
      </w:r>
      <w:r w:rsidRPr="00262417">
        <w:rPr>
          <w:rFonts w:ascii="Times New Roman" w:eastAsia="Times New Roman" w:hAnsi="Times New Roman" w:cs="Times New Roman"/>
          <w:color w:val="000000"/>
          <w:spacing w:val="2"/>
          <w:sz w:val="24"/>
          <w:szCs w:val="24"/>
          <w:lang w:eastAsia="ru-RU"/>
        </w:rPr>
        <w:tab/>
        <w:t>склады меховых изделий;</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w:t>
      </w:r>
      <w:r w:rsidRPr="00262417">
        <w:rPr>
          <w:rFonts w:ascii="Times New Roman" w:eastAsia="Times New Roman" w:hAnsi="Times New Roman" w:cs="Times New Roman"/>
          <w:color w:val="000000"/>
          <w:spacing w:val="2"/>
          <w:sz w:val="24"/>
          <w:szCs w:val="24"/>
          <w:lang w:eastAsia="ru-RU"/>
        </w:rPr>
        <w:tab/>
        <w:t>п</w:t>
      </w:r>
      <w:r w:rsidR="00490871">
        <w:rPr>
          <w:rFonts w:ascii="Times New Roman" w:eastAsia="Times New Roman" w:hAnsi="Times New Roman" w:cs="Times New Roman"/>
          <w:color w:val="000000"/>
          <w:spacing w:val="2"/>
          <w:sz w:val="24"/>
          <w:szCs w:val="24"/>
          <w:lang w:eastAsia="ru-RU"/>
        </w:rPr>
        <w:t>омещения вычислительных центров</w:t>
      </w:r>
      <w:r w:rsidRPr="00262417">
        <w:rPr>
          <w:rFonts w:ascii="Times New Roman" w:eastAsia="Times New Roman" w:hAnsi="Times New Roman" w:cs="Times New Roman"/>
          <w:color w:val="000000"/>
          <w:spacing w:val="2"/>
          <w:sz w:val="24"/>
          <w:szCs w:val="24"/>
          <w:lang w:eastAsia="ru-RU"/>
        </w:rPr>
        <w:t>: машинные залы, пульты управления и др.;</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 склады пирофорных материалов и помещения с наличием щелочных металлов;</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 библиотеки, музеи, архивы.</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 xml:space="preserve">В установках газового пожаротушения применяются двуокись углерода, </w:t>
      </w:r>
      <w:proofErr w:type="spellStart"/>
      <w:r w:rsidRPr="00262417">
        <w:rPr>
          <w:rFonts w:ascii="Times New Roman" w:eastAsia="Times New Roman" w:hAnsi="Times New Roman" w:cs="Times New Roman"/>
          <w:color w:val="000000"/>
          <w:spacing w:val="2"/>
          <w:sz w:val="24"/>
          <w:szCs w:val="24"/>
          <w:lang w:eastAsia="ru-RU"/>
        </w:rPr>
        <w:t>шестифтористая</w:t>
      </w:r>
      <w:proofErr w:type="spellEnd"/>
      <w:r w:rsidRPr="00262417">
        <w:rPr>
          <w:rFonts w:ascii="Times New Roman" w:eastAsia="Times New Roman" w:hAnsi="Times New Roman" w:cs="Times New Roman"/>
          <w:color w:val="000000"/>
          <w:spacing w:val="2"/>
          <w:sz w:val="24"/>
          <w:szCs w:val="24"/>
          <w:lang w:eastAsia="ru-RU"/>
        </w:rPr>
        <w:t xml:space="preserve"> сера, хладоны, азот и аргон.</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Некоторое распространени</w:t>
      </w:r>
      <w:r w:rsidR="00490871">
        <w:rPr>
          <w:rFonts w:ascii="Times New Roman" w:eastAsia="Times New Roman" w:hAnsi="Times New Roman" w:cs="Times New Roman"/>
          <w:color w:val="000000"/>
          <w:spacing w:val="2"/>
          <w:sz w:val="24"/>
          <w:szCs w:val="24"/>
          <w:lang w:eastAsia="ru-RU"/>
        </w:rPr>
        <w:t>е получили автоматические уста</w:t>
      </w:r>
      <w:r w:rsidRPr="00262417">
        <w:rPr>
          <w:rFonts w:ascii="Times New Roman" w:eastAsia="Times New Roman" w:hAnsi="Times New Roman" w:cs="Times New Roman"/>
          <w:color w:val="000000"/>
          <w:spacing w:val="2"/>
          <w:sz w:val="24"/>
          <w:szCs w:val="24"/>
          <w:lang w:eastAsia="ru-RU"/>
        </w:rPr>
        <w:t xml:space="preserve">новки аэрозольного пожаротушения на основе твердотопливных </w:t>
      </w:r>
      <w:proofErr w:type="spellStart"/>
      <w:r w:rsidRPr="00262417">
        <w:rPr>
          <w:rFonts w:ascii="Times New Roman" w:eastAsia="Times New Roman" w:hAnsi="Times New Roman" w:cs="Times New Roman"/>
          <w:color w:val="000000"/>
          <w:spacing w:val="2"/>
          <w:sz w:val="24"/>
          <w:szCs w:val="24"/>
          <w:lang w:eastAsia="ru-RU"/>
        </w:rPr>
        <w:t>аэрозолеобразующих</w:t>
      </w:r>
      <w:proofErr w:type="spellEnd"/>
      <w:r w:rsidRPr="00262417">
        <w:rPr>
          <w:rFonts w:ascii="Times New Roman" w:eastAsia="Times New Roman" w:hAnsi="Times New Roman" w:cs="Times New Roman"/>
          <w:color w:val="000000"/>
          <w:spacing w:val="2"/>
          <w:sz w:val="24"/>
          <w:szCs w:val="24"/>
          <w:lang w:eastAsia="ru-RU"/>
        </w:rPr>
        <w:t xml:space="preserve"> огнетушащих составов.</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В качестве огнетушащего в</w:t>
      </w:r>
      <w:r w:rsidR="00490871">
        <w:rPr>
          <w:rFonts w:ascii="Times New Roman" w:eastAsia="Times New Roman" w:hAnsi="Times New Roman" w:cs="Times New Roman"/>
          <w:color w:val="000000"/>
          <w:spacing w:val="2"/>
          <w:sz w:val="24"/>
          <w:szCs w:val="24"/>
          <w:lang w:eastAsia="ru-RU"/>
        </w:rPr>
        <w:t>ещества используют тонкодиспер</w:t>
      </w:r>
      <w:r w:rsidRPr="00262417">
        <w:rPr>
          <w:rFonts w:ascii="Times New Roman" w:eastAsia="Times New Roman" w:hAnsi="Times New Roman" w:cs="Times New Roman"/>
          <w:color w:val="000000"/>
          <w:spacing w:val="2"/>
          <w:sz w:val="24"/>
          <w:szCs w:val="24"/>
          <w:lang w:eastAsia="ru-RU"/>
        </w:rPr>
        <w:t>сный порошок, который образует</w:t>
      </w:r>
      <w:r w:rsidR="00490871">
        <w:rPr>
          <w:rFonts w:ascii="Times New Roman" w:eastAsia="Times New Roman" w:hAnsi="Times New Roman" w:cs="Times New Roman"/>
          <w:color w:val="000000"/>
          <w:spacing w:val="2"/>
          <w:sz w:val="24"/>
          <w:szCs w:val="24"/>
          <w:lang w:eastAsia="ru-RU"/>
        </w:rPr>
        <w:t xml:space="preserve">ся в результате горения </w:t>
      </w:r>
      <w:proofErr w:type="spellStart"/>
      <w:r w:rsidR="00490871">
        <w:rPr>
          <w:rFonts w:ascii="Times New Roman" w:eastAsia="Times New Roman" w:hAnsi="Times New Roman" w:cs="Times New Roman"/>
          <w:color w:val="000000"/>
          <w:spacing w:val="2"/>
          <w:sz w:val="24"/>
          <w:szCs w:val="24"/>
          <w:lang w:eastAsia="ru-RU"/>
        </w:rPr>
        <w:t>аэрозо</w:t>
      </w:r>
      <w:r w:rsidRPr="00262417">
        <w:rPr>
          <w:rFonts w:ascii="Times New Roman" w:eastAsia="Times New Roman" w:hAnsi="Times New Roman" w:cs="Times New Roman"/>
          <w:color w:val="000000"/>
          <w:spacing w:val="2"/>
          <w:sz w:val="24"/>
          <w:szCs w:val="24"/>
          <w:lang w:eastAsia="ru-RU"/>
        </w:rPr>
        <w:t>леобразующего</w:t>
      </w:r>
      <w:proofErr w:type="spellEnd"/>
      <w:r w:rsidRPr="00262417">
        <w:rPr>
          <w:rFonts w:ascii="Times New Roman" w:eastAsia="Times New Roman" w:hAnsi="Times New Roman" w:cs="Times New Roman"/>
          <w:color w:val="000000"/>
          <w:spacing w:val="2"/>
          <w:sz w:val="24"/>
          <w:szCs w:val="24"/>
          <w:lang w:eastAsia="ru-RU"/>
        </w:rPr>
        <w:t xml:space="preserve"> состава. Их по понятным причинам </w:t>
      </w:r>
      <w:r w:rsidR="00490871">
        <w:rPr>
          <w:rFonts w:ascii="Times New Roman" w:eastAsia="Times New Roman" w:hAnsi="Times New Roman" w:cs="Times New Roman"/>
          <w:color w:val="000000"/>
          <w:spacing w:val="2"/>
          <w:sz w:val="24"/>
          <w:szCs w:val="24"/>
          <w:lang w:eastAsia="ru-RU"/>
        </w:rPr>
        <w:t>нельзя при</w:t>
      </w:r>
      <w:r w:rsidRPr="00262417">
        <w:rPr>
          <w:rFonts w:ascii="Times New Roman" w:eastAsia="Times New Roman" w:hAnsi="Times New Roman" w:cs="Times New Roman"/>
          <w:color w:val="000000"/>
          <w:spacing w:val="2"/>
          <w:sz w:val="24"/>
          <w:szCs w:val="24"/>
          <w:lang w:eastAsia="ru-RU"/>
        </w:rPr>
        <w:t>менять в помещениях взрывоопасных категорий. Из-за резкого уменьшения видимости люди должны заблаговременно, еще до включения генератора аэрозоля, покинуть помещение. Но сам по себе аэрозоль вредного воздействия на кожу человека и его одежду не оказывает, а его огнетушащая способность велика.</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proofErr w:type="spellStart"/>
      <w:r w:rsidRPr="00262417">
        <w:rPr>
          <w:rFonts w:ascii="Times New Roman" w:eastAsia="Times New Roman" w:hAnsi="Times New Roman" w:cs="Times New Roman"/>
          <w:color w:val="000000"/>
          <w:spacing w:val="2"/>
          <w:sz w:val="24"/>
          <w:szCs w:val="24"/>
          <w:lang w:eastAsia="ru-RU"/>
        </w:rPr>
        <w:t>Противодымная</w:t>
      </w:r>
      <w:proofErr w:type="spellEnd"/>
      <w:r w:rsidRPr="00262417">
        <w:rPr>
          <w:rFonts w:ascii="Times New Roman" w:eastAsia="Times New Roman" w:hAnsi="Times New Roman" w:cs="Times New Roman"/>
          <w:color w:val="000000"/>
          <w:spacing w:val="2"/>
          <w:sz w:val="24"/>
          <w:szCs w:val="24"/>
          <w:lang w:eastAsia="ru-RU"/>
        </w:rPr>
        <w:t xml:space="preserve"> защита-это комплекс организационных мероприятий и технических сред</w:t>
      </w:r>
      <w:r w:rsidR="00490871">
        <w:rPr>
          <w:rFonts w:ascii="Times New Roman" w:eastAsia="Times New Roman" w:hAnsi="Times New Roman" w:cs="Times New Roman"/>
          <w:color w:val="000000"/>
          <w:spacing w:val="2"/>
          <w:sz w:val="24"/>
          <w:szCs w:val="24"/>
          <w:lang w:eastAsia="ru-RU"/>
        </w:rPr>
        <w:t>ств, направленных на предотвра</w:t>
      </w:r>
      <w:r w:rsidRPr="00262417">
        <w:rPr>
          <w:rFonts w:ascii="Times New Roman" w:eastAsia="Times New Roman" w:hAnsi="Times New Roman" w:cs="Times New Roman"/>
          <w:color w:val="000000"/>
          <w:spacing w:val="2"/>
          <w:sz w:val="24"/>
          <w:szCs w:val="24"/>
          <w:lang w:eastAsia="ru-RU"/>
        </w:rPr>
        <w:t xml:space="preserve">щение воздействия на людей дыма, повышенной температуры и токсичных продуктов горения. Система </w:t>
      </w:r>
      <w:proofErr w:type="spellStart"/>
      <w:r w:rsidRPr="00262417">
        <w:rPr>
          <w:rFonts w:ascii="Times New Roman" w:eastAsia="Times New Roman" w:hAnsi="Times New Roman" w:cs="Times New Roman"/>
          <w:color w:val="000000"/>
          <w:spacing w:val="2"/>
          <w:sz w:val="24"/>
          <w:szCs w:val="24"/>
          <w:lang w:eastAsia="ru-RU"/>
        </w:rPr>
        <w:t>противодымной</w:t>
      </w:r>
      <w:proofErr w:type="spellEnd"/>
      <w:r w:rsidRPr="00262417">
        <w:rPr>
          <w:rFonts w:ascii="Times New Roman" w:eastAsia="Times New Roman" w:hAnsi="Times New Roman" w:cs="Times New Roman"/>
          <w:color w:val="000000"/>
          <w:spacing w:val="2"/>
          <w:sz w:val="24"/>
          <w:szCs w:val="24"/>
          <w:lang w:eastAsia="ru-RU"/>
        </w:rPr>
        <w:t xml:space="preserve"> зашиты</w:t>
      </w:r>
      <w:r w:rsidRPr="00262417">
        <w:t xml:space="preserve"> </w:t>
      </w:r>
      <w:r w:rsidRPr="00262417">
        <w:rPr>
          <w:rFonts w:ascii="Times New Roman" w:eastAsia="Times New Roman" w:hAnsi="Times New Roman" w:cs="Times New Roman"/>
          <w:color w:val="000000"/>
          <w:spacing w:val="2"/>
          <w:sz w:val="24"/>
          <w:szCs w:val="24"/>
          <w:lang w:eastAsia="ru-RU"/>
        </w:rPr>
        <w:t>здания или сооружения должна обеспечивать защиту людей на путях эвакуации и в безопасных зонах от воздействия опасных факторов пожара в течение времени, необходимого для эвакуации людей, или всего времени разв</w:t>
      </w:r>
      <w:r w:rsidR="00490871">
        <w:rPr>
          <w:rFonts w:ascii="Times New Roman" w:eastAsia="Times New Roman" w:hAnsi="Times New Roman" w:cs="Times New Roman"/>
          <w:color w:val="000000"/>
          <w:spacing w:val="2"/>
          <w:sz w:val="24"/>
          <w:szCs w:val="24"/>
          <w:lang w:eastAsia="ru-RU"/>
        </w:rPr>
        <w:t>ития и тушения пожара посредст</w:t>
      </w:r>
      <w:r w:rsidRPr="00262417">
        <w:rPr>
          <w:rFonts w:ascii="Times New Roman" w:eastAsia="Times New Roman" w:hAnsi="Times New Roman" w:cs="Times New Roman"/>
          <w:color w:val="000000"/>
          <w:spacing w:val="2"/>
          <w:sz w:val="24"/>
          <w:szCs w:val="24"/>
          <w:lang w:eastAsia="ru-RU"/>
        </w:rPr>
        <w:t>вом удаления продуктов горения и термического разложения или предотвращения их распространения.</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 xml:space="preserve">Система </w:t>
      </w:r>
      <w:proofErr w:type="spellStart"/>
      <w:r w:rsidRPr="00262417">
        <w:rPr>
          <w:rFonts w:ascii="Times New Roman" w:eastAsia="Times New Roman" w:hAnsi="Times New Roman" w:cs="Times New Roman"/>
          <w:color w:val="000000"/>
          <w:spacing w:val="2"/>
          <w:sz w:val="24"/>
          <w:szCs w:val="24"/>
          <w:lang w:eastAsia="ru-RU"/>
        </w:rPr>
        <w:t>противодымной</w:t>
      </w:r>
      <w:proofErr w:type="spellEnd"/>
      <w:r w:rsidRPr="00262417">
        <w:rPr>
          <w:rFonts w:ascii="Times New Roman" w:eastAsia="Times New Roman" w:hAnsi="Times New Roman" w:cs="Times New Roman"/>
          <w:color w:val="000000"/>
          <w:spacing w:val="2"/>
          <w:sz w:val="24"/>
          <w:szCs w:val="24"/>
          <w:lang w:eastAsia="ru-RU"/>
        </w:rPr>
        <w:t xml:space="preserve"> защиты, помимо использования объемно-планировочных и конструктивных решений зданий и сооружений, может предусматривать:</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 xml:space="preserve">• использование приточной </w:t>
      </w:r>
      <w:proofErr w:type="spellStart"/>
      <w:r w:rsidRPr="00262417">
        <w:rPr>
          <w:rFonts w:ascii="Times New Roman" w:eastAsia="Times New Roman" w:hAnsi="Times New Roman" w:cs="Times New Roman"/>
          <w:color w:val="000000"/>
          <w:spacing w:val="2"/>
          <w:sz w:val="24"/>
          <w:szCs w:val="24"/>
          <w:lang w:eastAsia="ru-RU"/>
        </w:rPr>
        <w:t>противодымной</w:t>
      </w:r>
      <w:proofErr w:type="spellEnd"/>
      <w:r w:rsidRPr="00262417">
        <w:rPr>
          <w:rFonts w:ascii="Times New Roman" w:eastAsia="Times New Roman" w:hAnsi="Times New Roman" w:cs="Times New Roman"/>
          <w:color w:val="000000"/>
          <w:spacing w:val="2"/>
          <w:sz w:val="24"/>
          <w:szCs w:val="24"/>
          <w:lang w:eastAsia="ru-RU"/>
        </w:rPr>
        <w:t xml:space="preserve"> вентиляции для создания избыточного давлен</w:t>
      </w:r>
      <w:r w:rsidR="00490871">
        <w:rPr>
          <w:rFonts w:ascii="Times New Roman" w:eastAsia="Times New Roman" w:hAnsi="Times New Roman" w:cs="Times New Roman"/>
          <w:color w:val="000000"/>
          <w:spacing w:val="2"/>
          <w:sz w:val="24"/>
          <w:szCs w:val="24"/>
          <w:lang w:eastAsia="ru-RU"/>
        </w:rPr>
        <w:t>ия воздуха в защищаемых помеще</w:t>
      </w:r>
      <w:r w:rsidRPr="00262417">
        <w:rPr>
          <w:rFonts w:ascii="Times New Roman" w:eastAsia="Times New Roman" w:hAnsi="Times New Roman" w:cs="Times New Roman"/>
          <w:color w:val="000000"/>
          <w:spacing w:val="2"/>
          <w:sz w:val="24"/>
          <w:szCs w:val="24"/>
          <w:lang w:eastAsia="ru-RU"/>
        </w:rPr>
        <w:t>ниях, тамбу</w:t>
      </w:r>
      <w:proofErr w:type="gramStart"/>
      <w:r w:rsidRPr="00262417">
        <w:rPr>
          <w:rFonts w:ascii="Times New Roman" w:eastAsia="Times New Roman" w:hAnsi="Times New Roman" w:cs="Times New Roman"/>
          <w:color w:val="000000"/>
          <w:spacing w:val="2"/>
          <w:sz w:val="24"/>
          <w:szCs w:val="24"/>
          <w:lang w:eastAsia="ru-RU"/>
        </w:rPr>
        <w:t>р-</w:t>
      </w:r>
      <w:proofErr w:type="gramEnd"/>
      <w:r w:rsidRPr="00262417">
        <w:rPr>
          <w:rFonts w:ascii="Times New Roman" w:eastAsia="Times New Roman" w:hAnsi="Times New Roman" w:cs="Times New Roman"/>
          <w:color w:val="000000"/>
          <w:spacing w:val="2"/>
          <w:sz w:val="24"/>
          <w:szCs w:val="24"/>
          <w:lang w:eastAsia="ru-RU"/>
        </w:rPr>
        <w:t xml:space="preserve"> шлюзах и на лестничных клетках;</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 использование устройств</w:t>
      </w:r>
      <w:r w:rsidR="00490871">
        <w:rPr>
          <w:rFonts w:ascii="Times New Roman" w:eastAsia="Times New Roman" w:hAnsi="Times New Roman" w:cs="Times New Roman"/>
          <w:color w:val="000000"/>
          <w:spacing w:val="2"/>
          <w:sz w:val="24"/>
          <w:szCs w:val="24"/>
          <w:lang w:eastAsia="ru-RU"/>
        </w:rPr>
        <w:t xml:space="preserve"> и средств вытяжной </w:t>
      </w:r>
      <w:proofErr w:type="spellStart"/>
      <w:r w:rsidR="00490871">
        <w:rPr>
          <w:rFonts w:ascii="Times New Roman" w:eastAsia="Times New Roman" w:hAnsi="Times New Roman" w:cs="Times New Roman"/>
          <w:color w:val="000000"/>
          <w:spacing w:val="2"/>
          <w:sz w:val="24"/>
          <w:szCs w:val="24"/>
          <w:lang w:eastAsia="ru-RU"/>
        </w:rPr>
        <w:t>противодым</w:t>
      </w:r>
      <w:r w:rsidRPr="00262417">
        <w:rPr>
          <w:rFonts w:ascii="Times New Roman" w:eastAsia="Times New Roman" w:hAnsi="Times New Roman" w:cs="Times New Roman"/>
          <w:color w:val="000000"/>
          <w:spacing w:val="2"/>
          <w:sz w:val="24"/>
          <w:szCs w:val="24"/>
          <w:lang w:eastAsia="ru-RU"/>
        </w:rPr>
        <w:t>ной</w:t>
      </w:r>
      <w:proofErr w:type="spellEnd"/>
      <w:r w:rsidRPr="00262417">
        <w:rPr>
          <w:rFonts w:ascii="Times New Roman" w:eastAsia="Times New Roman" w:hAnsi="Times New Roman" w:cs="Times New Roman"/>
          <w:color w:val="000000"/>
          <w:spacing w:val="2"/>
          <w:sz w:val="24"/>
          <w:szCs w:val="24"/>
          <w:lang w:eastAsia="ru-RU"/>
        </w:rPr>
        <w:t xml:space="preserve"> вентиляции для удаления продуктов горения и термического разложения.</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Совокупность технических средств, предназначенных для обнаружения пожара, обработки,</w:t>
      </w:r>
      <w:r w:rsidR="00490871">
        <w:rPr>
          <w:rFonts w:ascii="Times New Roman" w:eastAsia="Times New Roman" w:hAnsi="Times New Roman" w:cs="Times New Roman"/>
          <w:color w:val="000000"/>
          <w:spacing w:val="2"/>
          <w:sz w:val="24"/>
          <w:szCs w:val="24"/>
          <w:lang w:eastAsia="ru-RU"/>
        </w:rPr>
        <w:t xml:space="preserve"> передачи в заданном виде изве</w:t>
      </w:r>
      <w:r w:rsidRPr="00262417">
        <w:rPr>
          <w:rFonts w:ascii="Times New Roman" w:eastAsia="Times New Roman" w:hAnsi="Times New Roman" w:cs="Times New Roman"/>
          <w:color w:val="000000"/>
          <w:spacing w:val="2"/>
          <w:sz w:val="24"/>
          <w:szCs w:val="24"/>
          <w:lang w:eastAsia="ru-RU"/>
        </w:rPr>
        <w:t xml:space="preserve">щения о пожаре; специальной информации и выдачи команд на включение установок пожаротушения и систем </w:t>
      </w:r>
      <w:proofErr w:type="spellStart"/>
      <w:r w:rsidRPr="00262417">
        <w:rPr>
          <w:rFonts w:ascii="Times New Roman" w:eastAsia="Times New Roman" w:hAnsi="Times New Roman" w:cs="Times New Roman"/>
          <w:color w:val="000000"/>
          <w:spacing w:val="2"/>
          <w:sz w:val="24"/>
          <w:szCs w:val="24"/>
          <w:lang w:eastAsia="ru-RU"/>
        </w:rPr>
        <w:t>противодымной</w:t>
      </w:r>
      <w:proofErr w:type="spellEnd"/>
      <w:r w:rsidRPr="00262417">
        <w:rPr>
          <w:rFonts w:ascii="Times New Roman" w:eastAsia="Times New Roman" w:hAnsi="Times New Roman" w:cs="Times New Roman"/>
          <w:color w:val="000000"/>
          <w:spacing w:val="2"/>
          <w:sz w:val="24"/>
          <w:szCs w:val="24"/>
          <w:lang w:eastAsia="ru-RU"/>
        </w:rPr>
        <w:t xml:space="preserve"> защиты, технологического и инженерного оборудования, а также других устрой</w:t>
      </w:r>
      <w:proofErr w:type="gramStart"/>
      <w:r w:rsidRPr="00262417">
        <w:rPr>
          <w:rFonts w:ascii="Times New Roman" w:eastAsia="Times New Roman" w:hAnsi="Times New Roman" w:cs="Times New Roman"/>
          <w:color w:val="000000"/>
          <w:spacing w:val="2"/>
          <w:sz w:val="24"/>
          <w:szCs w:val="24"/>
          <w:lang w:eastAsia="ru-RU"/>
        </w:rPr>
        <w:t>ств пр</w:t>
      </w:r>
      <w:proofErr w:type="gramEnd"/>
      <w:r w:rsidRPr="00262417">
        <w:rPr>
          <w:rFonts w:ascii="Times New Roman" w:eastAsia="Times New Roman" w:hAnsi="Times New Roman" w:cs="Times New Roman"/>
          <w:color w:val="000000"/>
          <w:spacing w:val="2"/>
          <w:sz w:val="24"/>
          <w:szCs w:val="24"/>
          <w:lang w:eastAsia="ru-RU"/>
        </w:rPr>
        <w:t>отивопожа</w:t>
      </w:r>
      <w:r w:rsidR="00490871">
        <w:rPr>
          <w:rFonts w:ascii="Times New Roman" w:eastAsia="Times New Roman" w:hAnsi="Times New Roman" w:cs="Times New Roman"/>
          <w:color w:val="000000"/>
          <w:spacing w:val="2"/>
          <w:sz w:val="24"/>
          <w:szCs w:val="24"/>
          <w:lang w:eastAsia="ru-RU"/>
        </w:rPr>
        <w:t>рной защиты называется установ</w:t>
      </w:r>
      <w:r w:rsidRPr="00262417">
        <w:rPr>
          <w:rFonts w:ascii="Times New Roman" w:eastAsia="Times New Roman" w:hAnsi="Times New Roman" w:cs="Times New Roman"/>
          <w:color w:val="000000"/>
          <w:spacing w:val="2"/>
          <w:sz w:val="24"/>
          <w:szCs w:val="24"/>
          <w:lang w:eastAsia="ru-RU"/>
        </w:rPr>
        <w:t>кой пожарной сигнализации.</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lastRenderedPageBreak/>
        <w:t>Основные элементы устано</w:t>
      </w:r>
      <w:r w:rsidR="004B2DFD">
        <w:rPr>
          <w:rFonts w:ascii="Times New Roman" w:eastAsia="Times New Roman" w:hAnsi="Times New Roman" w:cs="Times New Roman"/>
          <w:color w:val="000000"/>
          <w:spacing w:val="2"/>
          <w:sz w:val="24"/>
          <w:szCs w:val="24"/>
          <w:lang w:eastAsia="ru-RU"/>
        </w:rPr>
        <w:t>вок пожарной сигнализации - по</w:t>
      </w:r>
      <w:r w:rsidRPr="00262417">
        <w:rPr>
          <w:rFonts w:ascii="Times New Roman" w:eastAsia="Times New Roman" w:hAnsi="Times New Roman" w:cs="Times New Roman"/>
          <w:color w:val="000000"/>
          <w:spacing w:val="2"/>
          <w:sz w:val="24"/>
          <w:szCs w:val="24"/>
          <w:lang w:eastAsia="ru-RU"/>
        </w:rPr>
        <w:t xml:space="preserve">жарные </w:t>
      </w:r>
      <w:proofErr w:type="spellStart"/>
      <w:r w:rsidRPr="00262417">
        <w:rPr>
          <w:rFonts w:ascii="Times New Roman" w:eastAsia="Times New Roman" w:hAnsi="Times New Roman" w:cs="Times New Roman"/>
          <w:color w:val="000000"/>
          <w:spacing w:val="2"/>
          <w:sz w:val="24"/>
          <w:szCs w:val="24"/>
          <w:lang w:eastAsia="ru-RU"/>
        </w:rPr>
        <w:t>извещатели</w:t>
      </w:r>
      <w:proofErr w:type="spellEnd"/>
      <w:r w:rsidRPr="00262417">
        <w:rPr>
          <w:rFonts w:ascii="Times New Roman" w:eastAsia="Times New Roman" w:hAnsi="Times New Roman" w:cs="Times New Roman"/>
          <w:color w:val="000000"/>
          <w:spacing w:val="2"/>
          <w:sz w:val="24"/>
          <w:szCs w:val="24"/>
          <w:lang w:eastAsia="ru-RU"/>
        </w:rPr>
        <w:t>, приемные станции, линии связи, звуковые или световые сигнальные устройства.</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Установки и системы пожарной</w:t>
      </w:r>
      <w:r w:rsidR="004B2DFD">
        <w:rPr>
          <w:rFonts w:ascii="Times New Roman" w:eastAsia="Times New Roman" w:hAnsi="Times New Roman" w:cs="Times New Roman"/>
          <w:color w:val="000000"/>
          <w:spacing w:val="2"/>
          <w:sz w:val="24"/>
          <w:szCs w:val="24"/>
          <w:lang w:eastAsia="ru-RU"/>
        </w:rPr>
        <w:t xml:space="preserve"> сигнализации, оповещения и</w:t>
      </w:r>
      <w:r w:rsidRPr="00262417">
        <w:rPr>
          <w:rFonts w:ascii="Times New Roman" w:eastAsia="Times New Roman" w:hAnsi="Times New Roman" w:cs="Times New Roman"/>
          <w:color w:val="000000"/>
          <w:spacing w:val="2"/>
          <w:sz w:val="24"/>
          <w:szCs w:val="24"/>
          <w:lang w:eastAsia="ru-RU"/>
        </w:rPr>
        <w:t xml:space="preserve"> управления эвакуацией людей при пожаре должны обеспечивать 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Мобильные средства пожаротушения предназначены для профессионального пр</w:t>
      </w:r>
      <w:r w:rsidR="004B2DFD">
        <w:rPr>
          <w:rFonts w:ascii="Times New Roman" w:eastAsia="Times New Roman" w:hAnsi="Times New Roman" w:cs="Times New Roman"/>
          <w:color w:val="000000"/>
          <w:spacing w:val="2"/>
          <w:sz w:val="24"/>
          <w:szCs w:val="24"/>
          <w:lang w:eastAsia="ru-RU"/>
        </w:rPr>
        <w:t>именения. Они основываются на транс</w:t>
      </w:r>
      <w:r w:rsidRPr="00262417">
        <w:rPr>
          <w:rFonts w:ascii="Times New Roman" w:eastAsia="Times New Roman" w:hAnsi="Times New Roman" w:cs="Times New Roman"/>
          <w:color w:val="000000"/>
          <w:spacing w:val="2"/>
          <w:sz w:val="24"/>
          <w:szCs w:val="24"/>
          <w:lang w:eastAsia="ru-RU"/>
        </w:rPr>
        <w:t xml:space="preserve">портных средствах (вертолеты, суда, автомобили), </w:t>
      </w:r>
      <w:proofErr w:type="gramStart"/>
      <w:r w:rsidRPr="00262417">
        <w:rPr>
          <w:rFonts w:ascii="Times New Roman" w:eastAsia="Times New Roman" w:hAnsi="Times New Roman" w:cs="Times New Roman"/>
          <w:color w:val="000000"/>
          <w:spacing w:val="2"/>
          <w:sz w:val="24"/>
          <w:szCs w:val="24"/>
          <w:lang w:eastAsia="ru-RU"/>
        </w:rPr>
        <w:t xml:space="preserve">комплекту­ </w:t>
      </w:r>
      <w:proofErr w:type="spellStart"/>
      <w:r w:rsidRPr="00262417">
        <w:rPr>
          <w:rFonts w:ascii="Times New Roman" w:eastAsia="Times New Roman" w:hAnsi="Times New Roman" w:cs="Times New Roman"/>
          <w:color w:val="000000"/>
          <w:spacing w:val="2"/>
          <w:sz w:val="24"/>
          <w:szCs w:val="24"/>
          <w:lang w:eastAsia="ru-RU"/>
        </w:rPr>
        <w:t>емыми</w:t>
      </w:r>
      <w:proofErr w:type="spellEnd"/>
      <w:proofErr w:type="gramEnd"/>
      <w:r w:rsidRPr="00262417">
        <w:rPr>
          <w:rFonts w:ascii="Times New Roman" w:eastAsia="Times New Roman" w:hAnsi="Times New Roman" w:cs="Times New Roman"/>
          <w:color w:val="000000"/>
          <w:spacing w:val="2"/>
          <w:sz w:val="24"/>
          <w:szCs w:val="24"/>
          <w:lang w:eastAsia="ru-RU"/>
        </w:rPr>
        <w:t xml:space="preserve"> мотопомпами, которые позволяют подавать жидкость из емкости в рукава или распылители, направляемые на огонь. Современные транспортные средства пожаротуш</w:t>
      </w:r>
      <w:r w:rsidR="004B2DFD">
        <w:rPr>
          <w:rFonts w:ascii="Times New Roman" w:eastAsia="Times New Roman" w:hAnsi="Times New Roman" w:cs="Times New Roman"/>
          <w:color w:val="000000"/>
          <w:spacing w:val="2"/>
          <w:sz w:val="24"/>
          <w:szCs w:val="24"/>
          <w:lang w:eastAsia="ru-RU"/>
        </w:rPr>
        <w:t>ения позволяют перевозить дополн</w:t>
      </w:r>
      <w:r w:rsidRPr="00262417">
        <w:rPr>
          <w:rFonts w:ascii="Times New Roman" w:eastAsia="Times New Roman" w:hAnsi="Times New Roman" w:cs="Times New Roman"/>
          <w:color w:val="000000"/>
          <w:spacing w:val="2"/>
          <w:sz w:val="24"/>
          <w:szCs w:val="24"/>
          <w:lang w:eastAsia="ru-RU"/>
        </w:rPr>
        <w:t>ительный инвентарь, а также личный состав</w:t>
      </w:r>
      <w:r w:rsidRPr="00262417">
        <w:t xml:space="preserve"> </w:t>
      </w:r>
      <w:r w:rsidRPr="00262417">
        <w:rPr>
          <w:rFonts w:ascii="Times New Roman" w:eastAsia="Times New Roman" w:hAnsi="Times New Roman" w:cs="Times New Roman"/>
          <w:color w:val="000000"/>
          <w:spacing w:val="2"/>
          <w:sz w:val="24"/>
          <w:szCs w:val="24"/>
          <w:lang w:eastAsia="ru-RU"/>
        </w:rPr>
        <w:t>пожарной станции</w:t>
      </w:r>
      <w:proofErr w:type="gramStart"/>
      <w:r w:rsidRPr="00262417">
        <w:rPr>
          <w:rFonts w:ascii="Times New Roman" w:eastAsia="Times New Roman" w:hAnsi="Times New Roman" w:cs="Times New Roman"/>
          <w:color w:val="000000"/>
          <w:spacing w:val="2"/>
          <w:sz w:val="24"/>
          <w:szCs w:val="24"/>
          <w:lang w:eastAsia="ru-RU"/>
        </w:rPr>
        <w:t>.</w:t>
      </w:r>
      <w:proofErr w:type="gramEnd"/>
      <w:r w:rsidRPr="00262417">
        <w:rPr>
          <w:rFonts w:ascii="Times New Roman" w:eastAsia="Times New Roman" w:hAnsi="Times New Roman" w:cs="Times New Roman"/>
          <w:color w:val="000000"/>
          <w:spacing w:val="2"/>
          <w:sz w:val="24"/>
          <w:szCs w:val="24"/>
          <w:lang w:eastAsia="ru-RU"/>
        </w:rPr>
        <w:t xml:space="preserve"> </w:t>
      </w:r>
      <w:proofErr w:type="gramStart"/>
      <w:r w:rsidRPr="00262417">
        <w:rPr>
          <w:rFonts w:ascii="Times New Roman" w:eastAsia="Times New Roman" w:hAnsi="Times New Roman" w:cs="Times New Roman"/>
          <w:color w:val="000000"/>
          <w:spacing w:val="2"/>
          <w:sz w:val="24"/>
          <w:szCs w:val="24"/>
          <w:lang w:eastAsia="ru-RU"/>
        </w:rPr>
        <w:t>д</w:t>
      </w:r>
      <w:proofErr w:type="gramEnd"/>
      <w:r w:rsidRPr="00262417">
        <w:rPr>
          <w:rFonts w:ascii="Times New Roman" w:eastAsia="Times New Roman" w:hAnsi="Times New Roman" w:cs="Times New Roman"/>
          <w:color w:val="000000"/>
          <w:spacing w:val="2"/>
          <w:sz w:val="24"/>
          <w:szCs w:val="24"/>
          <w:lang w:eastAsia="ru-RU"/>
        </w:rPr>
        <w:t>ля бор</w:t>
      </w:r>
      <w:r w:rsidR="004B2DFD">
        <w:rPr>
          <w:rFonts w:ascii="Times New Roman" w:eastAsia="Times New Roman" w:hAnsi="Times New Roman" w:cs="Times New Roman"/>
          <w:color w:val="000000"/>
          <w:spacing w:val="2"/>
          <w:sz w:val="24"/>
          <w:szCs w:val="24"/>
          <w:lang w:eastAsia="ru-RU"/>
        </w:rPr>
        <w:t>ьбы с пожарами в населенных пун</w:t>
      </w:r>
      <w:r w:rsidRPr="00262417">
        <w:rPr>
          <w:rFonts w:ascii="Times New Roman" w:eastAsia="Times New Roman" w:hAnsi="Times New Roman" w:cs="Times New Roman"/>
          <w:color w:val="000000"/>
          <w:spacing w:val="2"/>
          <w:sz w:val="24"/>
          <w:szCs w:val="24"/>
          <w:lang w:eastAsia="ru-RU"/>
        </w:rPr>
        <w:t xml:space="preserve">ктах обычно используются автомобили, при сильных и сложных пожарах - вертолеты. </w:t>
      </w:r>
    </w:p>
    <w:p w:rsidR="00262417" w:rsidRPr="00262417"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 xml:space="preserve">Пожарные поезда применяются для ликвидации возгораний и борьбы с огнем недалеко </w:t>
      </w:r>
      <w:r w:rsidR="004B2DFD">
        <w:rPr>
          <w:rFonts w:ascii="Times New Roman" w:eastAsia="Times New Roman" w:hAnsi="Times New Roman" w:cs="Times New Roman"/>
          <w:color w:val="000000"/>
          <w:spacing w:val="2"/>
          <w:sz w:val="24"/>
          <w:szCs w:val="24"/>
          <w:lang w:eastAsia="ru-RU"/>
        </w:rPr>
        <w:t>от железнодорожных путей и в ос</w:t>
      </w:r>
      <w:r w:rsidRPr="00262417">
        <w:rPr>
          <w:rFonts w:ascii="Times New Roman" w:eastAsia="Times New Roman" w:hAnsi="Times New Roman" w:cs="Times New Roman"/>
          <w:color w:val="000000"/>
          <w:spacing w:val="2"/>
          <w:sz w:val="24"/>
          <w:szCs w:val="24"/>
          <w:lang w:eastAsia="ru-RU"/>
        </w:rPr>
        <w:t>новном используются при т</w:t>
      </w:r>
      <w:r w:rsidR="004B2DFD">
        <w:rPr>
          <w:rFonts w:ascii="Times New Roman" w:eastAsia="Times New Roman" w:hAnsi="Times New Roman" w:cs="Times New Roman"/>
          <w:color w:val="000000"/>
          <w:spacing w:val="2"/>
          <w:sz w:val="24"/>
          <w:szCs w:val="24"/>
          <w:lang w:eastAsia="ru-RU"/>
        </w:rPr>
        <w:t>ушении пожаров в</w:t>
      </w:r>
      <w:r w:rsidRPr="00262417">
        <w:rPr>
          <w:rFonts w:ascii="Times New Roman" w:eastAsia="Times New Roman" w:hAnsi="Times New Roman" w:cs="Times New Roman"/>
          <w:color w:val="000000"/>
          <w:spacing w:val="2"/>
          <w:sz w:val="24"/>
          <w:szCs w:val="24"/>
          <w:lang w:eastAsia="ru-RU"/>
        </w:rPr>
        <w:t xml:space="preserve"> связ</w:t>
      </w:r>
      <w:r w:rsidR="004B2DFD">
        <w:rPr>
          <w:rFonts w:ascii="Times New Roman" w:eastAsia="Times New Roman" w:hAnsi="Times New Roman" w:cs="Times New Roman"/>
          <w:color w:val="000000"/>
          <w:spacing w:val="2"/>
          <w:sz w:val="24"/>
          <w:szCs w:val="24"/>
          <w:lang w:eastAsia="ru-RU"/>
        </w:rPr>
        <w:t>и с авариями или природной стихи</w:t>
      </w:r>
      <w:r w:rsidRPr="00262417">
        <w:rPr>
          <w:rFonts w:ascii="Times New Roman" w:eastAsia="Times New Roman" w:hAnsi="Times New Roman" w:cs="Times New Roman"/>
          <w:color w:val="000000"/>
          <w:spacing w:val="2"/>
          <w:sz w:val="24"/>
          <w:szCs w:val="24"/>
          <w:lang w:eastAsia="ru-RU"/>
        </w:rPr>
        <w:t>ей. Пожарные суда применяются в случаях возгорания другого водного</w:t>
      </w:r>
      <w:r w:rsidR="004B2DFD">
        <w:rPr>
          <w:rFonts w:ascii="Times New Roman" w:eastAsia="Times New Roman" w:hAnsi="Times New Roman" w:cs="Times New Roman"/>
          <w:color w:val="000000"/>
          <w:spacing w:val="2"/>
          <w:sz w:val="24"/>
          <w:szCs w:val="24"/>
          <w:lang w:eastAsia="ru-RU"/>
        </w:rPr>
        <w:t xml:space="preserve"> транспорта или промышленных ус</w:t>
      </w:r>
      <w:r w:rsidRPr="00262417">
        <w:rPr>
          <w:rFonts w:ascii="Times New Roman" w:eastAsia="Times New Roman" w:hAnsi="Times New Roman" w:cs="Times New Roman"/>
          <w:color w:val="000000"/>
          <w:spacing w:val="2"/>
          <w:sz w:val="24"/>
          <w:szCs w:val="24"/>
          <w:lang w:eastAsia="ru-RU"/>
        </w:rPr>
        <w:t xml:space="preserve">тановок. </w:t>
      </w:r>
    </w:p>
    <w:p w:rsidR="00B5679A" w:rsidRDefault="00262417" w:rsidP="00262417">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262417">
        <w:rPr>
          <w:rFonts w:ascii="Times New Roman" w:eastAsia="Times New Roman" w:hAnsi="Times New Roman" w:cs="Times New Roman"/>
          <w:color w:val="000000"/>
          <w:spacing w:val="2"/>
          <w:sz w:val="24"/>
          <w:szCs w:val="24"/>
          <w:lang w:eastAsia="ru-RU"/>
        </w:rPr>
        <w:t>На крупных предприятия</w:t>
      </w:r>
      <w:r w:rsidR="004B2DFD">
        <w:rPr>
          <w:rFonts w:ascii="Times New Roman" w:eastAsia="Times New Roman" w:hAnsi="Times New Roman" w:cs="Times New Roman"/>
          <w:color w:val="000000"/>
          <w:spacing w:val="2"/>
          <w:sz w:val="24"/>
          <w:szCs w:val="24"/>
          <w:lang w:eastAsia="ru-RU"/>
        </w:rPr>
        <w:t>х мобильные средства пожаротуше</w:t>
      </w:r>
      <w:r w:rsidRPr="00262417">
        <w:rPr>
          <w:rFonts w:ascii="Times New Roman" w:eastAsia="Times New Roman" w:hAnsi="Times New Roman" w:cs="Times New Roman"/>
          <w:color w:val="000000"/>
          <w:spacing w:val="2"/>
          <w:sz w:val="24"/>
          <w:szCs w:val="24"/>
          <w:lang w:eastAsia="ru-RU"/>
        </w:rPr>
        <w:t>ния могут использоваться объектовыми по</w:t>
      </w:r>
      <w:r w:rsidR="004B2DFD">
        <w:rPr>
          <w:rFonts w:ascii="Times New Roman" w:eastAsia="Times New Roman" w:hAnsi="Times New Roman" w:cs="Times New Roman"/>
          <w:color w:val="000000"/>
          <w:spacing w:val="2"/>
          <w:sz w:val="24"/>
          <w:szCs w:val="24"/>
          <w:lang w:eastAsia="ru-RU"/>
        </w:rPr>
        <w:t>жарными формирова</w:t>
      </w:r>
      <w:r w:rsidRPr="00262417">
        <w:rPr>
          <w:rFonts w:ascii="Times New Roman" w:eastAsia="Times New Roman" w:hAnsi="Times New Roman" w:cs="Times New Roman"/>
          <w:color w:val="000000"/>
          <w:spacing w:val="2"/>
          <w:sz w:val="24"/>
          <w:szCs w:val="24"/>
          <w:lang w:eastAsia="ru-RU"/>
        </w:rPr>
        <w:t>ниями.</w:t>
      </w:r>
    </w:p>
    <w:p w:rsidR="005555A5" w:rsidRDefault="005555A5" w:rsidP="005555A5">
      <w:pPr>
        <w:widowControl w:val="0"/>
        <w:spacing w:after="0" w:line="240" w:lineRule="auto"/>
        <w:ind w:left="60" w:right="60"/>
        <w:jc w:val="both"/>
        <w:rPr>
          <w:rFonts w:ascii="Times New Roman" w:eastAsia="Times New Roman" w:hAnsi="Times New Roman" w:cs="Times New Roman"/>
          <w:bCs/>
          <w:i/>
          <w:color w:val="000000"/>
          <w:spacing w:val="-3"/>
          <w:sz w:val="24"/>
          <w:szCs w:val="24"/>
        </w:rPr>
      </w:pPr>
    </w:p>
    <w:p w:rsidR="005555A5" w:rsidRPr="00DF3EC6" w:rsidRDefault="005555A5" w:rsidP="004B2DFD">
      <w:pPr>
        <w:widowControl w:val="0"/>
        <w:spacing w:after="0" w:line="240" w:lineRule="auto"/>
        <w:ind w:left="60" w:right="60" w:firstLine="366"/>
        <w:jc w:val="both"/>
        <w:rPr>
          <w:rFonts w:ascii="Times New Roman" w:eastAsia="Times New Roman" w:hAnsi="Times New Roman" w:cs="Times New Roman"/>
          <w:bCs/>
          <w:i/>
          <w:spacing w:val="-3"/>
          <w:sz w:val="24"/>
          <w:szCs w:val="24"/>
        </w:rPr>
      </w:pPr>
      <w:r w:rsidRPr="00DF3EC6">
        <w:rPr>
          <w:rFonts w:ascii="Times New Roman" w:eastAsia="Times New Roman" w:hAnsi="Times New Roman" w:cs="Times New Roman"/>
          <w:bCs/>
          <w:i/>
          <w:color w:val="000000"/>
          <w:spacing w:val="-3"/>
          <w:sz w:val="24"/>
          <w:szCs w:val="24"/>
        </w:rPr>
        <w:t>Учебная группа прибывает для занятий в специально отведенное учебное место, оборудованное двумя порошковыми и углекислотны</w:t>
      </w:r>
      <w:r w:rsidRPr="00DF3EC6">
        <w:rPr>
          <w:rFonts w:ascii="Times New Roman" w:eastAsia="Times New Roman" w:hAnsi="Times New Roman" w:cs="Times New Roman"/>
          <w:bCs/>
          <w:i/>
          <w:color w:val="000000"/>
          <w:spacing w:val="-3"/>
          <w:sz w:val="24"/>
          <w:szCs w:val="24"/>
        </w:rPr>
        <w:softHyphen/>
        <w:t>ми огнетушителями, противнем, наполненным водой и несколькими литрами горючей жидкости (смесь дизельного топлива и бензина). В процессе проведения занятия отрабатываются практические навы</w:t>
      </w:r>
      <w:r w:rsidRPr="00DF3EC6">
        <w:rPr>
          <w:rFonts w:ascii="Times New Roman" w:eastAsia="Times New Roman" w:hAnsi="Times New Roman" w:cs="Times New Roman"/>
          <w:bCs/>
          <w:i/>
          <w:color w:val="000000"/>
          <w:spacing w:val="-3"/>
          <w:sz w:val="24"/>
          <w:szCs w:val="24"/>
        </w:rPr>
        <w:softHyphen/>
        <w:t>ки по тушению возгораний различными типами огнетушителей.</w:t>
      </w:r>
    </w:p>
    <w:p w:rsidR="00DF3EC6" w:rsidRPr="00DF3EC6" w:rsidRDefault="00DF3EC6" w:rsidP="00B5679A">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proofErr w:type="gramStart"/>
      <w:r w:rsidRPr="004B2DFD">
        <w:rPr>
          <w:rFonts w:ascii="Times New Roman" w:eastAsia="Times New Roman" w:hAnsi="Times New Roman" w:cs="Times New Roman"/>
          <w:b/>
          <w:color w:val="000000"/>
          <w:spacing w:val="2"/>
          <w:sz w:val="24"/>
          <w:szCs w:val="24"/>
          <w:lang w:eastAsia="ru-RU"/>
        </w:rPr>
        <w:t>Первичные средства пожаротушения</w:t>
      </w:r>
      <w:r w:rsidRPr="00DF3EC6">
        <w:rPr>
          <w:rFonts w:ascii="Times New Roman" w:eastAsia="Times New Roman" w:hAnsi="Times New Roman" w:cs="Times New Roman"/>
          <w:color w:val="000000"/>
          <w:spacing w:val="2"/>
          <w:sz w:val="24"/>
          <w:szCs w:val="24"/>
          <w:lang w:eastAsia="ru-RU"/>
        </w:rPr>
        <w:t xml:space="preserve"> — это устройства, инс</w:t>
      </w:r>
      <w:r w:rsidRPr="00DF3EC6">
        <w:rPr>
          <w:rFonts w:ascii="Times New Roman" w:eastAsia="Times New Roman" w:hAnsi="Times New Roman" w:cs="Times New Roman"/>
          <w:color w:val="000000"/>
          <w:spacing w:val="2"/>
          <w:sz w:val="24"/>
          <w:szCs w:val="24"/>
          <w:lang w:eastAsia="ru-RU"/>
        </w:rPr>
        <w:softHyphen/>
        <w:t>трументы и материалы, предназначенные для локализации и ликвидации загорания на начальной стадии (огнетушители, вода, песок, кошма, асбестовое полотно, ведро, лопата и др.).</w:t>
      </w:r>
      <w:proofErr w:type="gramEnd"/>
    </w:p>
    <w:p w:rsidR="00DF3EC6" w:rsidRPr="00DF3EC6" w:rsidRDefault="00DF3EC6" w:rsidP="00DF3EC6">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Огнетушитель — это переносное или передвижное устройство для тушения очага пожара за счет выпуска запасенного огнетуша</w:t>
      </w:r>
      <w:r w:rsidRPr="00DF3EC6">
        <w:rPr>
          <w:rFonts w:ascii="Times New Roman" w:eastAsia="Times New Roman" w:hAnsi="Times New Roman" w:cs="Times New Roman"/>
          <w:color w:val="000000"/>
          <w:spacing w:val="2"/>
          <w:sz w:val="24"/>
          <w:szCs w:val="24"/>
          <w:lang w:eastAsia="ru-RU"/>
        </w:rPr>
        <w:softHyphen/>
        <w:t>щего вещества.</w:t>
      </w:r>
    </w:p>
    <w:p w:rsidR="00DF3EC6" w:rsidRPr="00DF3EC6" w:rsidRDefault="00DF3EC6" w:rsidP="00DF3EC6">
      <w:pPr>
        <w:widowControl w:val="0"/>
        <w:spacing w:after="0" w:line="240" w:lineRule="auto"/>
        <w:ind w:left="60" w:right="60" w:firstLine="36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По способу доставки к очагу пожара огнетушители делятся на переносные (массой до 20 кг) и передвижные (массой не менее 20, но и не более 400 кг).</w:t>
      </w:r>
    </w:p>
    <w:p w:rsidR="00DF3EC6" w:rsidRPr="00DF3EC6" w:rsidRDefault="00DF3EC6" w:rsidP="00DF3EC6">
      <w:pPr>
        <w:widowControl w:val="0"/>
        <w:spacing w:after="0" w:line="240" w:lineRule="auto"/>
        <w:ind w:left="40" w:right="6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 xml:space="preserve">По видам применяемых огнетушащих веществ огнетушители подразделяются </w:t>
      </w:r>
      <w:proofErr w:type="gramStart"/>
      <w:r w:rsidRPr="00DF3EC6">
        <w:rPr>
          <w:rFonts w:ascii="Times New Roman" w:eastAsia="Times New Roman" w:hAnsi="Times New Roman" w:cs="Times New Roman"/>
          <w:color w:val="000000"/>
          <w:spacing w:val="2"/>
          <w:sz w:val="24"/>
          <w:szCs w:val="24"/>
          <w:lang w:eastAsia="ru-RU"/>
        </w:rPr>
        <w:t>на</w:t>
      </w:r>
      <w:proofErr w:type="gramEnd"/>
      <w:r w:rsidRPr="00DF3EC6">
        <w:rPr>
          <w:rFonts w:ascii="Times New Roman" w:eastAsia="Times New Roman" w:hAnsi="Times New Roman" w:cs="Times New Roman"/>
          <w:color w:val="000000"/>
          <w:spacing w:val="2"/>
          <w:sz w:val="24"/>
          <w:szCs w:val="24"/>
          <w:lang w:eastAsia="ru-RU"/>
        </w:rPr>
        <w:t xml:space="preserve"> водные, пенные, порошковые, газовые, ком</w:t>
      </w:r>
      <w:r w:rsidRPr="00DF3EC6">
        <w:rPr>
          <w:rFonts w:ascii="Times New Roman" w:eastAsia="Times New Roman" w:hAnsi="Times New Roman" w:cs="Times New Roman"/>
          <w:color w:val="000000"/>
          <w:spacing w:val="2"/>
          <w:sz w:val="24"/>
          <w:szCs w:val="24"/>
          <w:lang w:eastAsia="ru-RU"/>
        </w:rPr>
        <w:softHyphen/>
        <w:t>бинированные.</w:t>
      </w:r>
    </w:p>
    <w:p w:rsidR="00DF3EC6" w:rsidRPr="00DF3EC6" w:rsidRDefault="00DF3EC6" w:rsidP="00DF3EC6">
      <w:pPr>
        <w:widowControl w:val="0"/>
        <w:spacing w:after="0" w:line="240" w:lineRule="auto"/>
        <w:ind w:left="40" w:right="6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b/>
          <w:bCs/>
          <w:color w:val="000000"/>
          <w:spacing w:val="-4"/>
          <w:sz w:val="24"/>
          <w:szCs w:val="24"/>
          <w:shd w:val="clear" w:color="auto" w:fill="FFFFFF"/>
          <w:lang w:eastAsia="ru-RU"/>
        </w:rPr>
        <w:t xml:space="preserve">Порошковые огнетушители </w:t>
      </w:r>
      <w:r w:rsidRPr="00DF3EC6">
        <w:rPr>
          <w:rFonts w:ascii="Times New Roman" w:eastAsia="Times New Roman" w:hAnsi="Times New Roman" w:cs="Times New Roman"/>
          <w:color w:val="000000"/>
          <w:spacing w:val="2"/>
          <w:sz w:val="24"/>
          <w:szCs w:val="24"/>
          <w:lang w:eastAsia="ru-RU"/>
        </w:rPr>
        <w:t>используются в качестве первич</w:t>
      </w:r>
      <w:r w:rsidRPr="00DF3EC6">
        <w:rPr>
          <w:rFonts w:ascii="Times New Roman" w:eastAsia="Times New Roman" w:hAnsi="Times New Roman" w:cs="Times New Roman"/>
          <w:color w:val="000000"/>
          <w:spacing w:val="2"/>
          <w:sz w:val="24"/>
          <w:szCs w:val="24"/>
          <w:lang w:eastAsia="ru-RU"/>
        </w:rPr>
        <w:softHyphen/>
        <w:t>ного средства тушения загорания пожаров класса</w:t>
      </w:r>
      <w:proofErr w:type="gramStart"/>
      <w:r w:rsidRPr="00DF3EC6">
        <w:rPr>
          <w:rFonts w:ascii="Times New Roman" w:eastAsia="Times New Roman" w:hAnsi="Times New Roman" w:cs="Times New Roman"/>
          <w:color w:val="000000"/>
          <w:spacing w:val="2"/>
          <w:sz w:val="24"/>
          <w:szCs w:val="24"/>
          <w:lang w:eastAsia="ru-RU"/>
        </w:rPr>
        <w:t xml:space="preserve"> А</w:t>
      </w:r>
      <w:proofErr w:type="gramEnd"/>
      <w:r w:rsidRPr="00DF3EC6">
        <w:rPr>
          <w:rFonts w:ascii="Times New Roman" w:eastAsia="Times New Roman" w:hAnsi="Times New Roman" w:cs="Times New Roman"/>
          <w:color w:val="000000"/>
          <w:spacing w:val="2"/>
          <w:sz w:val="24"/>
          <w:szCs w:val="24"/>
          <w:lang w:eastAsia="ru-RU"/>
        </w:rPr>
        <w:t xml:space="preserve"> (твердых веществ), В (жидких веществ), С (газообразных веществ) </w:t>
      </w:r>
      <w:r>
        <w:rPr>
          <w:rFonts w:ascii="Times New Roman" w:eastAsia="Times New Roman" w:hAnsi="Times New Roman" w:cs="Times New Roman"/>
          <w:noProof/>
          <w:color w:val="000000"/>
          <w:spacing w:val="2"/>
          <w:sz w:val="20"/>
          <w:szCs w:val="20"/>
          <w:lang w:eastAsia="ru-RU"/>
        </w:rPr>
        <w:drawing>
          <wp:anchor distT="0" distB="0" distL="114300" distR="114300" simplePos="0" relativeHeight="251673600" behindDoc="1" locked="0" layoutInCell="1" allowOverlap="1">
            <wp:simplePos x="0" y="0"/>
            <wp:positionH relativeFrom="column">
              <wp:posOffset>5899785</wp:posOffset>
            </wp:positionH>
            <wp:positionV relativeFrom="paragraph">
              <wp:posOffset>-130810</wp:posOffset>
            </wp:positionV>
            <wp:extent cx="523875" cy="1009650"/>
            <wp:effectExtent l="0" t="0" r="9525" b="0"/>
            <wp:wrapThrough wrapText="bothSides">
              <wp:wrapPolygon edited="0">
                <wp:start x="11782" y="0"/>
                <wp:lineTo x="4713" y="815"/>
                <wp:lineTo x="0" y="3260"/>
                <wp:lineTo x="0" y="20377"/>
                <wp:lineTo x="2356" y="21192"/>
                <wp:lineTo x="16495" y="21192"/>
                <wp:lineTo x="18851" y="19562"/>
                <wp:lineTo x="21207" y="5706"/>
                <wp:lineTo x="18851" y="0"/>
                <wp:lineTo x="11782"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grayscl/>
                      <a:biLevel thresh="50000"/>
                      <a:extLst>
                        <a:ext uri="{28A0092B-C50C-407E-A947-70E740481C1C}">
                          <a14:useLocalDpi xmlns:a14="http://schemas.microsoft.com/office/drawing/2010/main" val="0"/>
                        </a:ext>
                      </a:extLst>
                    </a:blip>
                    <a:srcRect l="9132" t="2805" r="64650" b="29300"/>
                    <a:stretch>
                      <a:fillRect/>
                    </a:stretch>
                  </pic:blipFill>
                  <pic:spPr bwMode="auto">
                    <a:xfrm>
                      <a:off x="0" y="0"/>
                      <a:ext cx="523875" cy="1009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F3EC6">
        <w:rPr>
          <w:rFonts w:ascii="Times New Roman" w:eastAsia="Times New Roman" w:hAnsi="Times New Roman" w:cs="Times New Roman"/>
          <w:color w:val="000000"/>
          <w:spacing w:val="2"/>
          <w:sz w:val="24"/>
          <w:szCs w:val="24"/>
          <w:lang w:eastAsia="ru-RU"/>
        </w:rPr>
        <w:t>и электроустановок, находящихся под напряжением до 1000 В.</w:t>
      </w:r>
    </w:p>
    <w:p w:rsidR="00DF3EC6" w:rsidRPr="00DF3EC6" w:rsidRDefault="00DF3EC6" w:rsidP="00DF3EC6">
      <w:pPr>
        <w:widowControl w:val="0"/>
        <w:spacing w:after="0" w:line="240" w:lineRule="auto"/>
        <w:ind w:left="40" w:right="6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Принцип работы порошкового огнетушителя основан на вытеснении огнетушащего порошка (при открытом клапане запорного устройства) сжатым воздухом, находящимся в емкости.</w:t>
      </w:r>
    </w:p>
    <w:p w:rsidR="00DF3EC6" w:rsidRPr="00DF3EC6" w:rsidRDefault="00DF3EC6" w:rsidP="00DF3EC6">
      <w:pPr>
        <w:widowControl w:val="0"/>
        <w:spacing w:after="0" w:line="240" w:lineRule="auto"/>
        <w:ind w:left="40" w:right="6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Ниже приведено несколько советов по общим принципам ту</w:t>
      </w:r>
      <w:r w:rsidRPr="00DF3EC6">
        <w:rPr>
          <w:rFonts w:ascii="Times New Roman" w:eastAsia="Times New Roman" w:hAnsi="Times New Roman" w:cs="Times New Roman"/>
          <w:color w:val="000000"/>
          <w:spacing w:val="2"/>
          <w:sz w:val="24"/>
          <w:szCs w:val="24"/>
          <w:lang w:eastAsia="ru-RU"/>
        </w:rPr>
        <w:softHyphen/>
        <w:t>шения очагов загорания переносными порошковыми огнетуши</w:t>
      </w:r>
      <w:r w:rsidRPr="00DF3EC6">
        <w:rPr>
          <w:rFonts w:ascii="Times New Roman" w:eastAsia="Times New Roman" w:hAnsi="Times New Roman" w:cs="Times New Roman"/>
          <w:color w:val="000000"/>
          <w:spacing w:val="2"/>
          <w:sz w:val="24"/>
          <w:szCs w:val="24"/>
          <w:lang w:eastAsia="ru-RU"/>
        </w:rPr>
        <w:softHyphen/>
        <w:t>телями, которые применимы и для других типов огнетушителей.</w:t>
      </w:r>
    </w:p>
    <w:p w:rsidR="00DF3EC6" w:rsidRPr="00DF3EC6" w:rsidRDefault="00DF3EC6" w:rsidP="00DF3EC6">
      <w:pPr>
        <w:widowControl w:val="0"/>
        <w:numPr>
          <w:ilvl w:val="0"/>
          <w:numId w:val="10"/>
        </w:numPr>
        <w:tabs>
          <w:tab w:val="left" w:pos="650"/>
        </w:tabs>
        <w:spacing w:after="0" w:line="240" w:lineRule="auto"/>
        <w:ind w:left="40" w:right="6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Подходить к очагу горения необходимо с наветренной стороны (чтобы ветер или воздушный поток бил в спину) на расстояние не меньше минимальной длины струи огнетушащего вещества (</w:t>
      </w:r>
      <w:proofErr w:type="gramStart"/>
      <w:r w:rsidRPr="00DF3EC6">
        <w:rPr>
          <w:rFonts w:ascii="Times New Roman" w:eastAsia="Times New Roman" w:hAnsi="Times New Roman" w:cs="Times New Roman"/>
          <w:color w:val="000000"/>
          <w:spacing w:val="2"/>
          <w:sz w:val="24"/>
          <w:szCs w:val="24"/>
          <w:lang w:eastAsia="ru-RU"/>
        </w:rPr>
        <w:t>ОТВ</w:t>
      </w:r>
      <w:proofErr w:type="gramEnd"/>
      <w:r w:rsidRPr="00DF3EC6">
        <w:rPr>
          <w:rFonts w:ascii="Times New Roman" w:eastAsia="Times New Roman" w:hAnsi="Times New Roman" w:cs="Times New Roman"/>
          <w:color w:val="000000"/>
          <w:spacing w:val="2"/>
          <w:sz w:val="24"/>
          <w:szCs w:val="24"/>
          <w:lang w:eastAsia="ru-RU"/>
        </w:rPr>
        <w:t>) огнетушителя, величина которой указывается на этикетке огнетушителя. Необходимо учитывать, что сильный ветер мешает тушению, снося с очага пожара огнетушащее вещество и интенсифицируя горение.</w:t>
      </w:r>
    </w:p>
    <w:p w:rsidR="00DF3EC6" w:rsidRPr="00DF3EC6" w:rsidRDefault="00DF3EC6" w:rsidP="00DF3EC6">
      <w:pPr>
        <w:widowControl w:val="0"/>
        <w:numPr>
          <w:ilvl w:val="0"/>
          <w:numId w:val="10"/>
        </w:numPr>
        <w:tabs>
          <w:tab w:val="left" w:pos="659"/>
        </w:tabs>
        <w:spacing w:after="0" w:line="240" w:lineRule="auto"/>
        <w:ind w:left="40" w:right="6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 xml:space="preserve">При работе с передвижными огнетушителями необходимо учитывать, что чем больше давление в корпусе огнетушителя или чем больше диаметр выходного отверстия насадки-распылителя и, следовательно, расход </w:t>
      </w:r>
      <w:proofErr w:type="gramStart"/>
      <w:r w:rsidRPr="00DF3EC6">
        <w:rPr>
          <w:rFonts w:ascii="Times New Roman" w:eastAsia="Times New Roman" w:hAnsi="Times New Roman" w:cs="Times New Roman"/>
          <w:color w:val="000000"/>
          <w:spacing w:val="2"/>
          <w:sz w:val="24"/>
          <w:szCs w:val="24"/>
          <w:lang w:eastAsia="ru-RU"/>
        </w:rPr>
        <w:t>ОТВ</w:t>
      </w:r>
      <w:proofErr w:type="gramEnd"/>
      <w:r w:rsidRPr="00DF3EC6">
        <w:rPr>
          <w:rFonts w:ascii="Times New Roman" w:eastAsia="Times New Roman" w:hAnsi="Times New Roman" w:cs="Times New Roman"/>
          <w:color w:val="000000"/>
          <w:spacing w:val="2"/>
          <w:sz w:val="24"/>
          <w:szCs w:val="24"/>
          <w:lang w:eastAsia="ru-RU"/>
        </w:rPr>
        <w:t>, тем сильнее реактивное воздействие (отдача) струи ОТВ и тем сложнее ею маневрировать.</w:t>
      </w:r>
    </w:p>
    <w:p w:rsidR="00DF3EC6" w:rsidRPr="00DF3EC6" w:rsidRDefault="00DF3EC6" w:rsidP="00DF3EC6">
      <w:pPr>
        <w:widowControl w:val="0"/>
        <w:numPr>
          <w:ilvl w:val="0"/>
          <w:numId w:val="10"/>
        </w:numPr>
        <w:tabs>
          <w:tab w:val="left" w:pos="659"/>
        </w:tabs>
        <w:spacing w:after="0" w:line="240" w:lineRule="auto"/>
        <w:ind w:left="40" w:right="6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На ровной поверхности тушение начинают с передней стороны очага.</w:t>
      </w:r>
    </w:p>
    <w:p w:rsidR="00DF3EC6" w:rsidRPr="00DF3EC6" w:rsidRDefault="00DF3EC6" w:rsidP="00DF3EC6">
      <w:pPr>
        <w:widowControl w:val="0"/>
        <w:numPr>
          <w:ilvl w:val="0"/>
          <w:numId w:val="10"/>
        </w:numPr>
        <w:tabs>
          <w:tab w:val="left" w:pos="661"/>
        </w:tabs>
        <w:spacing w:after="0" w:line="240" w:lineRule="auto"/>
        <w:ind w:left="4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Горящую стену тушат снизу вверх.</w:t>
      </w:r>
    </w:p>
    <w:p w:rsidR="00DF3EC6" w:rsidRPr="00DF3EC6" w:rsidRDefault="00DF3EC6" w:rsidP="00DF3EC6">
      <w:pPr>
        <w:widowControl w:val="0"/>
        <w:numPr>
          <w:ilvl w:val="0"/>
          <w:numId w:val="10"/>
        </w:numPr>
        <w:tabs>
          <w:tab w:val="left" w:pos="654"/>
        </w:tabs>
        <w:spacing w:after="0" w:line="240" w:lineRule="auto"/>
        <w:ind w:left="40" w:right="6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При наличии нескольких огнетушителей следует применять все одновременно.</w:t>
      </w:r>
    </w:p>
    <w:p w:rsidR="00DF3EC6" w:rsidRPr="00DF3EC6" w:rsidRDefault="00DF3EC6" w:rsidP="00DF3EC6">
      <w:pPr>
        <w:widowControl w:val="0"/>
        <w:numPr>
          <w:ilvl w:val="0"/>
          <w:numId w:val="10"/>
        </w:numPr>
        <w:tabs>
          <w:tab w:val="left" w:pos="651"/>
        </w:tabs>
        <w:spacing w:after="0" w:line="240" w:lineRule="auto"/>
        <w:ind w:left="4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lastRenderedPageBreak/>
        <w:t>Жидкие вещества тушат сверху вниз.</w:t>
      </w:r>
    </w:p>
    <w:p w:rsidR="00DF3EC6" w:rsidRPr="00DF3EC6" w:rsidRDefault="00DF3EC6" w:rsidP="00DF3EC6">
      <w:pPr>
        <w:widowControl w:val="0"/>
        <w:numPr>
          <w:ilvl w:val="0"/>
          <w:numId w:val="10"/>
        </w:numPr>
        <w:tabs>
          <w:tab w:val="left" w:pos="654"/>
        </w:tabs>
        <w:spacing w:after="0" w:line="240" w:lineRule="auto"/>
        <w:ind w:left="40" w:right="6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При наличии горящего пролива около технологического оборудования тушение начинать с пролива с последующим пере</w:t>
      </w:r>
      <w:r w:rsidRPr="00DF3EC6">
        <w:rPr>
          <w:rFonts w:ascii="Times New Roman" w:eastAsia="Times New Roman" w:hAnsi="Times New Roman" w:cs="Times New Roman"/>
          <w:color w:val="000000"/>
          <w:spacing w:val="2"/>
          <w:sz w:val="24"/>
          <w:szCs w:val="24"/>
          <w:lang w:eastAsia="ru-RU"/>
        </w:rPr>
        <w:softHyphen/>
        <w:t>ходом непосредственно на оборудование.</w:t>
      </w:r>
    </w:p>
    <w:p w:rsidR="00DF3EC6" w:rsidRPr="00DF3EC6" w:rsidRDefault="00DF3EC6" w:rsidP="00DF3EC6">
      <w:pPr>
        <w:widowControl w:val="0"/>
        <w:numPr>
          <w:ilvl w:val="0"/>
          <w:numId w:val="10"/>
        </w:numPr>
        <w:tabs>
          <w:tab w:val="left" w:pos="645"/>
        </w:tabs>
        <w:spacing w:after="0" w:line="240" w:lineRule="auto"/>
        <w:ind w:left="40" w:right="6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Тушение при загорании газов или жидкостей, истекающих из отверстий, следует производить, направляя струю порошка от отверстия вдоль истекающей горящей струи до полного отрыва факела.</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При тушении пожара порошковыми огнетушителями необхо</w:t>
      </w:r>
      <w:r w:rsidRPr="00DF3EC6">
        <w:rPr>
          <w:rFonts w:ascii="Times New Roman" w:eastAsia="Times New Roman" w:hAnsi="Times New Roman" w:cs="Times New Roman"/>
          <w:color w:val="000000"/>
          <w:spacing w:val="2"/>
          <w:sz w:val="24"/>
          <w:szCs w:val="24"/>
          <w:lang w:eastAsia="ru-RU"/>
        </w:rPr>
        <w:softHyphen/>
        <w:t xml:space="preserve">димо применять дополнительные меры по охлаждению нагретых </w:t>
      </w:r>
      <w:r w:rsidRPr="00DF3EC6">
        <w:rPr>
          <w:rFonts w:ascii="Times New Roman" w:eastAsia="Times New Roman" w:hAnsi="Times New Roman" w:cs="Times New Roman"/>
          <w:color w:val="000000"/>
          <w:spacing w:val="13"/>
          <w:sz w:val="24"/>
          <w:szCs w:val="24"/>
          <w:shd w:val="clear" w:color="auto" w:fill="FFFFFF"/>
          <w:lang w:eastAsia="ru-RU"/>
        </w:rPr>
        <w:t>э</w:t>
      </w:r>
      <w:r w:rsidRPr="00DF3EC6">
        <w:rPr>
          <w:rFonts w:ascii="Times New Roman" w:eastAsia="Times New Roman" w:hAnsi="Times New Roman" w:cs="Times New Roman"/>
          <w:color w:val="000000"/>
          <w:spacing w:val="2"/>
          <w:sz w:val="24"/>
          <w:szCs w:val="24"/>
          <w:lang w:eastAsia="ru-RU"/>
        </w:rPr>
        <w:t>лементов оборудования или строительных конструкций.</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При наличии тлеющих материалов (дерево, бумага, ткань и др.) порошок только сбивает пламя с их поверхности, но не пре</w:t>
      </w:r>
      <w:r w:rsidRPr="00DF3EC6">
        <w:rPr>
          <w:rFonts w:ascii="Times New Roman" w:eastAsia="Times New Roman" w:hAnsi="Times New Roman" w:cs="Times New Roman"/>
          <w:color w:val="000000"/>
          <w:spacing w:val="2"/>
          <w:sz w:val="24"/>
          <w:szCs w:val="24"/>
          <w:lang w:eastAsia="ru-RU"/>
        </w:rPr>
        <w:softHyphen/>
        <w:t>кращает полного горения (тления). Поэтому необходимо допол</w:t>
      </w:r>
      <w:r w:rsidRPr="00DF3EC6">
        <w:rPr>
          <w:rFonts w:ascii="Times New Roman" w:eastAsia="Times New Roman" w:hAnsi="Times New Roman" w:cs="Times New Roman"/>
          <w:color w:val="000000"/>
          <w:spacing w:val="2"/>
          <w:sz w:val="24"/>
          <w:szCs w:val="24"/>
          <w:lang w:eastAsia="ru-RU"/>
        </w:rPr>
        <w:softHyphen/>
        <w:t>нительно к порошку применять водные и пенные огнетушители.</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Не следует использовать порошковые огнетушители для за</w:t>
      </w:r>
      <w:r w:rsidRPr="00DF3EC6">
        <w:rPr>
          <w:rFonts w:ascii="Times New Roman" w:eastAsia="Times New Roman" w:hAnsi="Times New Roman" w:cs="Times New Roman"/>
          <w:color w:val="000000"/>
          <w:spacing w:val="2"/>
          <w:sz w:val="24"/>
          <w:szCs w:val="24"/>
          <w:lang w:eastAsia="ru-RU"/>
        </w:rPr>
        <w:softHyphen/>
        <w:t>щиты оборудования, которое может выйти из строя при попада</w:t>
      </w:r>
      <w:r w:rsidRPr="00DF3EC6">
        <w:rPr>
          <w:rFonts w:ascii="Times New Roman" w:eastAsia="Times New Roman" w:hAnsi="Times New Roman" w:cs="Times New Roman"/>
          <w:color w:val="000000"/>
          <w:spacing w:val="2"/>
          <w:sz w:val="24"/>
          <w:szCs w:val="24"/>
          <w:lang w:eastAsia="ru-RU"/>
        </w:rPr>
        <w:softHyphen/>
        <w:t>нии порошка (вычислительная техника, электронное оборудова</w:t>
      </w:r>
      <w:r w:rsidRPr="00DF3EC6">
        <w:rPr>
          <w:rFonts w:ascii="Times New Roman" w:eastAsia="Times New Roman" w:hAnsi="Times New Roman" w:cs="Times New Roman"/>
          <w:color w:val="000000"/>
          <w:spacing w:val="2"/>
          <w:sz w:val="24"/>
          <w:szCs w:val="24"/>
          <w:lang w:eastAsia="ru-RU"/>
        </w:rPr>
        <w:softHyphen/>
        <w:t>ние, электрические машины коллекторного типа).</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Необходимо строго соблюдать рекомендованный режим хра</w:t>
      </w:r>
      <w:r w:rsidRPr="00DF3EC6">
        <w:rPr>
          <w:rFonts w:ascii="Times New Roman" w:eastAsia="Times New Roman" w:hAnsi="Times New Roman" w:cs="Times New Roman"/>
          <w:color w:val="000000"/>
          <w:spacing w:val="2"/>
          <w:sz w:val="24"/>
          <w:szCs w:val="24"/>
          <w:lang w:eastAsia="ru-RU"/>
        </w:rPr>
        <w:softHyphen/>
        <w:t>нения и периодически проверять эксплуатационные параметры порошкового заряда.</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b/>
          <w:bCs/>
          <w:color w:val="000000"/>
          <w:spacing w:val="-4"/>
          <w:sz w:val="24"/>
          <w:szCs w:val="24"/>
          <w:shd w:val="clear" w:color="auto" w:fill="FFFFFF"/>
          <w:lang w:eastAsia="ru-RU"/>
        </w:rPr>
      </w:pP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noProof/>
          <w:color w:val="000000"/>
          <w:spacing w:val="2"/>
          <w:sz w:val="20"/>
          <w:szCs w:val="20"/>
          <w:lang w:eastAsia="ru-RU"/>
        </w:rPr>
        <w:drawing>
          <wp:anchor distT="0" distB="0" distL="114300" distR="114300" simplePos="0" relativeHeight="251674624" behindDoc="1" locked="0" layoutInCell="1" allowOverlap="1">
            <wp:simplePos x="0" y="0"/>
            <wp:positionH relativeFrom="column">
              <wp:posOffset>94615</wp:posOffset>
            </wp:positionH>
            <wp:positionV relativeFrom="paragraph">
              <wp:posOffset>239395</wp:posOffset>
            </wp:positionV>
            <wp:extent cx="695325" cy="1076325"/>
            <wp:effectExtent l="0" t="0" r="0" b="9525"/>
            <wp:wrapThrough wrapText="bothSides">
              <wp:wrapPolygon edited="0">
                <wp:start x="17162" y="0"/>
                <wp:lineTo x="0" y="4205"/>
                <wp:lineTo x="0" y="7264"/>
                <wp:lineTo x="7693" y="12234"/>
                <wp:lineTo x="8285" y="21409"/>
                <wp:lineTo x="18937" y="21409"/>
                <wp:lineTo x="20712" y="2676"/>
                <wp:lineTo x="20712" y="0"/>
                <wp:lineTo x="17162"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grayscl/>
                      <a:biLevel thresh="50000"/>
                      <a:extLst>
                        <a:ext uri="{28A0092B-C50C-407E-A947-70E740481C1C}">
                          <a14:useLocalDpi xmlns:a14="http://schemas.microsoft.com/office/drawing/2010/main" val="0"/>
                        </a:ext>
                      </a:extLst>
                    </a:blip>
                    <a:srcRect/>
                    <a:stretch>
                      <a:fillRect/>
                    </a:stretch>
                  </pic:blipFill>
                  <pic:spPr bwMode="auto">
                    <a:xfrm>
                      <a:off x="0" y="0"/>
                      <a:ext cx="695325" cy="1076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F3EC6">
        <w:rPr>
          <w:rFonts w:ascii="Times New Roman" w:eastAsia="Times New Roman" w:hAnsi="Times New Roman" w:cs="Times New Roman"/>
          <w:b/>
          <w:bCs/>
          <w:color w:val="000000"/>
          <w:spacing w:val="-4"/>
          <w:sz w:val="24"/>
          <w:szCs w:val="24"/>
          <w:shd w:val="clear" w:color="auto" w:fill="FFFFFF"/>
          <w:lang w:eastAsia="ru-RU"/>
        </w:rPr>
        <w:t xml:space="preserve">Углекислотные огнетушители </w:t>
      </w:r>
      <w:r w:rsidRPr="00DF3EC6">
        <w:rPr>
          <w:rFonts w:ascii="Times New Roman" w:eastAsia="Times New Roman" w:hAnsi="Times New Roman" w:cs="Times New Roman"/>
          <w:color w:val="000000"/>
          <w:spacing w:val="2"/>
          <w:sz w:val="24"/>
          <w:szCs w:val="24"/>
          <w:lang w:eastAsia="ru-RU"/>
        </w:rPr>
        <w:t>предназначены для тушения возгораний различных веществ, горение которых не может проис</w:t>
      </w:r>
      <w:r w:rsidRPr="00DF3EC6">
        <w:rPr>
          <w:rFonts w:ascii="Times New Roman" w:eastAsia="Times New Roman" w:hAnsi="Times New Roman" w:cs="Times New Roman"/>
          <w:color w:val="000000"/>
          <w:spacing w:val="2"/>
          <w:sz w:val="24"/>
          <w:szCs w:val="24"/>
          <w:lang w:eastAsia="ru-RU"/>
        </w:rPr>
        <w:softHyphen/>
        <w:t>ходить без доступа воздуха, загораний на электрифицированном железнодорожном и городском транспорте, электроустановок, находящихся под напряжением до 1000</w:t>
      </w:r>
      <w:proofErr w:type="gramStart"/>
      <w:r w:rsidRPr="00DF3EC6">
        <w:rPr>
          <w:rFonts w:ascii="Times New Roman" w:eastAsia="Times New Roman" w:hAnsi="Times New Roman" w:cs="Times New Roman"/>
          <w:color w:val="000000"/>
          <w:spacing w:val="2"/>
          <w:sz w:val="24"/>
          <w:szCs w:val="24"/>
          <w:lang w:eastAsia="ru-RU"/>
        </w:rPr>
        <w:t xml:space="preserve"> В</w:t>
      </w:r>
      <w:proofErr w:type="gramEnd"/>
      <w:r w:rsidRPr="00DF3EC6">
        <w:rPr>
          <w:rFonts w:ascii="Times New Roman" w:eastAsia="Times New Roman" w:hAnsi="Times New Roman" w:cs="Times New Roman"/>
          <w:color w:val="000000"/>
          <w:spacing w:val="2"/>
          <w:sz w:val="24"/>
          <w:szCs w:val="24"/>
          <w:lang w:eastAsia="ru-RU"/>
        </w:rPr>
        <w:t>, загораний в музеях, картинных галереях и архивах.</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Работа углекислотного огнетушителя основана на вытеснении заряда двуокиси углерода под действием собственного избыточ</w:t>
      </w:r>
      <w:r w:rsidRPr="00DF3EC6">
        <w:rPr>
          <w:rFonts w:ascii="Times New Roman" w:eastAsia="Times New Roman" w:hAnsi="Times New Roman" w:cs="Times New Roman"/>
          <w:color w:val="000000"/>
          <w:spacing w:val="2"/>
          <w:sz w:val="24"/>
          <w:szCs w:val="24"/>
          <w:lang w:eastAsia="ru-RU"/>
        </w:rPr>
        <w:softHyphen/>
        <w:t>ного давления, которое задается при наполнении огнетушителя.</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При использовании углекислотных огнетушителей необхо</w:t>
      </w:r>
      <w:r w:rsidRPr="00DF3EC6">
        <w:rPr>
          <w:rFonts w:ascii="Times New Roman" w:eastAsia="Times New Roman" w:hAnsi="Times New Roman" w:cs="Times New Roman"/>
          <w:color w:val="000000"/>
          <w:spacing w:val="2"/>
          <w:sz w:val="24"/>
          <w:szCs w:val="24"/>
          <w:lang w:eastAsia="ru-RU"/>
        </w:rPr>
        <w:softHyphen/>
        <w:t>димо направить раструб огнетушителя на очаг горения и открыть запорно-пусковое устройство. Запорно-пусковое устройство позволяет прерывать подачу углекислоты.</w:t>
      </w:r>
    </w:p>
    <w:p w:rsidR="00DF3EC6" w:rsidRPr="00DF3EC6" w:rsidRDefault="00DF3EC6" w:rsidP="00DF3EC6">
      <w:pPr>
        <w:widowControl w:val="0"/>
        <w:spacing w:after="0" w:line="240" w:lineRule="auto"/>
        <w:ind w:left="40" w:right="60" w:firstLine="36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При работе углекислотных огнетушителей всех типов запре</w:t>
      </w:r>
      <w:r w:rsidRPr="00DF3EC6">
        <w:rPr>
          <w:rFonts w:ascii="Times New Roman" w:eastAsia="Times New Roman" w:hAnsi="Times New Roman" w:cs="Times New Roman"/>
          <w:color w:val="000000"/>
          <w:spacing w:val="2"/>
          <w:sz w:val="24"/>
          <w:szCs w:val="24"/>
          <w:lang w:eastAsia="ru-RU"/>
        </w:rPr>
        <w:softHyphen/>
        <w:t>щается держать раструб незащищенной рукой, так как при выхо</w:t>
      </w:r>
      <w:r w:rsidRPr="00DF3EC6">
        <w:rPr>
          <w:rFonts w:ascii="Times New Roman" w:eastAsia="Times New Roman" w:hAnsi="Times New Roman" w:cs="Times New Roman"/>
          <w:color w:val="000000"/>
          <w:spacing w:val="2"/>
          <w:sz w:val="24"/>
          <w:szCs w:val="24"/>
          <w:lang w:eastAsia="ru-RU"/>
        </w:rPr>
        <w:softHyphen/>
        <w:t>де из сифонной трубки в раструб происходит переход двуокиси углерода из сжиженного состояния в снегообразное (твердое), сопровождающийся резким понижением температуры до —70</w:t>
      </w:r>
      <w:proofErr w:type="gramStart"/>
      <w:r w:rsidRPr="00DF3EC6">
        <w:rPr>
          <w:rFonts w:ascii="Times New Roman" w:eastAsia="Times New Roman" w:hAnsi="Times New Roman" w:cs="Times New Roman"/>
          <w:color w:val="000000"/>
          <w:spacing w:val="2"/>
          <w:sz w:val="24"/>
          <w:szCs w:val="24"/>
          <w:lang w:eastAsia="ru-RU"/>
        </w:rPr>
        <w:t>°С</w:t>
      </w:r>
      <w:proofErr w:type="gramEnd"/>
      <w:r w:rsidRPr="00DF3EC6">
        <w:rPr>
          <w:rFonts w:ascii="Times New Roman" w:eastAsia="Times New Roman" w:hAnsi="Times New Roman" w:cs="Times New Roman"/>
          <w:color w:val="000000"/>
          <w:spacing w:val="2"/>
          <w:sz w:val="24"/>
          <w:szCs w:val="24"/>
          <w:lang w:eastAsia="ru-RU"/>
        </w:rPr>
        <w:t>, а также возможно накопление на пластиковом раструбе заряда статического электричества, со всеми вытекающими из этого последствиями.</w:t>
      </w:r>
    </w:p>
    <w:p w:rsidR="00DF3EC6" w:rsidRPr="00DF3EC6" w:rsidRDefault="00DF3EC6" w:rsidP="00DF3EC6">
      <w:pPr>
        <w:widowControl w:val="0"/>
        <w:spacing w:after="0" w:line="240" w:lineRule="auto"/>
        <w:ind w:left="40" w:right="4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pacing w:val="2"/>
          <w:sz w:val="24"/>
          <w:szCs w:val="24"/>
          <w:lang w:eastAsia="ru-RU"/>
        </w:rPr>
        <w:t xml:space="preserve">Огнетушащее действие углекислоты основано на охлаждении зоны горения и разбавлении горючей </w:t>
      </w:r>
      <w:proofErr w:type="spellStart"/>
      <w:r w:rsidRPr="00DF3EC6">
        <w:rPr>
          <w:rFonts w:ascii="Times New Roman" w:eastAsia="Times New Roman" w:hAnsi="Times New Roman" w:cs="Times New Roman"/>
          <w:color w:val="000000"/>
          <w:spacing w:val="2"/>
          <w:sz w:val="24"/>
          <w:szCs w:val="24"/>
          <w:lang w:eastAsia="ru-RU"/>
        </w:rPr>
        <w:t>парогазовоздушной</w:t>
      </w:r>
      <w:proofErr w:type="spellEnd"/>
      <w:r w:rsidRPr="00DF3EC6">
        <w:rPr>
          <w:rFonts w:ascii="Times New Roman" w:eastAsia="Times New Roman" w:hAnsi="Times New Roman" w:cs="Times New Roman"/>
          <w:color w:val="000000"/>
          <w:spacing w:val="2"/>
          <w:sz w:val="24"/>
          <w:szCs w:val="24"/>
          <w:lang w:eastAsia="ru-RU"/>
        </w:rPr>
        <w:t xml:space="preserve"> среды</w:t>
      </w:r>
      <w:r w:rsidRPr="00DF3EC6">
        <w:rPr>
          <w:rFonts w:ascii="Times New Roman" w:eastAsia="Calibri" w:hAnsi="Times New Roman" w:cs="Times New Roman"/>
          <w:i/>
          <w:iCs/>
          <w:color w:val="000000"/>
          <w:spacing w:val="-3"/>
          <w:sz w:val="19"/>
          <w:szCs w:val="19"/>
          <w:shd w:val="clear" w:color="auto" w:fill="FFFFFF"/>
          <w:lang w:eastAsia="ru-RU"/>
        </w:rPr>
        <w:t xml:space="preserve"> </w:t>
      </w:r>
      <w:r w:rsidRPr="00DF3EC6">
        <w:rPr>
          <w:rFonts w:ascii="Times New Roman" w:eastAsia="Times New Roman" w:hAnsi="Times New Roman" w:cs="Times New Roman"/>
          <w:color w:val="000000"/>
          <w:sz w:val="24"/>
          <w:szCs w:val="24"/>
          <w:shd w:val="clear" w:color="auto" w:fill="FFFFFF"/>
          <w:lang w:eastAsia="ru-RU"/>
        </w:rPr>
        <w:t>инертным (негорючим) веществом до концентраций, при кото</w:t>
      </w:r>
      <w:r w:rsidRPr="00DF3EC6">
        <w:rPr>
          <w:rFonts w:ascii="Times New Roman" w:eastAsia="Times New Roman" w:hAnsi="Times New Roman" w:cs="Times New Roman"/>
          <w:color w:val="000000"/>
          <w:sz w:val="24"/>
          <w:szCs w:val="24"/>
          <w:shd w:val="clear" w:color="auto" w:fill="FFFFFF"/>
          <w:lang w:eastAsia="ru-RU"/>
        </w:rPr>
        <w:softHyphen/>
        <w:t>рых происходит прекращение реакции горения.</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z w:val="24"/>
          <w:szCs w:val="24"/>
          <w:shd w:val="clear" w:color="auto" w:fill="FFFFFF"/>
          <w:lang w:eastAsia="ru-RU"/>
        </w:rPr>
        <w:t>После применения огнетушителя в закрытом помещении, помещение необходимо проветрить.</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z w:val="24"/>
          <w:szCs w:val="24"/>
          <w:shd w:val="clear" w:color="auto" w:fill="FFFFFF"/>
          <w:lang w:eastAsia="ru-RU"/>
        </w:rPr>
        <w:t>Запрещается применять порошковые и углекислотные огне</w:t>
      </w:r>
      <w:r w:rsidRPr="00DF3EC6">
        <w:rPr>
          <w:rFonts w:ascii="Times New Roman" w:eastAsia="Times New Roman" w:hAnsi="Times New Roman" w:cs="Times New Roman"/>
          <w:color w:val="000000"/>
          <w:sz w:val="24"/>
          <w:szCs w:val="24"/>
          <w:shd w:val="clear" w:color="auto" w:fill="FFFFFF"/>
          <w:lang w:eastAsia="ru-RU"/>
        </w:rPr>
        <w:softHyphen/>
        <w:t>тушители для тушения электрооборудования, находящегося под напряжением выше 1000 В.</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b/>
          <w:bCs/>
          <w:color w:val="000000"/>
          <w:spacing w:val="-4"/>
          <w:sz w:val="24"/>
          <w:szCs w:val="24"/>
          <w:shd w:val="clear" w:color="auto" w:fill="FFFFFF"/>
          <w:lang w:eastAsia="ru-RU"/>
        </w:rPr>
      </w:pP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noProof/>
          <w:color w:val="000000"/>
          <w:spacing w:val="2"/>
          <w:sz w:val="20"/>
          <w:szCs w:val="20"/>
          <w:lang w:eastAsia="ru-RU"/>
        </w:rPr>
        <w:drawing>
          <wp:anchor distT="0" distB="0" distL="114300" distR="114300" simplePos="0" relativeHeight="251675648" behindDoc="1" locked="0" layoutInCell="1" allowOverlap="1">
            <wp:simplePos x="0" y="0"/>
            <wp:positionH relativeFrom="column">
              <wp:posOffset>5318760</wp:posOffset>
            </wp:positionH>
            <wp:positionV relativeFrom="paragraph">
              <wp:posOffset>182245</wp:posOffset>
            </wp:positionV>
            <wp:extent cx="1095375" cy="1269365"/>
            <wp:effectExtent l="0" t="0" r="9525" b="6985"/>
            <wp:wrapThrough wrapText="bothSides">
              <wp:wrapPolygon edited="0">
                <wp:start x="19534" y="0"/>
                <wp:lineTo x="6762" y="3566"/>
                <wp:lineTo x="2630" y="4862"/>
                <wp:lineTo x="0" y="8752"/>
                <wp:lineTo x="0" y="12966"/>
                <wp:lineTo x="2254" y="15884"/>
                <wp:lineTo x="2254" y="16532"/>
                <wp:lineTo x="11270" y="21071"/>
                <wp:lineTo x="13523" y="21395"/>
                <wp:lineTo x="15026" y="21395"/>
                <wp:lineTo x="16904" y="21071"/>
                <wp:lineTo x="20285" y="17505"/>
                <wp:lineTo x="19910" y="10697"/>
                <wp:lineTo x="21412" y="5511"/>
                <wp:lineTo x="21412" y="4538"/>
                <wp:lineTo x="21037" y="0"/>
                <wp:lineTo x="19534"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grayscl/>
                      <a:biLevel thresh="50000"/>
                      <a:extLst>
                        <a:ext uri="{28A0092B-C50C-407E-A947-70E740481C1C}">
                          <a14:useLocalDpi xmlns:a14="http://schemas.microsoft.com/office/drawing/2010/main" val="0"/>
                        </a:ext>
                      </a:extLst>
                    </a:blip>
                    <a:srcRect l="8313" t="-426" r="43690" b="44777"/>
                    <a:stretch>
                      <a:fillRect/>
                    </a:stretch>
                  </pic:blipFill>
                  <pic:spPr bwMode="auto">
                    <a:xfrm>
                      <a:off x="0" y="0"/>
                      <a:ext cx="1095375" cy="1269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F3EC6">
        <w:rPr>
          <w:rFonts w:ascii="Times New Roman" w:eastAsia="Times New Roman" w:hAnsi="Times New Roman" w:cs="Times New Roman"/>
          <w:b/>
          <w:bCs/>
          <w:color w:val="000000"/>
          <w:spacing w:val="-4"/>
          <w:sz w:val="24"/>
          <w:szCs w:val="24"/>
          <w:shd w:val="clear" w:color="auto" w:fill="FFFFFF"/>
          <w:lang w:eastAsia="ru-RU"/>
        </w:rPr>
        <w:t xml:space="preserve">Воздушно-пенные и водные огнетушители </w:t>
      </w:r>
      <w:r w:rsidRPr="00DF3EC6">
        <w:rPr>
          <w:rFonts w:ascii="Times New Roman" w:eastAsia="Times New Roman" w:hAnsi="Times New Roman" w:cs="Times New Roman"/>
          <w:color w:val="000000"/>
          <w:sz w:val="24"/>
          <w:szCs w:val="24"/>
          <w:shd w:val="clear" w:color="auto" w:fill="FFFFFF"/>
          <w:lang w:eastAsia="ru-RU"/>
        </w:rPr>
        <w:t>предназначены для тушения очагов пожаров класса</w:t>
      </w:r>
      <w:proofErr w:type="gramStart"/>
      <w:r w:rsidRPr="00DF3EC6">
        <w:rPr>
          <w:rFonts w:ascii="Times New Roman" w:eastAsia="Times New Roman" w:hAnsi="Times New Roman" w:cs="Times New Roman"/>
          <w:color w:val="000000"/>
          <w:sz w:val="24"/>
          <w:szCs w:val="24"/>
          <w:shd w:val="clear" w:color="auto" w:fill="FFFFFF"/>
          <w:lang w:eastAsia="ru-RU"/>
        </w:rPr>
        <w:t xml:space="preserve"> А</w:t>
      </w:r>
      <w:proofErr w:type="gramEnd"/>
      <w:r w:rsidRPr="00DF3EC6">
        <w:rPr>
          <w:rFonts w:ascii="Times New Roman" w:eastAsia="Times New Roman" w:hAnsi="Times New Roman" w:cs="Times New Roman"/>
          <w:color w:val="000000"/>
          <w:sz w:val="24"/>
          <w:szCs w:val="24"/>
          <w:shd w:val="clear" w:color="auto" w:fill="FFFFFF"/>
          <w:lang w:eastAsia="ru-RU"/>
        </w:rPr>
        <w:t xml:space="preserve"> (твердых веществ) и В (жидких веществ).</w:t>
      </w:r>
      <w:r w:rsidRPr="00DF3EC6">
        <w:rPr>
          <w:rFonts w:ascii="Calibri" w:eastAsia="Calibri" w:hAnsi="Calibri" w:cs="Times New Roman"/>
          <w:noProof/>
          <w:lang w:eastAsia="ru-RU"/>
        </w:rPr>
        <w:t xml:space="preserve"> </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z w:val="24"/>
          <w:szCs w:val="24"/>
          <w:shd w:val="clear" w:color="auto" w:fill="FFFFFF"/>
          <w:lang w:eastAsia="ru-RU"/>
        </w:rPr>
        <w:t>Огнетушители данного типа не должны применяться для ту</w:t>
      </w:r>
      <w:r w:rsidRPr="00DF3EC6">
        <w:rPr>
          <w:rFonts w:ascii="Times New Roman" w:eastAsia="Times New Roman" w:hAnsi="Times New Roman" w:cs="Times New Roman"/>
          <w:color w:val="000000"/>
          <w:sz w:val="24"/>
          <w:szCs w:val="24"/>
          <w:shd w:val="clear" w:color="auto" w:fill="FFFFFF"/>
          <w:lang w:eastAsia="ru-RU"/>
        </w:rPr>
        <w:softHyphen/>
        <w:t>шения оборудования, находящегося под электрическим напряже</w:t>
      </w:r>
      <w:r w:rsidRPr="00DF3EC6">
        <w:rPr>
          <w:rFonts w:ascii="Times New Roman" w:eastAsia="Times New Roman" w:hAnsi="Times New Roman" w:cs="Times New Roman"/>
          <w:color w:val="000000"/>
          <w:sz w:val="24"/>
          <w:szCs w:val="24"/>
          <w:shd w:val="clear" w:color="auto" w:fill="FFFFFF"/>
          <w:lang w:eastAsia="ru-RU"/>
        </w:rPr>
        <w:softHyphen/>
        <w:t>нием, для тушения сильно нагретых или расплавленных веществ, а также веществ, вступающих с водой в химическую реакцию, которая сопровождается интенсивным выделением тепла и раз</w:t>
      </w:r>
      <w:r w:rsidRPr="00DF3EC6">
        <w:rPr>
          <w:rFonts w:ascii="Times New Roman" w:eastAsia="Times New Roman" w:hAnsi="Times New Roman" w:cs="Times New Roman"/>
          <w:color w:val="000000"/>
          <w:sz w:val="24"/>
          <w:szCs w:val="24"/>
          <w:shd w:val="clear" w:color="auto" w:fill="FFFFFF"/>
          <w:lang w:eastAsia="ru-RU"/>
        </w:rPr>
        <w:softHyphen/>
        <w:t>брызгиванием горючего.</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z w:val="24"/>
          <w:szCs w:val="24"/>
          <w:shd w:val="clear" w:color="auto" w:fill="FFFFFF"/>
          <w:lang w:eastAsia="ru-RU"/>
        </w:rPr>
        <w:t>Огнетушители всех типов следует располагать на защищаемом объекте таким образом, чтобы они были защищены от воздейст</w:t>
      </w:r>
      <w:r w:rsidRPr="00DF3EC6">
        <w:rPr>
          <w:rFonts w:ascii="Times New Roman" w:eastAsia="Times New Roman" w:hAnsi="Times New Roman" w:cs="Times New Roman"/>
          <w:color w:val="000000"/>
          <w:sz w:val="24"/>
          <w:szCs w:val="24"/>
          <w:shd w:val="clear" w:color="auto" w:fill="FFFFFF"/>
          <w:lang w:eastAsia="ru-RU"/>
        </w:rPr>
        <w:softHyphen/>
        <w:t>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 д.). Они должны быть хорошо видны и легкодоступны в случае пожара. Предпоч</w:t>
      </w:r>
      <w:r w:rsidRPr="00DF3EC6">
        <w:rPr>
          <w:rFonts w:ascii="Times New Roman" w:eastAsia="Times New Roman" w:hAnsi="Times New Roman" w:cs="Times New Roman"/>
          <w:color w:val="000000"/>
          <w:sz w:val="24"/>
          <w:szCs w:val="24"/>
          <w:shd w:val="clear" w:color="auto" w:fill="FFFFFF"/>
          <w:lang w:eastAsia="ru-RU"/>
        </w:rPr>
        <w:softHyphen/>
        <w:t>тительно размещать огнетушители вблизи мест наиболее вероят</w:t>
      </w:r>
      <w:r w:rsidRPr="00DF3EC6">
        <w:rPr>
          <w:rFonts w:ascii="Times New Roman" w:eastAsia="Times New Roman" w:hAnsi="Times New Roman" w:cs="Times New Roman"/>
          <w:color w:val="000000"/>
          <w:sz w:val="24"/>
          <w:szCs w:val="24"/>
          <w:shd w:val="clear" w:color="auto" w:fill="FFFFFF"/>
          <w:lang w:eastAsia="ru-RU"/>
        </w:rPr>
        <w:softHyphen/>
        <w:t xml:space="preserve">ного возникновения пожара, вдоль путей прохода, а также около выхода из помещения, на высоте не более 1,5 м. Огнетушители не должны препятствовать эвакуации людей </w:t>
      </w:r>
      <w:r w:rsidRPr="00DF3EC6">
        <w:rPr>
          <w:rFonts w:ascii="Times New Roman" w:eastAsia="Times New Roman" w:hAnsi="Times New Roman" w:cs="Times New Roman"/>
          <w:color w:val="000000"/>
          <w:sz w:val="24"/>
          <w:szCs w:val="24"/>
          <w:shd w:val="clear" w:color="auto" w:fill="FFFFFF"/>
          <w:lang w:eastAsia="ru-RU"/>
        </w:rPr>
        <w:lastRenderedPageBreak/>
        <w:t>во время пожара.</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z w:val="24"/>
          <w:szCs w:val="24"/>
          <w:shd w:val="clear" w:color="auto" w:fill="FFFFFF"/>
          <w:lang w:eastAsia="ru-RU"/>
        </w:rPr>
        <w:t>В зимнее время (при температуре ниже +1°С) огнетушители с зарядом на водной основе необходимо хранить в отапливаемых помещениях.</w:t>
      </w:r>
    </w:p>
    <w:p w:rsidR="00DF3EC6" w:rsidRPr="00DF3EC6" w:rsidRDefault="00DF3EC6" w:rsidP="00DF3EC6">
      <w:pPr>
        <w:widowControl w:val="0"/>
        <w:spacing w:after="0" w:line="240" w:lineRule="auto"/>
        <w:ind w:left="40" w:right="40" w:firstLine="40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z w:val="24"/>
          <w:szCs w:val="24"/>
          <w:shd w:val="clear" w:color="auto" w:fill="FFFFFF"/>
          <w:lang w:eastAsia="ru-RU"/>
        </w:rPr>
        <w:t>Расстояние от возможного очага пожара до места размещения огнетушителя не должно превышать 20 метров для общественных зданий и сооружений, 30 метров — для помещений, имеющих ка</w:t>
      </w:r>
      <w:r w:rsidRPr="00DF3EC6">
        <w:rPr>
          <w:rFonts w:ascii="Times New Roman" w:eastAsia="Times New Roman" w:hAnsi="Times New Roman" w:cs="Times New Roman"/>
          <w:color w:val="000000"/>
          <w:sz w:val="24"/>
          <w:szCs w:val="24"/>
          <w:shd w:val="clear" w:color="auto" w:fill="FFFFFF"/>
          <w:lang w:eastAsia="ru-RU"/>
        </w:rPr>
        <w:softHyphen/>
        <w:t>тегорию по взрывопожарной и пожарной опасности.</w:t>
      </w:r>
    </w:p>
    <w:p w:rsidR="00DF3EC6" w:rsidRPr="00DF3EC6" w:rsidRDefault="00DF3EC6" w:rsidP="00DF3EC6">
      <w:pPr>
        <w:widowControl w:val="0"/>
        <w:shd w:val="clear" w:color="auto" w:fill="FFFFFF"/>
        <w:spacing w:after="0" w:line="240" w:lineRule="auto"/>
        <w:ind w:left="40" w:right="60" w:firstLine="380"/>
        <w:jc w:val="both"/>
        <w:rPr>
          <w:rFonts w:ascii="Times New Roman" w:eastAsia="Times New Roman" w:hAnsi="Times New Roman" w:cs="Times New Roman"/>
          <w:bCs/>
          <w:color w:val="000000"/>
          <w:spacing w:val="-4"/>
          <w:sz w:val="24"/>
          <w:szCs w:val="24"/>
          <w:shd w:val="clear" w:color="auto" w:fill="FFFFFF"/>
          <w:lang w:eastAsia="ru-RU"/>
        </w:rPr>
      </w:pPr>
      <w:r>
        <w:rPr>
          <w:rFonts w:ascii="Times New Roman" w:eastAsia="Times New Roman" w:hAnsi="Times New Roman" w:cs="Times New Roman"/>
          <w:noProof/>
          <w:color w:val="000000"/>
          <w:spacing w:val="2"/>
          <w:sz w:val="20"/>
          <w:szCs w:val="20"/>
          <w:lang w:eastAsia="ru-RU"/>
        </w:rPr>
        <w:drawing>
          <wp:anchor distT="0" distB="0" distL="114300" distR="114300" simplePos="0" relativeHeight="251676672" behindDoc="1" locked="0" layoutInCell="1" allowOverlap="1">
            <wp:simplePos x="0" y="0"/>
            <wp:positionH relativeFrom="margin">
              <wp:posOffset>90805</wp:posOffset>
            </wp:positionH>
            <wp:positionV relativeFrom="margin">
              <wp:posOffset>24765</wp:posOffset>
            </wp:positionV>
            <wp:extent cx="696595" cy="1344930"/>
            <wp:effectExtent l="0" t="0" r="8255" b="7620"/>
            <wp:wrapThrough wrapText="right">
              <wp:wrapPolygon edited="0">
                <wp:start x="15949" y="0"/>
                <wp:lineTo x="5907" y="2142"/>
                <wp:lineTo x="0" y="3977"/>
                <wp:lineTo x="0" y="9790"/>
                <wp:lineTo x="2363" y="14686"/>
                <wp:lineTo x="3544" y="19581"/>
                <wp:lineTo x="4726" y="21110"/>
                <wp:lineTo x="7088" y="21416"/>
                <wp:lineTo x="19493" y="21416"/>
                <wp:lineTo x="21265" y="19581"/>
                <wp:lineTo x="21265" y="18357"/>
                <wp:lineTo x="18902" y="14686"/>
                <wp:lineTo x="18312" y="4895"/>
                <wp:lineTo x="20675" y="3365"/>
                <wp:lineTo x="21265" y="2754"/>
                <wp:lineTo x="18902" y="0"/>
                <wp:lineTo x="15949"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lum contrast="-30000"/>
                      <a:grayscl/>
                      <a:biLevel thresh="50000"/>
                      <a:extLst>
                        <a:ext uri="{28A0092B-C50C-407E-A947-70E740481C1C}">
                          <a14:useLocalDpi xmlns:a14="http://schemas.microsoft.com/office/drawing/2010/main" val="0"/>
                        </a:ext>
                      </a:extLst>
                    </a:blip>
                    <a:srcRect l="15559" r="56201" b="27243"/>
                    <a:stretch>
                      <a:fillRect/>
                    </a:stretch>
                  </pic:blipFill>
                  <pic:spPr bwMode="auto">
                    <a:xfrm>
                      <a:off x="0" y="0"/>
                      <a:ext cx="696595" cy="1344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F3EC6">
        <w:rPr>
          <w:rFonts w:ascii="Times New Roman" w:eastAsia="Times New Roman" w:hAnsi="Times New Roman" w:cs="Times New Roman"/>
          <w:b/>
          <w:bCs/>
          <w:color w:val="000000"/>
          <w:spacing w:val="-4"/>
          <w:sz w:val="24"/>
          <w:szCs w:val="24"/>
          <w:shd w:val="clear" w:color="auto" w:fill="FFFFFF"/>
          <w:lang w:eastAsia="ru-RU"/>
        </w:rPr>
        <w:t>Воздушно – эмульсионный огнетушитель</w:t>
      </w:r>
      <w:r w:rsidRPr="00DF3EC6">
        <w:rPr>
          <w:rFonts w:ascii="Times New Roman" w:eastAsia="Times New Roman" w:hAnsi="Times New Roman" w:cs="Times New Roman"/>
          <w:bCs/>
          <w:color w:val="000000"/>
          <w:spacing w:val="-4"/>
          <w:sz w:val="24"/>
          <w:szCs w:val="24"/>
          <w:shd w:val="clear" w:color="auto" w:fill="FFFFFF"/>
          <w:lang w:eastAsia="ru-RU"/>
        </w:rPr>
        <w:t xml:space="preserve">. В качестве заряда используют водный раствор фторсодержащего пленкообразующего пенообразователя, а в качестве насадка – любой водный распылитель. </w:t>
      </w:r>
    </w:p>
    <w:p w:rsidR="00DF3EC6" w:rsidRPr="00DF3EC6" w:rsidRDefault="00DF3EC6" w:rsidP="00DF3EC6">
      <w:pPr>
        <w:widowControl w:val="0"/>
        <w:shd w:val="clear" w:color="auto" w:fill="FFFFFF"/>
        <w:spacing w:after="0" w:line="240" w:lineRule="auto"/>
        <w:ind w:left="40" w:right="60" w:firstLine="380"/>
        <w:jc w:val="both"/>
        <w:rPr>
          <w:rFonts w:ascii="Times New Roman" w:eastAsia="Times New Roman" w:hAnsi="Times New Roman" w:cs="Times New Roman"/>
          <w:bCs/>
          <w:i/>
          <w:iCs/>
          <w:color w:val="000000"/>
          <w:spacing w:val="-4"/>
          <w:sz w:val="24"/>
          <w:szCs w:val="24"/>
          <w:shd w:val="clear" w:color="auto" w:fill="FFFFFF"/>
          <w:lang w:eastAsia="ru-RU"/>
        </w:rPr>
      </w:pPr>
      <w:r w:rsidRPr="00DF3EC6">
        <w:rPr>
          <w:rFonts w:ascii="Times New Roman" w:eastAsia="Times New Roman" w:hAnsi="Times New Roman" w:cs="Times New Roman"/>
          <w:bCs/>
          <w:i/>
          <w:iCs/>
          <w:color w:val="000000"/>
          <w:spacing w:val="-4"/>
          <w:sz w:val="24"/>
          <w:szCs w:val="24"/>
          <w:shd w:val="clear" w:color="auto" w:fill="FFFFFF"/>
          <w:lang w:eastAsia="ru-RU"/>
        </w:rPr>
        <w:t>Эмульсия образуется при ударе капель распыленного заряда огнетушителя о горящую поверхность, на которой создается тонкая защитная пленка, а получающийся вспененный слой воздушной эмульсии предохраняет эту пленку от воздействия пламени.</w:t>
      </w:r>
    </w:p>
    <w:p w:rsidR="00DF3EC6" w:rsidRPr="00DF3EC6" w:rsidRDefault="00DF3EC6" w:rsidP="00DF3EC6">
      <w:pPr>
        <w:widowControl w:val="0"/>
        <w:shd w:val="clear" w:color="auto" w:fill="FFFFFF"/>
        <w:spacing w:after="0" w:line="240" w:lineRule="auto"/>
        <w:ind w:left="40" w:right="60" w:firstLine="380"/>
        <w:jc w:val="both"/>
        <w:rPr>
          <w:rFonts w:ascii="Times New Roman" w:eastAsia="Times New Roman" w:hAnsi="Times New Roman" w:cs="Times New Roman"/>
          <w:bCs/>
          <w:color w:val="000000"/>
          <w:spacing w:val="-4"/>
          <w:sz w:val="24"/>
          <w:szCs w:val="24"/>
          <w:shd w:val="clear" w:color="auto" w:fill="FFFFFF"/>
          <w:lang w:eastAsia="ru-RU"/>
        </w:rPr>
      </w:pPr>
      <w:r w:rsidRPr="00DF3EC6">
        <w:rPr>
          <w:rFonts w:ascii="Times New Roman" w:eastAsia="Times New Roman" w:hAnsi="Times New Roman" w:cs="Times New Roman"/>
          <w:bCs/>
          <w:color w:val="000000"/>
          <w:spacing w:val="-4"/>
          <w:sz w:val="24"/>
          <w:szCs w:val="24"/>
          <w:shd w:val="clear" w:color="auto" w:fill="FFFFFF"/>
          <w:lang w:eastAsia="ru-RU"/>
        </w:rPr>
        <w:t>Диапазон температур от + 5</w:t>
      </w:r>
      <w:r w:rsidRPr="00DF3EC6">
        <w:rPr>
          <w:rFonts w:ascii="Times New Roman" w:eastAsia="Times New Roman" w:hAnsi="Times New Roman" w:cs="Times New Roman"/>
          <w:bCs/>
          <w:color w:val="000000"/>
          <w:spacing w:val="-4"/>
          <w:sz w:val="24"/>
          <w:szCs w:val="24"/>
          <w:shd w:val="clear" w:color="auto" w:fill="FFFFFF"/>
          <w:vertAlign w:val="superscript"/>
          <w:lang w:eastAsia="ru-RU"/>
        </w:rPr>
        <w:t>о</w:t>
      </w:r>
      <w:r w:rsidRPr="00DF3EC6">
        <w:rPr>
          <w:rFonts w:ascii="Times New Roman" w:eastAsia="Times New Roman" w:hAnsi="Times New Roman" w:cs="Times New Roman"/>
          <w:bCs/>
          <w:color w:val="000000"/>
          <w:spacing w:val="-4"/>
          <w:sz w:val="24"/>
          <w:szCs w:val="24"/>
          <w:shd w:val="clear" w:color="auto" w:fill="FFFFFF"/>
          <w:lang w:eastAsia="ru-RU"/>
        </w:rPr>
        <w:t>С (иногда от 0 или даже - 40) до + 50</w:t>
      </w:r>
      <w:r w:rsidRPr="00DF3EC6">
        <w:rPr>
          <w:rFonts w:ascii="Times New Roman" w:eastAsia="Times New Roman" w:hAnsi="Times New Roman" w:cs="Times New Roman"/>
          <w:bCs/>
          <w:color w:val="000000"/>
          <w:spacing w:val="-4"/>
          <w:sz w:val="24"/>
          <w:szCs w:val="24"/>
          <w:shd w:val="clear" w:color="auto" w:fill="FFFFFF"/>
          <w:vertAlign w:val="superscript"/>
          <w:lang w:eastAsia="ru-RU"/>
        </w:rPr>
        <w:t>о</w:t>
      </w:r>
      <w:r w:rsidRPr="00DF3EC6">
        <w:rPr>
          <w:rFonts w:ascii="Times New Roman" w:eastAsia="Times New Roman" w:hAnsi="Times New Roman" w:cs="Times New Roman"/>
          <w:bCs/>
          <w:color w:val="000000"/>
          <w:spacing w:val="-4"/>
          <w:sz w:val="24"/>
          <w:szCs w:val="24"/>
          <w:shd w:val="clear" w:color="auto" w:fill="FFFFFF"/>
          <w:lang w:eastAsia="ru-RU"/>
        </w:rPr>
        <w:t>С</w:t>
      </w:r>
    </w:p>
    <w:p w:rsidR="00DF3EC6" w:rsidRPr="00DF3EC6" w:rsidRDefault="00DF3EC6" w:rsidP="00DF3EC6">
      <w:pPr>
        <w:widowControl w:val="0"/>
        <w:shd w:val="clear" w:color="auto" w:fill="FFFFFF"/>
        <w:spacing w:after="0" w:line="240" w:lineRule="auto"/>
        <w:ind w:left="40" w:right="60" w:firstLine="380"/>
        <w:jc w:val="both"/>
        <w:rPr>
          <w:rFonts w:ascii="Times New Roman" w:eastAsia="Times New Roman" w:hAnsi="Times New Roman" w:cs="Times New Roman"/>
          <w:bCs/>
          <w:color w:val="000000"/>
          <w:spacing w:val="-4"/>
          <w:sz w:val="24"/>
          <w:szCs w:val="24"/>
          <w:shd w:val="clear" w:color="auto" w:fill="FFFFFF"/>
          <w:lang w:eastAsia="ru-RU"/>
        </w:rPr>
      </w:pPr>
      <w:r w:rsidRPr="00DF3EC6">
        <w:rPr>
          <w:rFonts w:ascii="Times New Roman" w:eastAsia="Times New Roman" w:hAnsi="Times New Roman" w:cs="Times New Roman"/>
          <w:bCs/>
          <w:color w:val="000000"/>
          <w:spacing w:val="-4"/>
          <w:sz w:val="24"/>
          <w:szCs w:val="24"/>
          <w:u w:val="single"/>
          <w:shd w:val="clear" w:color="auto" w:fill="FFFFFF"/>
          <w:lang w:eastAsia="ru-RU"/>
        </w:rPr>
        <w:t>Недостатки воздушно-эмульсионных огнетушителей:</w:t>
      </w:r>
    </w:p>
    <w:p w:rsidR="00DF3EC6" w:rsidRPr="00DF3EC6" w:rsidRDefault="00DF3EC6" w:rsidP="00DF3EC6">
      <w:pPr>
        <w:widowControl w:val="0"/>
        <w:numPr>
          <w:ilvl w:val="0"/>
          <w:numId w:val="11"/>
        </w:numPr>
        <w:shd w:val="clear" w:color="auto" w:fill="FFFFFF"/>
        <w:spacing w:after="0" w:line="240" w:lineRule="auto"/>
        <w:ind w:right="60"/>
        <w:jc w:val="both"/>
        <w:rPr>
          <w:rFonts w:ascii="Times New Roman" w:eastAsia="Times New Roman" w:hAnsi="Times New Roman" w:cs="Times New Roman"/>
          <w:bCs/>
          <w:color w:val="000000"/>
          <w:spacing w:val="-4"/>
          <w:sz w:val="24"/>
          <w:szCs w:val="24"/>
          <w:shd w:val="clear" w:color="auto" w:fill="FFFFFF"/>
          <w:lang w:eastAsia="ru-RU"/>
        </w:rPr>
      </w:pPr>
      <w:r w:rsidRPr="00DF3EC6">
        <w:rPr>
          <w:rFonts w:ascii="Times New Roman" w:eastAsia="Times New Roman" w:hAnsi="Times New Roman" w:cs="Times New Roman"/>
          <w:bCs/>
          <w:color w:val="000000"/>
          <w:spacing w:val="-4"/>
          <w:sz w:val="24"/>
          <w:szCs w:val="24"/>
          <w:shd w:val="clear" w:color="auto" w:fill="FFFFFF"/>
          <w:lang w:eastAsia="ru-RU"/>
        </w:rPr>
        <w:t>Возможность замерзания рабочего раствора при отрицательных температурах.</w:t>
      </w:r>
    </w:p>
    <w:p w:rsidR="00DF3EC6" w:rsidRPr="00DF3EC6" w:rsidRDefault="00DF3EC6" w:rsidP="00DF3EC6">
      <w:pPr>
        <w:widowControl w:val="0"/>
        <w:numPr>
          <w:ilvl w:val="0"/>
          <w:numId w:val="11"/>
        </w:numPr>
        <w:shd w:val="clear" w:color="auto" w:fill="FFFFFF"/>
        <w:spacing w:after="0" w:line="240" w:lineRule="auto"/>
        <w:ind w:right="60"/>
        <w:jc w:val="both"/>
        <w:rPr>
          <w:rFonts w:ascii="Times New Roman" w:eastAsia="Times New Roman" w:hAnsi="Times New Roman" w:cs="Times New Roman"/>
          <w:bCs/>
          <w:color w:val="000000"/>
          <w:spacing w:val="-4"/>
          <w:sz w:val="24"/>
          <w:szCs w:val="24"/>
          <w:shd w:val="clear" w:color="auto" w:fill="FFFFFF"/>
          <w:lang w:eastAsia="ru-RU"/>
        </w:rPr>
      </w:pPr>
      <w:r w:rsidRPr="00DF3EC6">
        <w:rPr>
          <w:rFonts w:ascii="Times New Roman" w:eastAsia="Times New Roman" w:hAnsi="Times New Roman" w:cs="Times New Roman"/>
          <w:bCs/>
          <w:color w:val="000000"/>
          <w:spacing w:val="-4"/>
          <w:sz w:val="24"/>
          <w:szCs w:val="24"/>
          <w:shd w:val="clear" w:color="auto" w:fill="FFFFFF"/>
          <w:lang w:eastAsia="ru-RU"/>
        </w:rPr>
        <w:t>Невысокая стойкость и высокая коррозионная активность огнетушащего заряда.</w:t>
      </w:r>
    </w:p>
    <w:p w:rsidR="00DF3EC6" w:rsidRPr="00DF3EC6" w:rsidRDefault="00DF3EC6" w:rsidP="00DF3EC6">
      <w:pPr>
        <w:widowControl w:val="0"/>
        <w:numPr>
          <w:ilvl w:val="0"/>
          <w:numId w:val="11"/>
        </w:numPr>
        <w:shd w:val="clear" w:color="auto" w:fill="FFFFFF"/>
        <w:spacing w:after="0" w:line="240" w:lineRule="auto"/>
        <w:ind w:right="60"/>
        <w:jc w:val="both"/>
        <w:rPr>
          <w:rFonts w:ascii="Times New Roman" w:eastAsia="Times New Roman" w:hAnsi="Times New Roman" w:cs="Times New Roman"/>
          <w:bCs/>
          <w:color w:val="000000"/>
          <w:spacing w:val="-4"/>
          <w:sz w:val="24"/>
          <w:szCs w:val="24"/>
          <w:shd w:val="clear" w:color="auto" w:fill="FFFFFF"/>
          <w:lang w:eastAsia="ru-RU"/>
        </w:rPr>
      </w:pPr>
      <w:r w:rsidRPr="00DF3EC6">
        <w:rPr>
          <w:rFonts w:ascii="Times New Roman" w:eastAsia="Times New Roman" w:hAnsi="Times New Roman" w:cs="Times New Roman"/>
          <w:bCs/>
          <w:color w:val="000000"/>
          <w:spacing w:val="-4"/>
          <w:sz w:val="24"/>
          <w:szCs w:val="24"/>
          <w:shd w:val="clear" w:color="auto" w:fill="FFFFFF"/>
          <w:lang w:eastAsia="ru-RU"/>
        </w:rPr>
        <w:t>Ограничения в применении для тушения сильно нагретых поверхностей или расплавленных и бурно реагирующих с водой веществ.</w:t>
      </w:r>
    </w:p>
    <w:p w:rsidR="00DF3EC6" w:rsidRPr="00DF3EC6" w:rsidRDefault="00DF3EC6" w:rsidP="00DF3EC6">
      <w:pPr>
        <w:widowControl w:val="0"/>
        <w:numPr>
          <w:ilvl w:val="0"/>
          <w:numId w:val="11"/>
        </w:numPr>
        <w:shd w:val="clear" w:color="auto" w:fill="FFFFFF"/>
        <w:spacing w:after="0" w:line="240" w:lineRule="auto"/>
        <w:ind w:right="60"/>
        <w:jc w:val="both"/>
        <w:rPr>
          <w:rFonts w:ascii="Times New Roman" w:eastAsia="Times New Roman" w:hAnsi="Times New Roman" w:cs="Times New Roman"/>
          <w:bCs/>
          <w:color w:val="000000"/>
          <w:spacing w:val="-4"/>
          <w:sz w:val="24"/>
          <w:szCs w:val="24"/>
          <w:shd w:val="clear" w:color="auto" w:fill="FFFFFF"/>
          <w:lang w:eastAsia="ru-RU"/>
        </w:rPr>
      </w:pPr>
      <w:r w:rsidRPr="00DF3EC6">
        <w:rPr>
          <w:rFonts w:ascii="Times New Roman" w:eastAsia="Times New Roman" w:hAnsi="Times New Roman" w:cs="Times New Roman"/>
          <w:bCs/>
          <w:color w:val="000000"/>
          <w:spacing w:val="-4"/>
          <w:sz w:val="24"/>
          <w:szCs w:val="24"/>
          <w:u w:val="single"/>
          <w:shd w:val="clear" w:color="auto" w:fill="FFFFFF"/>
          <w:lang w:eastAsia="ru-RU"/>
        </w:rPr>
        <w:t>Нельзя применять</w:t>
      </w:r>
      <w:r w:rsidRPr="00DF3EC6">
        <w:rPr>
          <w:rFonts w:ascii="Times New Roman" w:eastAsia="Times New Roman" w:hAnsi="Times New Roman" w:cs="Times New Roman"/>
          <w:bCs/>
          <w:color w:val="000000"/>
          <w:spacing w:val="-4"/>
          <w:sz w:val="24"/>
          <w:szCs w:val="24"/>
          <w:shd w:val="clear" w:color="auto" w:fill="FFFFFF"/>
          <w:lang w:eastAsia="ru-RU"/>
        </w:rPr>
        <w:t xml:space="preserve"> для тушения пожаров электрооборудования, находящегося под напряжением.</w:t>
      </w:r>
    </w:p>
    <w:p w:rsidR="00DF3EC6" w:rsidRPr="00DF3EC6" w:rsidRDefault="00DF3EC6" w:rsidP="00DF3EC6">
      <w:pPr>
        <w:widowControl w:val="0"/>
        <w:spacing w:after="0" w:line="240" w:lineRule="auto"/>
        <w:ind w:left="40" w:right="4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b/>
          <w:bCs/>
          <w:color w:val="000000"/>
          <w:spacing w:val="-4"/>
          <w:sz w:val="24"/>
          <w:szCs w:val="24"/>
          <w:shd w:val="clear" w:color="auto" w:fill="FFFFFF"/>
          <w:lang w:eastAsia="ru-RU"/>
        </w:rPr>
        <w:t xml:space="preserve">Вода </w:t>
      </w:r>
      <w:r w:rsidRPr="00DF3EC6">
        <w:rPr>
          <w:rFonts w:ascii="Times New Roman" w:eastAsia="Times New Roman" w:hAnsi="Times New Roman" w:cs="Times New Roman"/>
          <w:color w:val="000000"/>
          <w:sz w:val="24"/>
          <w:szCs w:val="24"/>
          <w:shd w:val="clear" w:color="auto" w:fill="FFFFFF"/>
          <w:lang w:eastAsia="ru-RU"/>
        </w:rPr>
        <w:t>— наиболее распространенное средство для тушения огня. Огнетушащие свойства ее заключаются главным образом в способности охладить горящий предмет, снизить температуру пламени. Будучи поданной на очаг горения сверху, неиспарившаяся часть воды смачивает и охлаждает поверхность горящего</w:t>
      </w:r>
      <w:r w:rsidRPr="00DF3EC6">
        <w:rPr>
          <w:rFonts w:ascii="Times New Roman" w:eastAsia="Calibri" w:hAnsi="Times New Roman" w:cs="Times New Roman"/>
          <w:i/>
          <w:iCs/>
          <w:color w:val="000000"/>
          <w:spacing w:val="-3"/>
          <w:sz w:val="19"/>
          <w:szCs w:val="19"/>
          <w:shd w:val="clear" w:color="auto" w:fill="FFFFFF"/>
          <w:lang w:eastAsia="ru-RU"/>
        </w:rPr>
        <w:t xml:space="preserve"> </w:t>
      </w:r>
      <w:r w:rsidRPr="00DF3EC6">
        <w:rPr>
          <w:rFonts w:ascii="Times New Roman" w:eastAsia="Times New Roman" w:hAnsi="Times New Roman" w:cs="Times New Roman"/>
          <w:color w:val="000000"/>
          <w:sz w:val="24"/>
          <w:szCs w:val="24"/>
          <w:shd w:val="clear" w:color="auto" w:fill="FFFFFF"/>
          <w:lang w:eastAsia="ru-RU"/>
        </w:rPr>
        <w:t>предмета и, стекая вниз, затрудняет загорание его остальных, не охваченных огнем, частей.</w:t>
      </w:r>
    </w:p>
    <w:p w:rsidR="00DF3EC6" w:rsidRPr="00DF3EC6" w:rsidRDefault="00DF3EC6" w:rsidP="00DF3EC6">
      <w:pPr>
        <w:widowControl w:val="0"/>
        <w:spacing w:after="0" w:line="240" w:lineRule="auto"/>
        <w:ind w:left="40" w:right="60" w:firstLine="38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z w:val="24"/>
          <w:szCs w:val="24"/>
          <w:shd w:val="clear" w:color="auto" w:fill="FFFFFF"/>
          <w:lang w:eastAsia="ru-RU"/>
        </w:rPr>
        <w:t>Вода электропроводна, поэтому ее нельзя использовать для тушения сетей и установок, находящихся под напряжением. Обнаружив загорание электрической сети, необходимо в первую очередь обесточить электропроводку в помещении, а затем вы</w:t>
      </w:r>
      <w:r w:rsidRPr="00DF3EC6">
        <w:rPr>
          <w:rFonts w:ascii="Times New Roman" w:eastAsia="Times New Roman" w:hAnsi="Times New Roman" w:cs="Times New Roman"/>
          <w:color w:val="000000"/>
          <w:sz w:val="24"/>
          <w:szCs w:val="24"/>
          <w:shd w:val="clear" w:color="auto" w:fill="FFFFFF"/>
          <w:lang w:eastAsia="ru-RU"/>
        </w:rPr>
        <w:softHyphen/>
        <w:t>ключить общий рубильник (автомат) на щите ввода. После этого приступают к ликвидации очагов горения.</w:t>
      </w:r>
    </w:p>
    <w:p w:rsidR="00DF3EC6" w:rsidRPr="00DF3EC6" w:rsidRDefault="00DF3EC6" w:rsidP="00DF3EC6">
      <w:pPr>
        <w:widowControl w:val="0"/>
        <w:spacing w:after="0" w:line="240" w:lineRule="auto"/>
        <w:ind w:left="40" w:right="60" w:firstLine="38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z w:val="24"/>
          <w:szCs w:val="24"/>
          <w:shd w:val="clear" w:color="auto" w:fill="FFFFFF"/>
          <w:lang w:eastAsia="ru-RU"/>
        </w:rPr>
        <w:t>Запрещается тушить водой горящий бензин, керосин, масла и другие легковоспламеняющиеся и горючие жидкости в помеще</w:t>
      </w:r>
      <w:r w:rsidRPr="00DF3EC6">
        <w:rPr>
          <w:rFonts w:ascii="Times New Roman" w:eastAsia="Times New Roman" w:hAnsi="Times New Roman" w:cs="Times New Roman"/>
          <w:color w:val="000000"/>
          <w:sz w:val="24"/>
          <w:szCs w:val="24"/>
          <w:shd w:val="clear" w:color="auto" w:fill="FFFFFF"/>
          <w:lang w:eastAsia="ru-RU"/>
        </w:rPr>
        <w:softHyphen/>
        <w:t>нии. Эти жидкости, будучи легче воды, всплывают на ее повер</w:t>
      </w:r>
      <w:r w:rsidRPr="00DF3EC6">
        <w:rPr>
          <w:rFonts w:ascii="Times New Roman" w:eastAsia="Times New Roman" w:hAnsi="Times New Roman" w:cs="Times New Roman"/>
          <w:color w:val="000000"/>
          <w:sz w:val="24"/>
          <w:szCs w:val="24"/>
          <w:shd w:val="clear" w:color="auto" w:fill="FFFFFF"/>
          <w:lang w:eastAsia="ru-RU"/>
        </w:rPr>
        <w:softHyphen/>
        <w:t>хность и продолжают гореть, увеличивая площадь горения при растекании воды. Поэтому для их тушения, кроме огнетушителей, следует применять песок, землю, соду, а также использовать плот</w:t>
      </w:r>
      <w:r w:rsidRPr="00DF3EC6">
        <w:rPr>
          <w:rFonts w:ascii="Times New Roman" w:eastAsia="Times New Roman" w:hAnsi="Times New Roman" w:cs="Times New Roman"/>
          <w:color w:val="000000"/>
          <w:sz w:val="24"/>
          <w:szCs w:val="24"/>
          <w:shd w:val="clear" w:color="auto" w:fill="FFFFFF"/>
          <w:lang w:eastAsia="ru-RU"/>
        </w:rPr>
        <w:softHyphen/>
        <w:t>ные ткани, шерстяные одеяла, пальто, смоченные водой.</w:t>
      </w:r>
    </w:p>
    <w:p w:rsidR="00DF3EC6" w:rsidRPr="00DF3EC6" w:rsidRDefault="00DF3EC6" w:rsidP="00DF3EC6">
      <w:pPr>
        <w:widowControl w:val="0"/>
        <w:spacing w:after="0" w:line="240" w:lineRule="auto"/>
        <w:ind w:left="40" w:right="60" w:firstLine="380"/>
        <w:jc w:val="both"/>
        <w:rPr>
          <w:rFonts w:ascii="Times New Roman" w:eastAsia="Times New Roman" w:hAnsi="Times New Roman" w:cs="Times New Roman"/>
          <w:color w:val="000000"/>
          <w:sz w:val="24"/>
          <w:szCs w:val="24"/>
          <w:shd w:val="clear" w:color="auto" w:fill="FFFFFF"/>
          <w:lang w:eastAsia="ru-RU"/>
        </w:rPr>
      </w:pPr>
      <w:r w:rsidRPr="00DF3EC6">
        <w:rPr>
          <w:rFonts w:ascii="Times New Roman" w:eastAsia="Times New Roman" w:hAnsi="Times New Roman" w:cs="Times New Roman"/>
          <w:color w:val="000000"/>
          <w:sz w:val="24"/>
          <w:szCs w:val="24"/>
          <w:shd w:val="clear" w:color="auto" w:fill="FFFFFF"/>
          <w:lang w:eastAsia="ru-RU"/>
        </w:rPr>
        <w:t>Пожарные бочки для хранения воды должны иметь емкость не менее 0,2 м</w:t>
      </w:r>
      <w:r w:rsidRPr="00DF3EC6">
        <w:rPr>
          <w:rFonts w:ascii="Times New Roman" w:eastAsia="Times New Roman" w:hAnsi="Times New Roman" w:cs="Times New Roman"/>
          <w:color w:val="000000"/>
          <w:sz w:val="24"/>
          <w:szCs w:val="24"/>
          <w:shd w:val="clear" w:color="auto" w:fill="FFFFFF"/>
          <w:vertAlign w:val="superscript"/>
          <w:lang w:eastAsia="ru-RU"/>
        </w:rPr>
        <w:t>3</w:t>
      </w:r>
      <w:r w:rsidRPr="00DF3EC6">
        <w:rPr>
          <w:rFonts w:ascii="Times New Roman" w:eastAsia="Times New Roman" w:hAnsi="Times New Roman" w:cs="Times New Roman"/>
          <w:color w:val="000000"/>
          <w:sz w:val="24"/>
          <w:szCs w:val="24"/>
          <w:shd w:val="clear" w:color="auto" w:fill="FFFFFF"/>
          <w:lang w:eastAsia="ru-RU"/>
        </w:rPr>
        <w:t xml:space="preserve"> и комплектоваться ведром.</w:t>
      </w:r>
    </w:p>
    <w:p w:rsidR="00DF3EC6" w:rsidRPr="00DF3EC6" w:rsidRDefault="00DF3EC6" w:rsidP="00DF3EC6">
      <w:pPr>
        <w:widowControl w:val="0"/>
        <w:spacing w:after="0" w:line="240" w:lineRule="auto"/>
        <w:ind w:left="40" w:right="60" w:firstLine="380"/>
        <w:jc w:val="both"/>
        <w:rPr>
          <w:rFonts w:ascii="Times New Roman" w:eastAsia="Times New Roman" w:hAnsi="Times New Roman" w:cs="Times New Roman"/>
          <w:color w:val="000000"/>
          <w:spacing w:val="2"/>
          <w:sz w:val="24"/>
          <w:szCs w:val="24"/>
          <w:lang w:eastAsia="ru-RU"/>
        </w:rPr>
      </w:pPr>
    </w:p>
    <w:p w:rsidR="00DF3EC6" w:rsidRPr="00DF3EC6" w:rsidRDefault="00DF3EC6" w:rsidP="00DF3EC6">
      <w:pPr>
        <w:widowControl w:val="0"/>
        <w:spacing w:after="0" w:line="240" w:lineRule="auto"/>
        <w:ind w:left="40" w:right="60" w:firstLine="38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b/>
          <w:bCs/>
          <w:color w:val="000000"/>
          <w:spacing w:val="-4"/>
          <w:sz w:val="24"/>
          <w:szCs w:val="24"/>
          <w:shd w:val="clear" w:color="auto" w:fill="FFFFFF"/>
          <w:lang w:eastAsia="ru-RU"/>
        </w:rPr>
        <w:t xml:space="preserve">Внутренний пожарный кран </w:t>
      </w:r>
      <w:r w:rsidRPr="00DF3EC6">
        <w:rPr>
          <w:rFonts w:ascii="Times New Roman" w:eastAsia="Times New Roman" w:hAnsi="Times New Roman" w:cs="Times New Roman"/>
          <w:color w:val="000000"/>
          <w:sz w:val="24"/>
          <w:szCs w:val="24"/>
          <w:shd w:val="clear" w:color="auto" w:fill="FFFFFF"/>
          <w:lang w:eastAsia="ru-RU"/>
        </w:rPr>
        <w:t>предназначен для тушения заго</w:t>
      </w:r>
      <w:r w:rsidRPr="00DF3EC6">
        <w:rPr>
          <w:rFonts w:ascii="Times New Roman" w:eastAsia="Times New Roman" w:hAnsi="Times New Roman" w:cs="Times New Roman"/>
          <w:color w:val="000000"/>
          <w:sz w:val="24"/>
          <w:szCs w:val="24"/>
          <w:shd w:val="clear" w:color="auto" w:fill="FFFFFF"/>
          <w:lang w:eastAsia="ru-RU"/>
        </w:rPr>
        <w:softHyphen/>
        <w:t>раний различных веществ и материалов, кроме электроустановок под напряжением. Размещается в специальном шкафчике, обору</w:t>
      </w:r>
      <w:r w:rsidRPr="00DF3EC6">
        <w:rPr>
          <w:rFonts w:ascii="Times New Roman" w:eastAsia="Times New Roman" w:hAnsi="Times New Roman" w:cs="Times New Roman"/>
          <w:color w:val="000000"/>
          <w:sz w:val="24"/>
          <w:szCs w:val="24"/>
          <w:shd w:val="clear" w:color="auto" w:fill="FFFFFF"/>
          <w:lang w:eastAsia="ru-RU"/>
        </w:rPr>
        <w:softHyphen/>
        <w:t>дуется стволом и рукавом, соединенным с краном. При возник</w:t>
      </w:r>
      <w:r w:rsidRPr="00DF3EC6">
        <w:rPr>
          <w:rFonts w:ascii="Times New Roman" w:eastAsia="Times New Roman" w:hAnsi="Times New Roman" w:cs="Times New Roman"/>
          <w:color w:val="000000"/>
          <w:sz w:val="24"/>
          <w:szCs w:val="24"/>
          <w:shd w:val="clear" w:color="auto" w:fill="FFFFFF"/>
          <w:lang w:eastAsia="ru-RU"/>
        </w:rPr>
        <w:softHyphen/>
        <w:t>новении загорания нужно сорвать пломбу или достать ключ из места хранения на дверце шкафчика, открыть дверцу, раскатать пожарный рукав, после чего произвести соединение ствола, ру</w:t>
      </w:r>
      <w:r w:rsidRPr="00DF3EC6">
        <w:rPr>
          <w:rFonts w:ascii="Times New Roman" w:eastAsia="Times New Roman" w:hAnsi="Times New Roman" w:cs="Times New Roman"/>
          <w:color w:val="000000"/>
          <w:sz w:val="24"/>
          <w:szCs w:val="24"/>
          <w:shd w:val="clear" w:color="auto" w:fill="FFFFFF"/>
          <w:lang w:eastAsia="ru-RU"/>
        </w:rPr>
        <w:softHyphen/>
        <w:t>кава и крана, если это не сделано заранее. Затем максимальным поворотом вентиля крана пустить воду в рукав и приступить к тушению загорания. При введении в действие пожарного крана рекомендуется действовать вдвоем — в то время как один человек производит пуск воды, второй подводит пожарный рукав со ство</w:t>
      </w:r>
      <w:r w:rsidRPr="00DF3EC6">
        <w:rPr>
          <w:rFonts w:ascii="Times New Roman" w:eastAsia="Times New Roman" w:hAnsi="Times New Roman" w:cs="Times New Roman"/>
          <w:color w:val="000000"/>
          <w:sz w:val="24"/>
          <w:szCs w:val="24"/>
          <w:shd w:val="clear" w:color="auto" w:fill="FFFFFF"/>
          <w:lang w:eastAsia="ru-RU"/>
        </w:rPr>
        <w:softHyphen/>
        <w:t>лом к месту горения.</w:t>
      </w:r>
    </w:p>
    <w:p w:rsidR="00DF3EC6" w:rsidRPr="00DF3EC6" w:rsidRDefault="00DF3EC6" w:rsidP="00DF3EC6">
      <w:pPr>
        <w:widowControl w:val="0"/>
        <w:spacing w:after="0" w:line="240" w:lineRule="auto"/>
        <w:ind w:left="40" w:right="60" w:firstLine="38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z w:val="24"/>
          <w:szCs w:val="24"/>
          <w:shd w:val="clear" w:color="auto" w:fill="FFFFFF"/>
          <w:lang w:eastAsia="ru-RU"/>
        </w:rPr>
        <w:t>Категорически запрещается использование внутренних по</w:t>
      </w:r>
      <w:r w:rsidRPr="00DF3EC6">
        <w:rPr>
          <w:rFonts w:ascii="Times New Roman" w:eastAsia="Times New Roman" w:hAnsi="Times New Roman" w:cs="Times New Roman"/>
          <w:color w:val="000000"/>
          <w:sz w:val="24"/>
          <w:szCs w:val="24"/>
          <w:shd w:val="clear" w:color="auto" w:fill="FFFFFF"/>
          <w:lang w:eastAsia="ru-RU"/>
        </w:rPr>
        <w:softHyphen/>
        <w:t>жарных кранов, а также рукавов и стволов для работ, не связанных с тушением загораний и проведением тренировочных занятий.</w:t>
      </w:r>
    </w:p>
    <w:p w:rsidR="00DF3EC6" w:rsidRPr="00DF3EC6" w:rsidRDefault="00DF3EC6" w:rsidP="00DF3EC6">
      <w:pPr>
        <w:widowControl w:val="0"/>
        <w:spacing w:after="0" w:line="240" w:lineRule="auto"/>
        <w:ind w:left="20" w:right="4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b/>
          <w:bCs/>
          <w:color w:val="000000"/>
          <w:spacing w:val="-4"/>
          <w:sz w:val="24"/>
          <w:szCs w:val="24"/>
          <w:shd w:val="clear" w:color="auto" w:fill="FFFFFF"/>
          <w:lang w:eastAsia="ru-RU"/>
        </w:rPr>
        <w:t xml:space="preserve">Песок и земля </w:t>
      </w:r>
      <w:r w:rsidRPr="00DF3EC6">
        <w:rPr>
          <w:rFonts w:ascii="Times New Roman" w:eastAsia="Times New Roman" w:hAnsi="Times New Roman" w:cs="Times New Roman"/>
          <w:color w:val="000000"/>
          <w:sz w:val="24"/>
          <w:szCs w:val="24"/>
          <w:shd w:val="clear" w:color="auto" w:fill="FFFFFF"/>
          <w:lang w:eastAsia="ru-RU"/>
        </w:rPr>
        <w:t>с успехом применяются для тушения неболь</w:t>
      </w:r>
      <w:r w:rsidRPr="00DF3EC6">
        <w:rPr>
          <w:rFonts w:ascii="Times New Roman" w:eastAsia="Times New Roman" w:hAnsi="Times New Roman" w:cs="Times New Roman"/>
          <w:color w:val="000000"/>
          <w:sz w:val="24"/>
          <w:szCs w:val="24"/>
          <w:shd w:val="clear" w:color="auto" w:fill="FFFFFF"/>
          <w:lang w:eastAsia="ru-RU"/>
        </w:rPr>
        <w:softHyphen/>
        <w:t>ших очагов горения, в том числе проливов горючих жидкостей (керосин, бензин, масла, смолы и др.). Используя песок (землю) для тушения, нужно принести его в ведре или на лопате к месту</w:t>
      </w:r>
      <w:r w:rsidRPr="00DF3EC6">
        <w:rPr>
          <w:rFonts w:ascii="Tahoma" w:eastAsia="Times New Roman" w:hAnsi="Tahoma" w:cs="Tahoma"/>
          <w:color w:val="000000"/>
          <w:spacing w:val="2"/>
          <w:sz w:val="24"/>
          <w:szCs w:val="24"/>
          <w:lang w:eastAsia="ru-RU"/>
        </w:rPr>
        <w:t xml:space="preserve"> </w:t>
      </w:r>
      <w:r w:rsidRPr="00DF3EC6">
        <w:rPr>
          <w:rFonts w:ascii="Times New Roman" w:eastAsia="Times New Roman" w:hAnsi="Times New Roman" w:cs="Times New Roman"/>
          <w:color w:val="000000"/>
          <w:sz w:val="24"/>
          <w:szCs w:val="24"/>
          <w:shd w:val="clear" w:color="auto" w:fill="FFFFFF"/>
          <w:lang w:eastAsia="ru-RU"/>
        </w:rPr>
        <w:t>горения. Насыпая песок главным образом по внешней кромке го</w:t>
      </w:r>
      <w:r w:rsidRPr="00DF3EC6">
        <w:rPr>
          <w:rFonts w:ascii="Times New Roman" w:eastAsia="Times New Roman" w:hAnsi="Times New Roman" w:cs="Times New Roman"/>
          <w:color w:val="000000"/>
          <w:sz w:val="24"/>
          <w:szCs w:val="24"/>
          <w:shd w:val="clear" w:color="auto" w:fill="FFFFFF"/>
          <w:lang w:eastAsia="ru-RU"/>
        </w:rPr>
        <w:softHyphen/>
        <w:t>рящей зоны, следует окружать песком место горения, препятствуя дальнейшему растеканию жидкости. Затем при помощи лопаты нужно покрыть горящую поверхность слоем песка, который впи</w:t>
      </w:r>
      <w:r w:rsidRPr="00DF3EC6">
        <w:rPr>
          <w:rFonts w:ascii="Times New Roman" w:eastAsia="Times New Roman" w:hAnsi="Times New Roman" w:cs="Times New Roman"/>
          <w:color w:val="000000"/>
          <w:sz w:val="24"/>
          <w:szCs w:val="24"/>
          <w:shd w:val="clear" w:color="auto" w:fill="FFFFFF"/>
          <w:lang w:eastAsia="ru-RU"/>
        </w:rPr>
        <w:softHyphen/>
        <w:t>тает жидкость. После того как огонь с горящей жидкости будет сбит, нужно сразу же приступить к тушению горящих окружаю</w:t>
      </w:r>
      <w:r w:rsidRPr="00DF3EC6">
        <w:rPr>
          <w:rFonts w:ascii="Times New Roman" w:eastAsia="Times New Roman" w:hAnsi="Times New Roman" w:cs="Times New Roman"/>
          <w:color w:val="000000"/>
          <w:sz w:val="24"/>
          <w:szCs w:val="24"/>
          <w:shd w:val="clear" w:color="auto" w:fill="FFFFFF"/>
          <w:lang w:eastAsia="ru-RU"/>
        </w:rPr>
        <w:softHyphen/>
        <w:t xml:space="preserve">щих предметов. В крайнем </w:t>
      </w:r>
      <w:proofErr w:type="gramStart"/>
      <w:r w:rsidRPr="00DF3EC6">
        <w:rPr>
          <w:rFonts w:ascii="Times New Roman" w:eastAsia="Times New Roman" w:hAnsi="Times New Roman" w:cs="Times New Roman"/>
          <w:color w:val="000000"/>
          <w:sz w:val="24"/>
          <w:szCs w:val="24"/>
          <w:shd w:val="clear" w:color="auto" w:fill="FFFFFF"/>
          <w:lang w:eastAsia="ru-RU"/>
        </w:rPr>
        <w:t>случае</w:t>
      </w:r>
      <w:proofErr w:type="gramEnd"/>
      <w:r w:rsidRPr="00DF3EC6">
        <w:rPr>
          <w:rFonts w:ascii="Times New Roman" w:eastAsia="Times New Roman" w:hAnsi="Times New Roman" w:cs="Times New Roman"/>
          <w:color w:val="000000"/>
          <w:sz w:val="24"/>
          <w:szCs w:val="24"/>
          <w:shd w:val="clear" w:color="auto" w:fill="FFFFFF"/>
          <w:lang w:eastAsia="ru-RU"/>
        </w:rPr>
        <w:t xml:space="preserve"> вместо лопаты или совка можно использовать для подноски песка кусок фанеры, </w:t>
      </w:r>
      <w:r w:rsidRPr="00DF3EC6">
        <w:rPr>
          <w:rFonts w:ascii="Times New Roman" w:eastAsia="Times New Roman" w:hAnsi="Times New Roman" w:cs="Times New Roman"/>
          <w:color w:val="000000"/>
          <w:sz w:val="24"/>
          <w:szCs w:val="24"/>
          <w:shd w:val="clear" w:color="auto" w:fill="FFFFFF"/>
          <w:lang w:eastAsia="ru-RU"/>
        </w:rPr>
        <w:lastRenderedPageBreak/>
        <w:t>противень, ско</w:t>
      </w:r>
      <w:r w:rsidRPr="00DF3EC6">
        <w:rPr>
          <w:rFonts w:ascii="Times New Roman" w:eastAsia="Times New Roman" w:hAnsi="Times New Roman" w:cs="Times New Roman"/>
          <w:color w:val="000000"/>
          <w:sz w:val="24"/>
          <w:szCs w:val="24"/>
          <w:shd w:val="clear" w:color="auto" w:fill="FFFFFF"/>
          <w:lang w:eastAsia="ru-RU"/>
        </w:rPr>
        <w:softHyphen/>
        <w:t>вороду, ковш.</w:t>
      </w:r>
    </w:p>
    <w:p w:rsidR="00DF3EC6" w:rsidRPr="00DF3EC6" w:rsidRDefault="00DF3EC6" w:rsidP="00DF3EC6">
      <w:pPr>
        <w:widowControl w:val="0"/>
        <w:spacing w:after="0" w:line="240" w:lineRule="auto"/>
        <w:ind w:left="20" w:right="40" w:firstLine="42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z w:val="24"/>
          <w:szCs w:val="24"/>
          <w:shd w:val="clear" w:color="auto" w:fill="FFFFFF"/>
          <w:lang w:eastAsia="ru-RU"/>
        </w:rPr>
        <w:t>Емкость специальных ящиков для песка составляет 0,5-3 м</w:t>
      </w:r>
      <w:r w:rsidRPr="00DF3EC6">
        <w:rPr>
          <w:rFonts w:ascii="Times New Roman" w:eastAsia="Times New Roman" w:hAnsi="Times New Roman" w:cs="Times New Roman"/>
          <w:color w:val="000000"/>
          <w:sz w:val="24"/>
          <w:szCs w:val="24"/>
          <w:shd w:val="clear" w:color="auto" w:fill="FFFFFF"/>
          <w:vertAlign w:val="superscript"/>
          <w:lang w:eastAsia="ru-RU"/>
        </w:rPr>
        <w:t>3</w:t>
      </w:r>
      <w:r w:rsidRPr="00DF3EC6">
        <w:rPr>
          <w:rFonts w:ascii="Times New Roman" w:eastAsia="Times New Roman" w:hAnsi="Times New Roman" w:cs="Times New Roman"/>
          <w:color w:val="000000"/>
          <w:sz w:val="24"/>
          <w:szCs w:val="24"/>
          <w:shd w:val="clear" w:color="auto" w:fill="FFFFFF"/>
          <w:lang w:eastAsia="ru-RU"/>
        </w:rPr>
        <w:t>, они комплектуются совковой лопатой. Конструкция ящика для песка должна обеспечивать удобство извлечения песка и исклю</w:t>
      </w:r>
      <w:r w:rsidRPr="00DF3EC6">
        <w:rPr>
          <w:rFonts w:ascii="Times New Roman" w:eastAsia="Times New Roman" w:hAnsi="Times New Roman" w:cs="Times New Roman"/>
          <w:color w:val="000000"/>
          <w:sz w:val="24"/>
          <w:szCs w:val="24"/>
          <w:shd w:val="clear" w:color="auto" w:fill="FFFFFF"/>
          <w:lang w:eastAsia="ru-RU"/>
        </w:rPr>
        <w:softHyphen/>
        <w:t>чать попадание в ящик осадков.</w:t>
      </w:r>
    </w:p>
    <w:p w:rsidR="00DF3EC6" w:rsidRPr="00DF3EC6" w:rsidRDefault="00DF3EC6" w:rsidP="00DF3EC6">
      <w:pPr>
        <w:widowControl w:val="0"/>
        <w:spacing w:after="0" w:line="240" w:lineRule="auto"/>
        <w:ind w:left="20" w:right="40" w:firstLine="42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b/>
          <w:bCs/>
          <w:color w:val="000000"/>
          <w:spacing w:val="-4"/>
          <w:sz w:val="24"/>
          <w:szCs w:val="24"/>
          <w:shd w:val="clear" w:color="auto" w:fill="FFFFFF"/>
          <w:lang w:eastAsia="ru-RU"/>
        </w:rPr>
        <w:t xml:space="preserve">Асбестовое полотно </w:t>
      </w:r>
      <w:r w:rsidRPr="00DF3EC6">
        <w:rPr>
          <w:rFonts w:ascii="Times New Roman" w:eastAsia="Times New Roman" w:hAnsi="Times New Roman" w:cs="Times New Roman"/>
          <w:color w:val="000000"/>
          <w:sz w:val="24"/>
          <w:szCs w:val="24"/>
          <w:shd w:val="clear" w:color="auto" w:fill="FFFFFF"/>
          <w:lang w:eastAsia="ru-RU"/>
        </w:rPr>
        <w:t>(кошма) предназначено для изоляции оча</w:t>
      </w:r>
      <w:r w:rsidRPr="00DF3EC6">
        <w:rPr>
          <w:rFonts w:ascii="Times New Roman" w:eastAsia="Times New Roman" w:hAnsi="Times New Roman" w:cs="Times New Roman"/>
          <w:color w:val="000000"/>
          <w:sz w:val="24"/>
          <w:szCs w:val="24"/>
          <w:shd w:val="clear" w:color="auto" w:fill="FFFFFF"/>
          <w:lang w:eastAsia="ru-RU"/>
        </w:rPr>
        <w:softHyphen/>
        <w:t>га горения от доступа воздуха. Очаг пожара накрывается кошмой, после чего из-за прекращения поступления кислорода горение</w:t>
      </w:r>
    </w:p>
    <w:p w:rsidR="00DF3EC6" w:rsidRPr="00DF3EC6" w:rsidRDefault="00DF3EC6" w:rsidP="00DF3EC6">
      <w:pPr>
        <w:widowControl w:val="0"/>
        <w:spacing w:after="0" w:line="240" w:lineRule="auto"/>
        <w:ind w:left="20" w:right="4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z w:val="24"/>
          <w:szCs w:val="24"/>
          <w:shd w:val="clear" w:color="auto" w:fill="FFFFFF"/>
          <w:lang w:eastAsia="ru-RU"/>
        </w:rPr>
        <w:t>прекращается. Этот метод очень эффективен, но применяется лишь при небольшом очаге горения.</w:t>
      </w:r>
    </w:p>
    <w:p w:rsidR="00DF3EC6" w:rsidRPr="00DF3EC6" w:rsidRDefault="00DF3EC6" w:rsidP="00DF3EC6">
      <w:pPr>
        <w:widowControl w:val="0"/>
        <w:spacing w:after="0" w:line="240" w:lineRule="auto"/>
        <w:ind w:left="20" w:right="20" w:firstLine="38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z w:val="24"/>
          <w:szCs w:val="24"/>
          <w:shd w:val="clear" w:color="auto" w:fill="FFFFFF"/>
          <w:lang w:eastAsia="ru-RU"/>
        </w:rPr>
        <w:t>Нельзя использовать для тушения загорания синтетические ткани, которые легко плавятся и разлагаются под воздействием огня, выделяя токсичные газы. Продукты разложения синтетики, как правило, сами являются горючими и способны к внезапной вспышке.</w:t>
      </w:r>
    </w:p>
    <w:p w:rsidR="00DF3EC6" w:rsidRPr="00DF3EC6" w:rsidRDefault="00DF3EC6" w:rsidP="00DF3EC6">
      <w:pPr>
        <w:widowControl w:val="0"/>
        <w:spacing w:after="0" w:line="240" w:lineRule="auto"/>
        <w:ind w:left="142" w:right="20" w:firstLine="380"/>
        <w:jc w:val="both"/>
        <w:rPr>
          <w:rFonts w:ascii="Times New Roman" w:eastAsia="Times New Roman" w:hAnsi="Times New Roman" w:cs="Times New Roman"/>
          <w:b/>
          <w:color w:val="000000"/>
          <w:spacing w:val="2"/>
          <w:sz w:val="24"/>
          <w:szCs w:val="24"/>
          <w:lang w:eastAsia="ru-RU"/>
        </w:rPr>
      </w:pPr>
      <w:r w:rsidRPr="00DF3EC6">
        <w:rPr>
          <w:rFonts w:ascii="Times New Roman" w:eastAsia="Times New Roman" w:hAnsi="Times New Roman" w:cs="Times New Roman"/>
          <w:color w:val="000000"/>
          <w:sz w:val="24"/>
          <w:szCs w:val="24"/>
          <w:shd w:val="clear" w:color="auto" w:fill="FFFFFF"/>
          <w:lang w:eastAsia="ru-RU"/>
        </w:rPr>
        <w:t>Для размещения первичных средств пожаротушения, неме</w:t>
      </w:r>
      <w:r w:rsidRPr="00DF3EC6">
        <w:rPr>
          <w:rFonts w:ascii="Times New Roman" w:eastAsia="Times New Roman" w:hAnsi="Times New Roman" w:cs="Times New Roman"/>
          <w:color w:val="000000"/>
          <w:sz w:val="24"/>
          <w:szCs w:val="24"/>
          <w:shd w:val="clear" w:color="auto" w:fill="FFFFFF"/>
          <w:lang w:eastAsia="ru-RU"/>
        </w:rPr>
        <w:softHyphen/>
        <w:t xml:space="preserve">ханизированного пожарного инструмента и инвентаря в зданиях, сооружениях, строениях и на территориях оборудуются </w:t>
      </w:r>
      <w:r w:rsidRPr="00DF3EC6">
        <w:rPr>
          <w:rFonts w:ascii="Times New Roman" w:eastAsia="Times New Roman" w:hAnsi="Times New Roman" w:cs="Times New Roman"/>
          <w:b/>
          <w:color w:val="000000"/>
          <w:sz w:val="24"/>
          <w:szCs w:val="24"/>
          <w:shd w:val="clear" w:color="auto" w:fill="FFFFFF"/>
          <w:lang w:eastAsia="ru-RU"/>
        </w:rPr>
        <w:t>пожарные щиты.</w:t>
      </w:r>
    </w:p>
    <w:p w:rsidR="00DF3EC6" w:rsidRPr="00DF3EC6" w:rsidRDefault="00DF3EC6" w:rsidP="00DF3EC6">
      <w:pPr>
        <w:widowControl w:val="0"/>
        <w:spacing w:after="0" w:line="240" w:lineRule="auto"/>
        <w:ind w:left="142" w:right="20" w:firstLine="380"/>
        <w:jc w:val="both"/>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noProof/>
          <w:color w:val="000000"/>
          <w:spacing w:val="2"/>
          <w:sz w:val="20"/>
          <w:szCs w:val="20"/>
          <w:lang w:eastAsia="ru-RU"/>
        </w:rPr>
        <w:drawing>
          <wp:anchor distT="0" distB="0" distL="0" distR="0" simplePos="0" relativeHeight="251667456" behindDoc="1" locked="0" layoutInCell="0" allowOverlap="1">
            <wp:simplePos x="0" y="0"/>
            <wp:positionH relativeFrom="page">
              <wp:posOffset>751840</wp:posOffset>
            </wp:positionH>
            <wp:positionV relativeFrom="page">
              <wp:posOffset>1755140</wp:posOffset>
            </wp:positionV>
            <wp:extent cx="3171825" cy="2401570"/>
            <wp:effectExtent l="0" t="0" r="9525" b="0"/>
            <wp:wrapThrough wrapText="bothSides">
              <wp:wrapPolygon edited="0">
                <wp:start x="0" y="0"/>
                <wp:lineTo x="0" y="21417"/>
                <wp:lineTo x="21535" y="21417"/>
                <wp:lineTo x="21535" y="0"/>
                <wp:lineTo x="0" y="0"/>
              </wp:wrapPolygon>
            </wp:wrapThrough>
            <wp:docPr id="8" name="Рисунок 8" descr="Описание: C:\Documents and Settings\User\Рабочий стол\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Documents and Settings\User\Рабочий стол\media\image1.jpeg"/>
                    <pic:cNvPicPr>
                      <a:picLocks noChangeAspect="1" noChangeArrowheads="1"/>
                    </pic:cNvPicPr>
                  </pic:nvPicPr>
                  <pic:blipFill>
                    <a:blip r:embed="rId30" r:link="rId11">
                      <a:lum bright="16000" contrast="22000"/>
                      <a:extLst>
                        <a:ext uri="{28A0092B-C50C-407E-A947-70E740481C1C}">
                          <a14:useLocalDpi xmlns:a14="http://schemas.microsoft.com/office/drawing/2010/main" val="0"/>
                        </a:ext>
                      </a:extLst>
                    </a:blip>
                    <a:srcRect/>
                    <a:stretch>
                      <a:fillRect/>
                    </a:stretch>
                  </pic:blipFill>
                  <pic:spPr bwMode="auto">
                    <a:xfrm>
                      <a:off x="0" y="0"/>
                      <a:ext cx="317182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EC6">
        <w:rPr>
          <w:rFonts w:ascii="Times New Roman" w:eastAsia="Times New Roman" w:hAnsi="Times New Roman" w:cs="Times New Roman"/>
          <w:color w:val="000000"/>
          <w:sz w:val="24"/>
          <w:szCs w:val="24"/>
          <w:shd w:val="clear" w:color="auto" w:fill="FFFFFF"/>
          <w:lang w:eastAsia="ru-RU"/>
        </w:rPr>
        <w:t xml:space="preserve">Ящики с песком, как правило, устанавливаются со щитами н </w:t>
      </w:r>
      <w:proofErr w:type="gramStart"/>
      <w:r w:rsidRPr="00DF3EC6">
        <w:rPr>
          <w:rFonts w:ascii="Times New Roman" w:eastAsia="Times New Roman" w:hAnsi="Times New Roman" w:cs="Times New Roman"/>
          <w:color w:val="000000"/>
          <w:sz w:val="24"/>
          <w:szCs w:val="24"/>
          <w:shd w:val="clear" w:color="auto" w:fill="FFFFFF"/>
          <w:lang w:eastAsia="ru-RU"/>
        </w:rPr>
        <w:t>помещениях</w:t>
      </w:r>
      <w:proofErr w:type="gramEnd"/>
      <w:r w:rsidRPr="00DF3EC6">
        <w:rPr>
          <w:rFonts w:ascii="Times New Roman" w:eastAsia="Times New Roman" w:hAnsi="Times New Roman" w:cs="Times New Roman"/>
          <w:color w:val="000000"/>
          <w:sz w:val="24"/>
          <w:szCs w:val="24"/>
          <w:shd w:val="clear" w:color="auto" w:fill="FFFFFF"/>
          <w:lang w:eastAsia="ru-RU"/>
        </w:rPr>
        <w:t xml:space="preserve"> или на открытых площадках, где возможен разлив легковоспламеняющихся или горючих жидкостей.</w:t>
      </w:r>
    </w:p>
    <w:p w:rsidR="00DF3EC6" w:rsidRPr="00DF3EC6" w:rsidRDefault="00DF3EC6" w:rsidP="00DF3EC6">
      <w:pPr>
        <w:widowControl w:val="0"/>
        <w:spacing w:after="0" w:line="240" w:lineRule="auto"/>
        <w:ind w:right="20" w:firstLine="38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z w:val="24"/>
          <w:szCs w:val="24"/>
          <w:shd w:val="clear" w:color="auto" w:fill="FFFFFF"/>
          <w:lang w:eastAsia="ru-RU"/>
        </w:rPr>
        <w:t>Асбестовое полотно (кошма) хранится в водонепроницаемых закрывающихся футлярах (чехлах, упаковках), позволяющих быс</w:t>
      </w:r>
      <w:r w:rsidRPr="00DF3EC6">
        <w:rPr>
          <w:rFonts w:ascii="Times New Roman" w:eastAsia="Times New Roman" w:hAnsi="Times New Roman" w:cs="Times New Roman"/>
          <w:color w:val="000000"/>
          <w:sz w:val="24"/>
          <w:szCs w:val="24"/>
          <w:shd w:val="clear" w:color="auto" w:fill="FFFFFF"/>
          <w:lang w:eastAsia="ru-RU"/>
        </w:rPr>
        <w:softHyphen/>
        <w:t>тро применить эти средства в случае пожара.</w:t>
      </w:r>
    </w:p>
    <w:p w:rsidR="00DF3EC6" w:rsidRPr="00DF3EC6" w:rsidRDefault="00DF3EC6" w:rsidP="00DF3EC6">
      <w:pPr>
        <w:widowControl w:val="0"/>
        <w:spacing w:after="0" w:line="240" w:lineRule="auto"/>
        <w:ind w:left="20" w:right="20" w:firstLine="38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z w:val="24"/>
          <w:szCs w:val="24"/>
          <w:shd w:val="clear" w:color="auto" w:fill="FFFFFF"/>
          <w:lang w:eastAsia="ru-RU"/>
        </w:rPr>
        <w:t>Нормы оснащения зданий, сооружений, строений и тер</w:t>
      </w:r>
      <w:r w:rsidRPr="00DF3EC6">
        <w:rPr>
          <w:rFonts w:ascii="Times New Roman" w:eastAsia="Times New Roman" w:hAnsi="Times New Roman" w:cs="Times New Roman"/>
          <w:color w:val="000000"/>
          <w:sz w:val="24"/>
          <w:szCs w:val="24"/>
          <w:shd w:val="clear" w:color="auto" w:fill="FFFFFF"/>
          <w:lang w:eastAsia="ru-RU"/>
        </w:rPr>
        <w:softHyphen/>
        <w:t>риторий пожарными щитами, а также нормы комплектования пожарных щитов немеханизированным инструментом и инвента</w:t>
      </w:r>
      <w:r w:rsidRPr="00DF3EC6">
        <w:rPr>
          <w:rFonts w:ascii="Times New Roman" w:eastAsia="Times New Roman" w:hAnsi="Times New Roman" w:cs="Times New Roman"/>
          <w:color w:val="000000"/>
          <w:sz w:val="24"/>
          <w:szCs w:val="24"/>
          <w:shd w:val="clear" w:color="auto" w:fill="FFFFFF"/>
          <w:lang w:eastAsia="ru-RU"/>
        </w:rPr>
        <w:softHyphen/>
        <w:t>рем указаны в Правилах противопожарного режима в Российской Федерации, утвержденных постановлением Правительства РФ от 25 апреля 2012 г. №390 «О противопожарном режиме».</w:t>
      </w:r>
    </w:p>
    <w:p w:rsidR="00DF3EC6" w:rsidRPr="00DF3EC6" w:rsidRDefault="00DF3EC6" w:rsidP="00DF3EC6">
      <w:pPr>
        <w:widowControl w:val="0"/>
        <w:spacing w:after="0" w:line="240" w:lineRule="auto"/>
        <w:ind w:left="20" w:right="20" w:firstLine="380"/>
        <w:jc w:val="both"/>
        <w:rPr>
          <w:rFonts w:ascii="Times New Roman" w:eastAsia="Times New Roman" w:hAnsi="Times New Roman" w:cs="Times New Roman"/>
          <w:color w:val="000000"/>
          <w:spacing w:val="2"/>
          <w:sz w:val="24"/>
          <w:szCs w:val="24"/>
          <w:lang w:eastAsia="ru-RU"/>
        </w:rPr>
      </w:pPr>
      <w:r w:rsidRPr="00DF3EC6">
        <w:rPr>
          <w:rFonts w:ascii="Times New Roman" w:eastAsia="Times New Roman" w:hAnsi="Times New Roman" w:cs="Times New Roman"/>
          <w:color w:val="000000"/>
          <w:sz w:val="24"/>
          <w:szCs w:val="24"/>
          <w:shd w:val="clear" w:color="auto" w:fill="FFFFFF"/>
          <w:lang w:eastAsia="ru-RU"/>
        </w:rPr>
        <w:t>Использование первичных средств пожаротушения, неме</w:t>
      </w:r>
      <w:r w:rsidRPr="00DF3EC6">
        <w:rPr>
          <w:rFonts w:ascii="Times New Roman" w:eastAsia="Times New Roman" w:hAnsi="Times New Roman" w:cs="Times New Roman"/>
          <w:color w:val="000000"/>
          <w:sz w:val="24"/>
          <w:szCs w:val="24"/>
          <w:shd w:val="clear" w:color="auto" w:fill="FFFFFF"/>
          <w:lang w:eastAsia="ru-RU"/>
        </w:rPr>
        <w:softHyphen/>
        <w:t>ханизированного пожарного инструмента и инвентаря для хо</w:t>
      </w:r>
      <w:r w:rsidRPr="00DF3EC6">
        <w:rPr>
          <w:rFonts w:ascii="Times New Roman" w:eastAsia="Times New Roman" w:hAnsi="Times New Roman" w:cs="Times New Roman"/>
          <w:color w:val="000000"/>
          <w:sz w:val="24"/>
          <w:szCs w:val="24"/>
          <w:shd w:val="clear" w:color="auto" w:fill="FFFFFF"/>
          <w:lang w:eastAsia="ru-RU"/>
        </w:rPr>
        <w:softHyphen/>
        <w:t>зяйственных и прочих нужд, не связанных с тушением пожара, запрещается.</w:t>
      </w:r>
    </w:p>
    <w:p w:rsidR="00DF3EC6" w:rsidRPr="00DF3EC6" w:rsidRDefault="00DF3EC6" w:rsidP="00DF3EC6">
      <w:pPr>
        <w:widowControl w:val="0"/>
        <w:shd w:val="clear" w:color="auto" w:fill="FFFFFF"/>
        <w:tabs>
          <w:tab w:val="left" w:pos="610"/>
        </w:tabs>
        <w:spacing w:after="0" w:line="250" w:lineRule="exact"/>
        <w:ind w:left="20" w:right="20" w:firstLine="360"/>
        <w:jc w:val="center"/>
        <w:rPr>
          <w:rFonts w:ascii="Times New Roman" w:eastAsia="Times New Roman" w:hAnsi="Times New Roman" w:cs="Times New Roman"/>
          <w:spacing w:val="3"/>
          <w:sz w:val="24"/>
          <w:szCs w:val="24"/>
        </w:rPr>
      </w:pPr>
      <w:r w:rsidRPr="00DF3EC6">
        <w:rPr>
          <w:rFonts w:ascii="Times New Roman" w:eastAsia="Times New Roman" w:hAnsi="Times New Roman" w:cs="Times New Roman"/>
          <w:b/>
          <w:bCs/>
          <w:spacing w:val="3"/>
          <w:sz w:val="24"/>
          <w:szCs w:val="24"/>
        </w:rPr>
        <w:t>Порядок пользования огнетушителями</w:t>
      </w:r>
    </w:p>
    <w:p w:rsidR="00DF3EC6" w:rsidRPr="00DF3EC6" w:rsidRDefault="00DF3EC6" w:rsidP="00DF3EC6">
      <w:pPr>
        <w:widowControl w:val="0"/>
        <w:tabs>
          <w:tab w:val="left" w:pos="610"/>
        </w:tabs>
        <w:spacing w:after="0" w:line="240" w:lineRule="auto"/>
        <w:ind w:left="20" w:right="20"/>
        <w:jc w:val="center"/>
        <w:rPr>
          <w:rFonts w:ascii="Times New Roman" w:eastAsia="Times New Roman" w:hAnsi="Times New Roman" w:cs="Times New Roman"/>
          <w:spacing w:val="3"/>
          <w:sz w:val="24"/>
          <w:szCs w:val="24"/>
        </w:rPr>
      </w:pPr>
      <w:r>
        <w:rPr>
          <w:rFonts w:ascii="Times New Roman" w:eastAsia="Times New Roman" w:hAnsi="Times New Roman" w:cs="Times New Roman"/>
          <w:noProof/>
          <w:spacing w:val="3"/>
          <w:sz w:val="18"/>
          <w:szCs w:val="18"/>
          <w:lang w:eastAsia="ru-RU"/>
        </w:rPr>
        <w:drawing>
          <wp:anchor distT="0" distB="0" distL="114300" distR="114300" simplePos="0" relativeHeight="251682816" behindDoc="1" locked="0" layoutInCell="1" allowOverlap="1">
            <wp:simplePos x="0" y="0"/>
            <wp:positionH relativeFrom="column">
              <wp:posOffset>4188460</wp:posOffset>
            </wp:positionH>
            <wp:positionV relativeFrom="paragraph">
              <wp:posOffset>129540</wp:posOffset>
            </wp:positionV>
            <wp:extent cx="2312035" cy="1880235"/>
            <wp:effectExtent l="0" t="0" r="0" b="5715"/>
            <wp:wrapThrough wrapText="bothSides">
              <wp:wrapPolygon edited="0">
                <wp:start x="0" y="0"/>
                <wp:lineTo x="0" y="21447"/>
                <wp:lineTo x="21357" y="21447"/>
                <wp:lineTo x="21357" y="0"/>
                <wp:lineTo x="0" y="0"/>
              </wp:wrapPolygon>
            </wp:wrapThrough>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1" cstate="print">
                      <a:grayscl/>
                      <a:biLevel thresh="50000"/>
                      <a:extLst>
                        <a:ext uri="{28A0092B-C50C-407E-A947-70E740481C1C}">
                          <a14:useLocalDpi xmlns:a14="http://schemas.microsoft.com/office/drawing/2010/main" val="0"/>
                        </a:ext>
                      </a:extLst>
                    </a:blip>
                    <a:srcRect/>
                    <a:stretch>
                      <a:fillRect/>
                    </a:stretch>
                  </pic:blipFill>
                  <pic:spPr bwMode="auto">
                    <a:xfrm>
                      <a:off x="0" y="0"/>
                      <a:ext cx="2312035" cy="1880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pacing w:val="3"/>
          <w:sz w:val="18"/>
          <w:szCs w:val="18"/>
          <w:lang w:eastAsia="ru-RU"/>
        </w:rPr>
        <w:drawing>
          <wp:anchor distT="0" distB="0" distL="114300" distR="114300" simplePos="0" relativeHeight="251680768" behindDoc="1" locked="0" layoutInCell="1" allowOverlap="1">
            <wp:simplePos x="0" y="0"/>
            <wp:positionH relativeFrom="column">
              <wp:posOffset>1962785</wp:posOffset>
            </wp:positionH>
            <wp:positionV relativeFrom="paragraph">
              <wp:posOffset>129540</wp:posOffset>
            </wp:positionV>
            <wp:extent cx="2044700" cy="1942465"/>
            <wp:effectExtent l="57150" t="57150" r="50800" b="57785"/>
            <wp:wrapThrough wrapText="bothSides">
              <wp:wrapPolygon edited="0">
                <wp:start x="-604" y="-636"/>
                <wp:lineTo x="-604" y="22031"/>
                <wp:lineTo x="21935" y="22031"/>
                <wp:lineTo x="21935" y="-636"/>
                <wp:lineTo x="-604" y="-636"/>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grayscl/>
                      <a:biLevel thresh="50000"/>
                      <a:extLst>
                        <a:ext uri="{28A0092B-C50C-407E-A947-70E740481C1C}">
                          <a14:useLocalDpi xmlns:a14="http://schemas.microsoft.com/office/drawing/2010/main" val="0"/>
                        </a:ext>
                      </a:extLst>
                    </a:blip>
                    <a:srcRect l="4771" t="3566" r="3340" b="3311"/>
                    <a:stretch>
                      <a:fillRect/>
                    </a:stretch>
                  </pic:blipFill>
                  <pic:spPr bwMode="auto">
                    <a:xfrm>
                      <a:off x="0" y="0"/>
                      <a:ext cx="2044700" cy="1942465"/>
                    </a:xfrm>
                    <a:prstGeom prst="rect">
                      <a:avLst/>
                    </a:prstGeom>
                    <a:noFill/>
                    <a:ln w="57150">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pacing w:val="3"/>
          <w:sz w:val="18"/>
          <w:szCs w:val="18"/>
          <w:lang w:eastAsia="ru-RU"/>
        </w:rPr>
        <w:drawing>
          <wp:anchor distT="0" distB="0" distL="114300" distR="114300" simplePos="0" relativeHeight="251681792" behindDoc="1" locked="0" layoutInCell="1" allowOverlap="1">
            <wp:simplePos x="0" y="0"/>
            <wp:positionH relativeFrom="column">
              <wp:posOffset>-3810</wp:posOffset>
            </wp:positionH>
            <wp:positionV relativeFrom="paragraph">
              <wp:posOffset>178435</wp:posOffset>
            </wp:positionV>
            <wp:extent cx="2018030" cy="1893570"/>
            <wp:effectExtent l="0" t="0" r="1270" b="0"/>
            <wp:wrapThrough wrapText="bothSides">
              <wp:wrapPolygon edited="0">
                <wp:start x="0" y="0"/>
                <wp:lineTo x="0" y="21296"/>
                <wp:lineTo x="21410" y="21296"/>
                <wp:lineTo x="21410"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grayscl/>
                      <a:biLevel thresh="50000"/>
                      <a:extLst>
                        <a:ext uri="{28A0092B-C50C-407E-A947-70E740481C1C}">
                          <a14:useLocalDpi xmlns:a14="http://schemas.microsoft.com/office/drawing/2010/main" val="0"/>
                        </a:ext>
                      </a:extLst>
                    </a:blip>
                    <a:srcRect/>
                    <a:stretch>
                      <a:fillRect/>
                    </a:stretch>
                  </pic:blipFill>
                  <pic:spPr bwMode="auto">
                    <a:xfrm>
                      <a:off x="0" y="0"/>
                      <a:ext cx="2018030" cy="1893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F3EC6" w:rsidRPr="00DF3EC6" w:rsidRDefault="00DF3EC6" w:rsidP="00DF3EC6">
      <w:pPr>
        <w:spacing w:after="0" w:line="240" w:lineRule="auto"/>
        <w:jc w:val="both"/>
        <w:rPr>
          <w:rFonts w:ascii="Calibri" w:eastAsia="Calibri" w:hAnsi="Calibri" w:cs="Times New Roman"/>
          <w:sz w:val="24"/>
          <w:szCs w:val="24"/>
        </w:rPr>
      </w:pPr>
    </w:p>
    <w:p w:rsidR="00DF3EC6" w:rsidRPr="00DF3EC6" w:rsidRDefault="00DF3EC6" w:rsidP="00DF3EC6">
      <w:pPr>
        <w:spacing w:after="0" w:line="240" w:lineRule="auto"/>
        <w:jc w:val="both"/>
        <w:rPr>
          <w:rFonts w:ascii="Calibri" w:eastAsia="Calibri" w:hAnsi="Calibri" w:cs="Times New Roman"/>
          <w:sz w:val="24"/>
          <w:szCs w:val="24"/>
        </w:rPr>
      </w:pPr>
    </w:p>
    <w:p w:rsidR="00DF3EC6" w:rsidRPr="00DF3EC6" w:rsidRDefault="00DF3EC6" w:rsidP="00DF3EC6">
      <w:pPr>
        <w:spacing w:after="0" w:line="240" w:lineRule="auto"/>
        <w:jc w:val="both"/>
        <w:rPr>
          <w:rFonts w:ascii="Calibri" w:eastAsia="Calibri" w:hAnsi="Calibri" w:cs="Times New Roman"/>
          <w:sz w:val="24"/>
          <w:szCs w:val="24"/>
        </w:rPr>
      </w:pPr>
      <w:r>
        <w:rPr>
          <w:rFonts w:ascii="Calibri" w:eastAsia="Calibri" w:hAnsi="Calibri" w:cs="Times New Roman"/>
          <w:noProof/>
          <w:sz w:val="24"/>
          <w:szCs w:val="24"/>
          <w:lang w:eastAsia="ru-RU"/>
        </w:rPr>
        <w:lastRenderedPageBreak/>
        <w:drawing>
          <wp:inline distT="0" distB="0" distL="0" distR="0">
            <wp:extent cx="1828800" cy="1704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grayscl/>
                      <a:biLevel thresh="50000"/>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a:effectLst/>
                  </pic:spPr>
                </pic:pic>
              </a:graphicData>
            </a:graphic>
          </wp:inline>
        </w:drawing>
      </w:r>
      <w:r>
        <w:rPr>
          <w:rFonts w:ascii="Calibri" w:eastAsia="Calibri" w:hAnsi="Calibri" w:cs="Times New Roman"/>
          <w:noProof/>
          <w:sz w:val="24"/>
          <w:szCs w:val="24"/>
          <w:lang w:eastAsia="ru-RU"/>
        </w:rPr>
        <w:drawing>
          <wp:inline distT="0" distB="0" distL="0" distR="0">
            <wp:extent cx="2000250" cy="1762125"/>
            <wp:effectExtent l="0" t="0" r="0" b="952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35" cstate="print">
                      <a:grayscl/>
                      <a:biLevel thresh="50000"/>
                      <a:extLst>
                        <a:ext uri="{28A0092B-C50C-407E-A947-70E740481C1C}">
                          <a14:useLocalDpi xmlns:a14="http://schemas.microsoft.com/office/drawing/2010/main" val="0"/>
                        </a:ext>
                      </a:extLst>
                    </a:blip>
                    <a:srcRect/>
                    <a:stretch>
                      <a:fillRect/>
                    </a:stretch>
                  </pic:blipFill>
                  <pic:spPr bwMode="auto">
                    <a:xfrm>
                      <a:off x="0" y="0"/>
                      <a:ext cx="2000250" cy="1762125"/>
                    </a:xfrm>
                    <a:prstGeom prst="rect">
                      <a:avLst/>
                    </a:prstGeom>
                    <a:noFill/>
                    <a:ln>
                      <a:noFill/>
                    </a:ln>
                    <a:effectLst/>
                  </pic:spPr>
                </pic:pic>
              </a:graphicData>
            </a:graphic>
          </wp:inline>
        </w:drawing>
      </w:r>
      <w:r w:rsidRPr="00DF3EC6">
        <w:rPr>
          <w:rFonts w:ascii="Calibri" w:eastAsia="Calibri" w:hAnsi="Calibri" w:cs="Times New Roman"/>
          <w:sz w:val="24"/>
          <w:szCs w:val="24"/>
        </w:rPr>
        <w:t xml:space="preserve">     </w:t>
      </w:r>
      <w:r>
        <w:rPr>
          <w:rFonts w:ascii="Calibri" w:eastAsia="Calibri" w:hAnsi="Calibri" w:cs="Times New Roman"/>
          <w:noProof/>
          <w:sz w:val="24"/>
          <w:szCs w:val="24"/>
          <w:lang w:eastAsia="ru-RU"/>
        </w:rPr>
        <w:drawing>
          <wp:inline distT="0" distB="0" distL="0" distR="0">
            <wp:extent cx="2047875" cy="1676400"/>
            <wp:effectExtent l="0" t="0" r="9525"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6" cstate="print">
                      <a:lum bright="4000" contrast="88000"/>
                      <a:grayscl/>
                      <a:biLevel thresh="50000"/>
                      <a:extLst>
                        <a:ext uri="{28A0092B-C50C-407E-A947-70E740481C1C}">
                          <a14:useLocalDpi xmlns:a14="http://schemas.microsoft.com/office/drawing/2010/main" val="0"/>
                        </a:ext>
                      </a:extLst>
                    </a:blip>
                    <a:srcRect/>
                    <a:stretch>
                      <a:fillRect/>
                    </a:stretch>
                  </pic:blipFill>
                  <pic:spPr bwMode="auto">
                    <a:xfrm>
                      <a:off x="0" y="0"/>
                      <a:ext cx="2047875" cy="1676400"/>
                    </a:xfrm>
                    <a:prstGeom prst="rect">
                      <a:avLst/>
                    </a:prstGeom>
                    <a:noFill/>
                    <a:ln>
                      <a:noFill/>
                    </a:ln>
                    <a:effectLst/>
                  </pic:spPr>
                </pic:pic>
              </a:graphicData>
            </a:graphic>
          </wp:inline>
        </w:drawing>
      </w:r>
    </w:p>
    <w:p w:rsidR="00DF3EC6" w:rsidRPr="00DF3EC6" w:rsidRDefault="00DF3EC6" w:rsidP="00DF3EC6">
      <w:pPr>
        <w:spacing w:after="0" w:line="240" w:lineRule="auto"/>
        <w:jc w:val="both"/>
        <w:rPr>
          <w:rFonts w:ascii="Calibri" w:eastAsia="Calibri" w:hAnsi="Calibri" w:cs="Times New Roman"/>
          <w:sz w:val="24"/>
          <w:szCs w:val="24"/>
        </w:rPr>
      </w:pPr>
    </w:p>
    <w:p w:rsidR="00DF3EC6" w:rsidRPr="00DF3EC6" w:rsidRDefault="00DF3EC6" w:rsidP="00DF3EC6">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Calibri" w:hAnsi="Times New Roman" w:cs="Times New Roman"/>
          <w:noProof/>
          <w:color w:val="000000"/>
          <w:sz w:val="24"/>
          <w:szCs w:val="24"/>
          <w:lang w:eastAsia="ru-RU"/>
        </w:rPr>
        <w:drawing>
          <wp:anchor distT="0" distB="0" distL="114300" distR="114300" simplePos="0" relativeHeight="251683840" behindDoc="1" locked="0" layoutInCell="1" allowOverlap="1">
            <wp:simplePos x="0" y="0"/>
            <wp:positionH relativeFrom="column">
              <wp:posOffset>-3810</wp:posOffset>
            </wp:positionH>
            <wp:positionV relativeFrom="paragraph">
              <wp:align>inside</wp:align>
            </wp:positionV>
            <wp:extent cx="1052195" cy="1285240"/>
            <wp:effectExtent l="0" t="0" r="0" b="0"/>
            <wp:wrapThrough wrapText="bothSides">
              <wp:wrapPolygon edited="0">
                <wp:start x="0" y="0"/>
                <wp:lineTo x="0" y="21130"/>
                <wp:lineTo x="21118" y="21130"/>
                <wp:lineTo x="21118"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1052195" cy="1285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Pr="00DF3EC6">
        <w:rPr>
          <w:rFonts w:ascii="Times New Roman" w:eastAsia="Calibri" w:hAnsi="Times New Roman" w:cs="Times New Roman"/>
          <w:color w:val="000000"/>
          <w:sz w:val="24"/>
          <w:szCs w:val="24"/>
          <w:shd w:val="clear" w:color="auto" w:fill="FFFFFF"/>
          <w:lang w:eastAsia="ru-RU"/>
        </w:rPr>
        <w:t>Самоспасателем</w:t>
      </w:r>
      <w:proofErr w:type="spellEnd"/>
      <w:r w:rsidRPr="00DF3EC6">
        <w:rPr>
          <w:rFonts w:ascii="Times New Roman" w:eastAsia="Calibri" w:hAnsi="Times New Roman" w:cs="Times New Roman"/>
          <w:color w:val="000000"/>
          <w:sz w:val="24"/>
          <w:szCs w:val="24"/>
          <w:shd w:val="clear" w:color="auto" w:fill="FFFFFF"/>
          <w:lang w:eastAsia="ru-RU"/>
        </w:rPr>
        <w:t xml:space="preserve"> для проведения эвакуации из задымленных помещений служит комплект </w:t>
      </w:r>
      <w:proofErr w:type="spellStart"/>
      <w:r w:rsidRPr="00DF3EC6">
        <w:rPr>
          <w:rFonts w:ascii="Times New Roman" w:eastAsia="Calibri" w:hAnsi="Times New Roman" w:cs="Times New Roman"/>
          <w:color w:val="000000"/>
          <w:sz w:val="24"/>
          <w:szCs w:val="24"/>
          <w:shd w:val="clear" w:color="auto" w:fill="FFFFFF"/>
          <w:lang w:eastAsia="ru-RU"/>
        </w:rPr>
        <w:t>газодымозащитный</w:t>
      </w:r>
      <w:proofErr w:type="spellEnd"/>
      <w:r w:rsidRPr="00DF3EC6">
        <w:rPr>
          <w:rFonts w:ascii="Times New Roman" w:eastAsia="Calibri" w:hAnsi="Times New Roman" w:cs="Times New Roman"/>
          <w:color w:val="000000"/>
          <w:sz w:val="24"/>
          <w:szCs w:val="24"/>
          <w:shd w:val="clear" w:color="auto" w:fill="FFFFFF"/>
          <w:lang w:eastAsia="ru-RU"/>
        </w:rPr>
        <w:t xml:space="preserve"> ГДЗК-У.</w:t>
      </w:r>
      <w:r w:rsidRPr="00DF3EC6">
        <w:rPr>
          <w:rFonts w:ascii="Calibri" w:eastAsia="Calibri" w:hAnsi="Calibri" w:cs="Times New Roman"/>
        </w:rPr>
        <w:t xml:space="preserve"> </w:t>
      </w:r>
      <w:r w:rsidRPr="00DF3EC6">
        <w:rPr>
          <w:rFonts w:ascii="Times New Roman" w:eastAsia="Times New Roman" w:hAnsi="Times New Roman" w:cs="Times New Roman"/>
          <w:color w:val="000000"/>
          <w:sz w:val="24"/>
          <w:szCs w:val="24"/>
          <w:shd w:val="clear" w:color="auto" w:fill="FFFFFF"/>
          <w:lang w:eastAsia="ru-RU"/>
        </w:rPr>
        <w:t xml:space="preserve">ГДЗК–У - фильтрующее средство индивидуальной защиты одноразового использования, предназначенное для взрослых и детей старше 10 лет  при эвакуации во время пожара в гостиницах, высотных административных зданиях, больницах и др. объектах и  рассчитанное на неподготовленного пользователя при непрофессиональной деятельности. </w:t>
      </w:r>
    </w:p>
    <w:p w:rsidR="00DF3EC6" w:rsidRPr="00DF3EC6" w:rsidRDefault="00DF3EC6" w:rsidP="00DF3EC6">
      <w:pPr>
        <w:spacing w:after="0" w:line="240" w:lineRule="auto"/>
        <w:jc w:val="both"/>
        <w:rPr>
          <w:rFonts w:ascii="Times New Roman" w:eastAsia="Calibri" w:hAnsi="Times New Roman" w:cs="Times New Roman"/>
          <w:color w:val="000000"/>
          <w:sz w:val="24"/>
          <w:szCs w:val="24"/>
          <w:shd w:val="clear" w:color="auto" w:fill="FFFFFF"/>
          <w:lang w:eastAsia="ru-RU"/>
        </w:rPr>
      </w:pPr>
      <w:r w:rsidRPr="00DF3EC6">
        <w:rPr>
          <w:rFonts w:ascii="Times New Roman" w:eastAsia="Times New Roman" w:hAnsi="Times New Roman" w:cs="Times New Roman"/>
          <w:color w:val="000000"/>
          <w:sz w:val="24"/>
          <w:szCs w:val="24"/>
          <w:shd w:val="clear" w:color="auto" w:fill="FFFFFF"/>
          <w:lang w:eastAsia="ru-RU"/>
        </w:rPr>
        <w:t xml:space="preserve">ГДЗК–У не защищает от недостатка кислорода и применяется при условии содержания свободного кислорода в окружающем воздухе не менее 17%. </w:t>
      </w:r>
      <w:r w:rsidRPr="00DF3EC6">
        <w:rPr>
          <w:rFonts w:ascii="Times New Roman" w:eastAsia="Calibri" w:hAnsi="Times New Roman" w:cs="Times New Roman"/>
          <w:color w:val="000000"/>
          <w:sz w:val="24"/>
          <w:szCs w:val="24"/>
          <w:shd w:val="clear" w:color="auto" w:fill="FFFFFF"/>
          <w:lang w:eastAsia="ru-RU"/>
        </w:rPr>
        <w:t xml:space="preserve"> </w:t>
      </w:r>
    </w:p>
    <w:p w:rsidR="00DF3EC6" w:rsidRPr="00DF3EC6" w:rsidRDefault="00DF3EC6" w:rsidP="00DF3EC6">
      <w:pPr>
        <w:spacing w:after="0" w:line="240" w:lineRule="auto"/>
        <w:jc w:val="both"/>
        <w:rPr>
          <w:rFonts w:ascii="Times New Roman" w:eastAsia="Calibri" w:hAnsi="Times New Roman" w:cs="Times New Roman"/>
          <w:color w:val="000000"/>
          <w:sz w:val="24"/>
          <w:szCs w:val="24"/>
          <w:shd w:val="clear" w:color="auto" w:fill="FFFFFF"/>
          <w:lang w:eastAsia="ru-RU"/>
        </w:rPr>
      </w:pPr>
    </w:p>
    <w:tbl>
      <w:tblPr>
        <w:tblW w:w="96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shd w:val="clear" w:color="auto" w:fill="FFFFFF"/>
        <w:tblCellMar>
          <w:left w:w="0" w:type="dxa"/>
          <w:right w:w="0" w:type="dxa"/>
        </w:tblCellMar>
        <w:tblLook w:val="0600" w:firstRow="0" w:lastRow="0" w:firstColumn="0" w:lastColumn="0" w:noHBand="1" w:noVBand="1"/>
      </w:tblPr>
      <w:tblGrid>
        <w:gridCol w:w="6580"/>
        <w:gridCol w:w="3060"/>
      </w:tblGrid>
      <w:tr w:rsidR="00DF3EC6" w:rsidRPr="00DF3EC6" w:rsidTr="000B53BA">
        <w:trPr>
          <w:trHeight w:val="461"/>
        </w:trPr>
        <w:tc>
          <w:tcPr>
            <w:tcW w:w="6580" w:type="dxa"/>
            <w:shd w:val="clear" w:color="auto" w:fill="FFFFFF"/>
            <w:tcMar>
              <w:top w:w="72" w:type="dxa"/>
              <w:left w:w="144" w:type="dxa"/>
              <w:bottom w:w="72" w:type="dxa"/>
              <w:right w:w="144" w:type="dxa"/>
            </w:tcMar>
            <w:vAlign w:val="center"/>
            <w:hideMark/>
          </w:tcPr>
          <w:p w:rsidR="00DF3EC6" w:rsidRPr="00DF3EC6" w:rsidRDefault="00DF3EC6" w:rsidP="00DF3EC6">
            <w:pPr>
              <w:spacing w:after="0" w:line="240" w:lineRule="auto"/>
              <w:jc w:val="center"/>
              <w:textAlignment w:val="baseline"/>
              <w:rPr>
                <w:rFonts w:ascii="Times New Roman" w:eastAsia="Times New Roman" w:hAnsi="Times New Roman" w:cs="Times New Roman"/>
                <w:sz w:val="24"/>
                <w:szCs w:val="24"/>
                <w:lang w:eastAsia="ru-RU"/>
              </w:rPr>
            </w:pPr>
            <w:r w:rsidRPr="00DF3EC6">
              <w:rPr>
                <w:rFonts w:ascii="Times New Roman" w:eastAsia="Times New Roman" w:hAnsi="Times New Roman" w:cs="Times New Roman"/>
                <w:bCs/>
                <w:color w:val="000000"/>
                <w:kern w:val="24"/>
                <w:sz w:val="24"/>
                <w:szCs w:val="24"/>
                <w:lang w:eastAsia="ru-RU"/>
              </w:rPr>
              <w:t>Время защитного действия</w:t>
            </w:r>
          </w:p>
        </w:tc>
        <w:tc>
          <w:tcPr>
            <w:tcW w:w="3060" w:type="dxa"/>
            <w:shd w:val="clear" w:color="auto" w:fill="FFFFFF"/>
            <w:tcMar>
              <w:top w:w="72" w:type="dxa"/>
              <w:left w:w="144" w:type="dxa"/>
              <w:bottom w:w="72" w:type="dxa"/>
              <w:right w:w="144" w:type="dxa"/>
            </w:tcMar>
            <w:vAlign w:val="center"/>
            <w:hideMark/>
          </w:tcPr>
          <w:p w:rsidR="00DF3EC6" w:rsidRPr="00DF3EC6" w:rsidRDefault="00DF3EC6" w:rsidP="00DF3EC6">
            <w:pPr>
              <w:spacing w:after="0" w:line="240" w:lineRule="auto"/>
              <w:rPr>
                <w:rFonts w:ascii="Times New Roman" w:eastAsia="Times New Roman" w:hAnsi="Times New Roman" w:cs="Times New Roman"/>
                <w:sz w:val="24"/>
                <w:szCs w:val="24"/>
                <w:lang w:eastAsia="ru-RU"/>
              </w:rPr>
            </w:pPr>
          </w:p>
        </w:tc>
      </w:tr>
      <w:tr w:rsidR="00DF3EC6" w:rsidRPr="00DF3EC6" w:rsidTr="000B53BA">
        <w:trPr>
          <w:trHeight w:val="276"/>
        </w:trPr>
        <w:tc>
          <w:tcPr>
            <w:tcW w:w="6580" w:type="dxa"/>
            <w:shd w:val="clear" w:color="auto" w:fill="FFFFFF"/>
            <w:tcMar>
              <w:top w:w="72" w:type="dxa"/>
              <w:left w:w="144" w:type="dxa"/>
              <w:bottom w:w="72" w:type="dxa"/>
              <w:right w:w="144" w:type="dxa"/>
            </w:tcMar>
            <w:vAlign w:val="center"/>
            <w:hideMark/>
          </w:tcPr>
          <w:p w:rsidR="00DF3EC6" w:rsidRPr="00DF3EC6" w:rsidRDefault="00DF3EC6" w:rsidP="00DF3EC6">
            <w:pPr>
              <w:spacing w:after="0" w:line="240" w:lineRule="auto"/>
              <w:textAlignment w:val="baseline"/>
              <w:rPr>
                <w:rFonts w:ascii="Times New Roman" w:eastAsia="Times New Roman" w:hAnsi="Times New Roman" w:cs="Times New Roman"/>
                <w:sz w:val="24"/>
                <w:szCs w:val="24"/>
                <w:lang w:eastAsia="ru-RU"/>
              </w:rPr>
            </w:pPr>
            <w:r w:rsidRPr="00DF3EC6">
              <w:rPr>
                <w:rFonts w:ascii="Times New Roman" w:eastAsia="Times New Roman" w:hAnsi="Times New Roman" w:cs="Times New Roman"/>
                <w:bCs/>
                <w:color w:val="000000"/>
                <w:kern w:val="24"/>
                <w:sz w:val="24"/>
                <w:szCs w:val="24"/>
                <w:lang w:eastAsia="ru-RU"/>
              </w:rPr>
              <w:t xml:space="preserve">По оксиду углерода, </w:t>
            </w:r>
          </w:p>
        </w:tc>
        <w:tc>
          <w:tcPr>
            <w:tcW w:w="3060" w:type="dxa"/>
            <w:shd w:val="clear" w:color="auto" w:fill="FFFFFF"/>
            <w:tcMar>
              <w:top w:w="72" w:type="dxa"/>
              <w:left w:w="144" w:type="dxa"/>
              <w:bottom w:w="72" w:type="dxa"/>
              <w:right w:w="144" w:type="dxa"/>
            </w:tcMar>
            <w:vAlign w:val="center"/>
            <w:hideMark/>
          </w:tcPr>
          <w:p w:rsidR="00DF3EC6" w:rsidRPr="00DF3EC6" w:rsidRDefault="00DF3EC6" w:rsidP="00DF3EC6">
            <w:pPr>
              <w:spacing w:after="0" w:line="240" w:lineRule="auto"/>
              <w:jc w:val="center"/>
              <w:textAlignment w:val="baseline"/>
              <w:rPr>
                <w:rFonts w:ascii="Times New Roman" w:eastAsia="Times New Roman" w:hAnsi="Times New Roman" w:cs="Times New Roman"/>
                <w:sz w:val="24"/>
                <w:szCs w:val="24"/>
                <w:lang w:eastAsia="ru-RU"/>
              </w:rPr>
            </w:pPr>
            <w:r w:rsidRPr="00DF3EC6">
              <w:rPr>
                <w:rFonts w:ascii="Times New Roman" w:eastAsia="Times New Roman" w:hAnsi="Times New Roman" w:cs="Times New Roman"/>
                <w:bCs/>
                <w:color w:val="000000"/>
                <w:kern w:val="24"/>
                <w:sz w:val="24"/>
                <w:szCs w:val="24"/>
                <w:lang w:eastAsia="ru-RU"/>
              </w:rPr>
              <w:t>в течение 30 мин</w:t>
            </w:r>
          </w:p>
        </w:tc>
      </w:tr>
      <w:tr w:rsidR="00DF3EC6" w:rsidRPr="00DF3EC6" w:rsidTr="000B53BA">
        <w:trPr>
          <w:trHeight w:val="251"/>
        </w:trPr>
        <w:tc>
          <w:tcPr>
            <w:tcW w:w="6580" w:type="dxa"/>
            <w:shd w:val="clear" w:color="auto" w:fill="FFFFFF"/>
            <w:tcMar>
              <w:top w:w="72" w:type="dxa"/>
              <w:left w:w="144" w:type="dxa"/>
              <w:bottom w:w="72" w:type="dxa"/>
              <w:right w:w="144" w:type="dxa"/>
            </w:tcMar>
            <w:vAlign w:val="center"/>
            <w:hideMark/>
          </w:tcPr>
          <w:p w:rsidR="00DF3EC6" w:rsidRPr="00DF3EC6" w:rsidRDefault="00DF3EC6" w:rsidP="00DF3EC6">
            <w:pPr>
              <w:spacing w:after="0" w:line="240" w:lineRule="auto"/>
              <w:textAlignment w:val="baseline"/>
              <w:rPr>
                <w:rFonts w:ascii="Times New Roman" w:eastAsia="Times New Roman" w:hAnsi="Times New Roman" w:cs="Times New Roman"/>
                <w:sz w:val="24"/>
                <w:szCs w:val="24"/>
                <w:lang w:eastAsia="ru-RU"/>
              </w:rPr>
            </w:pPr>
            <w:r w:rsidRPr="00DF3EC6">
              <w:rPr>
                <w:rFonts w:ascii="Times New Roman" w:eastAsia="Times New Roman" w:hAnsi="Times New Roman" w:cs="Times New Roman"/>
                <w:bCs/>
                <w:color w:val="000000"/>
                <w:kern w:val="24"/>
                <w:sz w:val="24"/>
                <w:szCs w:val="24"/>
                <w:lang w:eastAsia="ru-RU"/>
              </w:rPr>
              <w:t xml:space="preserve">По циан водороду, </w:t>
            </w:r>
          </w:p>
        </w:tc>
        <w:tc>
          <w:tcPr>
            <w:tcW w:w="3060" w:type="dxa"/>
            <w:shd w:val="clear" w:color="auto" w:fill="FFFFFF"/>
            <w:tcMar>
              <w:top w:w="72" w:type="dxa"/>
              <w:left w:w="144" w:type="dxa"/>
              <w:bottom w:w="72" w:type="dxa"/>
              <w:right w:w="144" w:type="dxa"/>
            </w:tcMar>
            <w:vAlign w:val="center"/>
            <w:hideMark/>
          </w:tcPr>
          <w:p w:rsidR="00DF3EC6" w:rsidRPr="00DF3EC6" w:rsidRDefault="00DF3EC6" w:rsidP="00DF3EC6">
            <w:pPr>
              <w:spacing w:after="0" w:line="240" w:lineRule="auto"/>
              <w:jc w:val="center"/>
              <w:textAlignment w:val="baseline"/>
              <w:rPr>
                <w:rFonts w:ascii="Times New Roman" w:eastAsia="Times New Roman" w:hAnsi="Times New Roman" w:cs="Times New Roman"/>
                <w:sz w:val="24"/>
                <w:szCs w:val="24"/>
                <w:lang w:eastAsia="ru-RU"/>
              </w:rPr>
            </w:pPr>
            <w:r w:rsidRPr="00DF3EC6">
              <w:rPr>
                <w:rFonts w:ascii="Times New Roman" w:eastAsia="Times New Roman" w:hAnsi="Times New Roman" w:cs="Times New Roman"/>
                <w:bCs/>
                <w:color w:val="000000"/>
                <w:kern w:val="24"/>
                <w:sz w:val="24"/>
                <w:szCs w:val="24"/>
                <w:lang w:eastAsia="ru-RU"/>
              </w:rPr>
              <w:t>в течение 30 мин</w:t>
            </w:r>
          </w:p>
        </w:tc>
      </w:tr>
      <w:tr w:rsidR="00DF3EC6" w:rsidRPr="00DF3EC6" w:rsidTr="000B53BA">
        <w:trPr>
          <w:trHeight w:val="384"/>
        </w:trPr>
        <w:tc>
          <w:tcPr>
            <w:tcW w:w="6580" w:type="dxa"/>
            <w:shd w:val="clear" w:color="auto" w:fill="FFFFFF"/>
            <w:tcMar>
              <w:top w:w="72" w:type="dxa"/>
              <w:left w:w="144" w:type="dxa"/>
              <w:bottom w:w="72" w:type="dxa"/>
              <w:right w:w="144" w:type="dxa"/>
            </w:tcMar>
            <w:vAlign w:val="center"/>
            <w:hideMark/>
          </w:tcPr>
          <w:p w:rsidR="00DF3EC6" w:rsidRPr="00DF3EC6" w:rsidRDefault="00DF3EC6" w:rsidP="00DF3EC6">
            <w:pPr>
              <w:spacing w:after="0" w:line="240" w:lineRule="auto"/>
              <w:textAlignment w:val="baseline"/>
              <w:rPr>
                <w:rFonts w:ascii="Times New Roman" w:eastAsia="Times New Roman" w:hAnsi="Times New Roman" w:cs="Times New Roman"/>
                <w:sz w:val="24"/>
                <w:szCs w:val="24"/>
                <w:lang w:eastAsia="ru-RU"/>
              </w:rPr>
            </w:pPr>
            <w:r w:rsidRPr="00DF3EC6">
              <w:rPr>
                <w:rFonts w:ascii="Times New Roman" w:eastAsia="Times New Roman" w:hAnsi="Times New Roman" w:cs="Times New Roman"/>
                <w:bCs/>
                <w:color w:val="000000"/>
                <w:kern w:val="24"/>
                <w:sz w:val="24"/>
                <w:szCs w:val="24"/>
                <w:lang w:eastAsia="ru-RU"/>
              </w:rPr>
              <w:t xml:space="preserve">По хлористому водороду, </w:t>
            </w:r>
          </w:p>
        </w:tc>
        <w:tc>
          <w:tcPr>
            <w:tcW w:w="3060" w:type="dxa"/>
            <w:shd w:val="clear" w:color="auto" w:fill="FFFFFF"/>
            <w:tcMar>
              <w:top w:w="72" w:type="dxa"/>
              <w:left w:w="144" w:type="dxa"/>
              <w:bottom w:w="72" w:type="dxa"/>
              <w:right w:w="144" w:type="dxa"/>
            </w:tcMar>
            <w:vAlign w:val="center"/>
            <w:hideMark/>
          </w:tcPr>
          <w:p w:rsidR="00DF3EC6" w:rsidRPr="00DF3EC6" w:rsidRDefault="00DF3EC6" w:rsidP="00DF3EC6">
            <w:pPr>
              <w:spacing w:after="0" w:line="240" w:lineRule="auto"/>
              <w:jc w:val="center"/>
              <w:textAlignment w:val="baseline"/>
              <w:rPr>
                <w:rFonts w:ascii="Times New Roman" w:eastAsia="Times New Roman" w:hAnsi="Times New Roman" w:cs="Times New Roman"/>
                <w:sz w:val="24"/>
                <w:szCs w:val="24"/>
                <w:lang w:eastAsia="ru-RU"/>
              </w:rPr>
            </w:pPr>
            <w:r w:rsidRPr="00DF3EC6">
              <w:rPr>
                <w:rFonts w:ascii="Times New Roman" w:eastAsia="Times New Roman" w:hAnsi="Times New Roman" w:cs="Times New Roman"/>
                <w:bCs/>
                <w:color w:val="000000"/>
                <w:kern w:val="24"/>
                <w:sz w:val="24"/>
                <w:szCs w:val="24"/>
                <w:lang w:eastAsia="ru-RU"/>
              </w:rPr>
              <w:t>в течение 30 мин</w:t>
            </w:r>
          </w:p>
        </w:tc>
      </w:tr>
      <w:tr w:rsidR="00DF3EC6" w:rsidRPr="00DF3EC6" w:rsidTr="000B53BA">
        <w:trPr>
          <w:trHeight w:val="264"/>
        </w:trPr>
        <w:tc>
          <w:tcPr>
            <w:tcW w:w="6580" w:type="dxa"/>
            <w:shd w:val="clear" w:color="auto" w:fill="FFFFFF"/>
            <w:tcMar>
              <w:top w:w="72" w:type="dxa"/>
              <w:left w:w="144" w:type="dxa"/>
              <w:bottom w:w="72" w:type="dxa"/>
              <w:right w:w="144" w:type="dxa"/>
            </w:tcMar>
            <w:vAlign w:val="center"/>
            <w:hideMark/>
          </w:tcPr>
          <w:p w:rsidR="00DF3EC6" w:rsidRPr="00DF3EC6" w:rsidRDefault="00DF3EC6" w:rsidP="00DF3EC6">
            <w:pPr>
              <w:spacing w:after="0" w:line="240" w:lineRule="auto"/>
              <w:textAlignment w:val="baseline"/>
              <w:rPr>
                <w:rFonts w:ascii="Times New Roman" w:eastAsia="Times New Roman" w:hAnsi="Times New Roman" w:cs="Times New Roman"/>
                <w:sz w:val="24"/>
                <w:szCs w:val="24"/>
                <w:lang w:eastAsia="ru-RU"/>
              </w:rPr>
            </w:pPr>
            <w:r w:rsidRPr="00DF3EC6">
              <w:rPr>
                <w:rFonts w:ascii="Times New Roman" w:eastAsia="Times New Roman" w:hAnsi="Times New Roman" w:cs="Times New Roman"/>
                <w:bCs/>
                <w:color w:val="000000"/>
                <w:kern w:val="24"/>
                <w:sz w:val="24"/>
                <w:szCs w:val="24"/>
                <w:lang w:eastAsia="ru-RU"/>
              </w:rPr>
              <w:t xml:space="preserve">По акролеину, </w:t>
            </w:r>
          </w:p>
        </w:tc>
        <w:tc>
          <w:tcPr>
            <w:tcW w:w="3060" w:type="dxa"/>
            <w:shd w:val="clear" w:color="auto" w:fill="FFFFFF"/>
            <w:tcMar>
              <w:top w:w="72" w:type="dxa"/>
              <w:left w:w="144" w:type="dxa"/>
              <w:bottom w:w="72" w:type="dxa"/>
              <w:right w:w="144" w:type="dxa"/>
            </w:tcMar>
            <w:vAlign w:val="center"/>
            <w:hideMark/>
          </w:tcPr>
          <w:p w:rsidR="00DF3EC6" w:rsidRPr="00DF3EC6" w:rsidRDefault="00DF3EC6" w:rsidP="00DF3EC6">
            <w:pPr>
              <w:spacing w:after="0" w:line="240" w:lineRule="auto"/>
              <w:jc w:val="center"/>
              <w:textAlignment w:val="baseline"/>
              <w:rPr>
                <w:rFonts w:ascii="Times New Roman" w:eastAsia="Times New Roman" w:hAnsi="Times New Roman" w:cs="Times New Roman"/>
                <w:sz w:val="24"/>
                <w:szCs w:val="24"/>
                <w:lang w:eastAsia="ru-RU"/>
              </w:rPr>
            </w:pPr>
            <w:r w:rsidRPr="00DF3EC6">
              <w:rPr>
                <w:rFonts w:ascii="Times New Roman" w:eastAsia="Times New Roman" w:hAnsi="Times New Roman" w:cs="Times New Roman"/>
                <w:bCs/>
                <w:color w:val="000000"/>
                <w:kern w:val="24"/>
                <w:sz w:val="24"/>
                <w:szCs w:val="24"/>
                <w:lang w:eastAsia="ru-RU"/>
              </w:rPr>
              <w:t>в течение 30 мин</w:t>
            </w:r>
          </w:p>
        </w:tc>
      </w:tr>
      <w:tr w:rsidR="00DF3EC6" w:rsidRPr="00DF3EC6" w:rsidTr="000B53BA">
        <w:trPr>
          <w:trHeight w:val="398"/>
        </w:trPr>
        <w:tc>
          <w:tcPr>
            <w:tcW w:w="6580" w:type="dxa"/>
            <w:shd w:val="clear" w:color="auto" w:fill="FFFFFF"/>
            <w:tcMar>
              <w:top w:w="72" w:type="dxa"/>
              <w:left w:w="144" w:type="dxa"/>
              <w:bottom w:w="72" w:type="dxa"/>
              <w:right w:w="144" w:type="dxa"/>
            </w:tcMar>
            <w:vAlign w:val="center"/>
            <w:hideMark/>
          </w:tcPr>
          <w:p w:rsidR="00DF3EC6" w:rsidRPr="00DF3EC6" w:rsidRDefault="00DF3EC6" w:rsidP="00DF3EC6">
            <w:pPr>
              <w:spacing w:after="0" w:line="240" w:lineRule="auto"/>
              <w:textAlignment w:val="baseline"/>
              <w:rPr>
                <w:rFonts w:ascii="Times New Roman" w:eastAsia="Times New Roman" w:hAnsi="Times New Roman" w:cs="Times New Roman"/>
                <w:sz w:val="24"/>
                <w:szCs w:val="24"/>
                <w:lang w:eastAsia="ru-RU"/>
              </w:rPr>
            </w:pPr>
            <w:r w:rsidRPr="00DF3EC6">
              <w:rPr>
                <w:rFonts w:ascii="Times New Roman" w:eastAsia="Times New Roman" w:hAnsi="Times New Roman" w:cs="Times New Roman"/>
                <w:bCs/>
                <w:color w:val="000000"/>
                <w:kern w:val="24"/>
                <w:sz w:val="24"/>
                <w:szCs w:val="24"/>
                <w:lang w:eastAsia="ru-RU"/>
              </w:rPr>
              <w:t xml:space="preserve">Габаритные размеры в упаковке, </w:t>
            </w:r>
            <w:proofErr w:type="gramStart"/>
            <w:r w:rsidRPr="00DF3EC6">
              <w:rPr>
                <w:rFonts w:ascii="Times New Roman" w:eastAsia="Times New Roman" w:hAnsi="Times New Roman" w:cs="Times New Roman"/>
                <w:bCs/>
                <w:color w:val="000000"/>
                <w:kern w:val="24"/>
                <w:sz w:val="24"/>
                <w:szCs w:val="24"/>
                <w:lang w:eastAsia="ru-RU"/>
              </w:rPr>
              <w:t>мм</w:t>
            </w:r>
            <w:proofErr w:type="gramEnd"/>
          </w:p>
        </w:tc>
        <w:tc>
          <w:tcPr>
            <w:tcW w:w="3060" w:type="dxa"/>
            <w:shd w:val="clear" w:color="auto" w:fill="FFFFFF"/>
            <w:tcMar>
              <w:top w:w="72" w:type="dxa"/>
              <w:left w:w="144" w:type="dxa"/>
              <w:bottom w:w="72" w:type="dxa"/>
              <w:right w:w="144" w:type="dxa"/>
            </w:tcMar>
            <w:vAlign w:val="center"/>
            <w:hideMark/>
          </w:tcPr>
          <w:p w:rsidR="00DF3EC6" w:rsidRPr="00DF3EC6" w:rsidRDefault="00DF3EC6" w:rsidP="00DF3EC6">
            <w:pPr>
              <w:spacing w:after="0" w:line="240" w:lineRule="auto"/>
              <w:jc w:val="center"/>
              <w:textAlignment w:val="baseline"/>
              <w:rPr>
                <w:rFonts w:ascii="Times New Roman" w:eastAsia="Times New Roman" w:hAnsi="Times New Roman" w:cs="Times New Roman"/>
                <w:sz w:val="24"/>
                <w:szCs w:val="24"/>
                <w:lang w:eastAsia="ru-RU"/>
              </w:rPr>
            </w:pPr>
            <w:r w:rsidRPr="00DF3EC6">
              <w:rPr>
                <w:rFonts w:ascii="Times New Roman" w:eastAsia="Times New Roman" w:hAnsi="Times New Roman" w:cs="Times New Roman"/>
                <w:bCs/>
                <w:color w:val="000000"/>
                <w:kern w:val="24"/>
                <w:sz w:val="24"/>
                <w:szCs w:val="24"/>
                <w:lang w:eastAsia="ru-RU"/>
              </w:rPr>
              <w:t>186х134х155</w:t>
            </w:r>
          </w:p>
        </w:tc>
      </w:tr>
      <w:tr w:rsidR="00DF3EC6" w:rsidRPr="00DF3EC6" w:rsidTr="000B53BA">
        <w:trPr>
          <w:trHeight w:val="280"/>
        </w:trPr>
        <w:tc>
          <w:tcPr>
            <w:tcW w:w="6580" w:type="dxa"/>
            <w:shd w:val="clear" w:color="auto" w:fill="FFFFFF"/>
            <w:tcMar>
              <w:top w:w="72" w:type="dxa"/>
              <w:left w:w="144" w:type="dxa"/>
              <w:bottom w:w="72" w:type="dxa"/>
              <w:right w:w="144" w:type="dxa"/>
            </w:tcMar>
            <w:vAlign w:val="center"/>
            <w:hideMark/>
          </w:tcPr>
          <w:p w:rsidR="00DF3EC6" w:rsidRPr="00DF3EC6" w:rsidRDefault="00DF3EC6" w:rsidP="00DF3EC6">
            <w:pPr>
              <w:spacing w:after="0" w:line="240" w:lineRule="auto"/>
              <w:textAlignment w:val="baseline"/>
              <w:rPr>
                <w:rFonts w:ascii="Times New Roman" w:eastAsia="Times New Roman" w:hAnsi="Times New Roman" w:cs="Times New Roman"/>
                <w:sz w:val="24"/>
                <w:szCs w:val="24"/>
                <w:lang w:eastAsia="ru-RU"/>
              </w:rPr>
            </w:pPr>
            <w:r w:rsidRPr="00DF3EC6">
              <w:rPr>
                <w:rFonts w:ascii="Times New Roman" w:eastAsia="Times New Roman" w:hAnsi="Times New Roman" w:cs="Times New Roman"/>
                <w:bCs/>
                <w:color w:val="000000"/>
                <w:kern w:val="24"/>
                <w:sz w:val="24"/>
                <w:szCs w:val="24"/>
                <w:lang w:eastAsia="ru-RU"/>
              </w:rPr>
              <w:t xml:space="preserve">Масса </w:t>
            </w:r>
          </w:p>
        </w:tc>
        <w:tc>
          <w:tcPr>
            <w:tcW w:w="3060" w:type="dxa"/>
            <w:shd w:val="clear" w:color="auto" w:fill="FFFFFF"/>
            <w:tcMar>
              <w:top w:w="72" w:type="dxa"/>
              <w:left w:w="144" w:type="dxa"/>
              <w:bottom w:w="72" w:type="dxa"/>
              <w:right w:w="144" w:type="dxa"/>
            </w:tcMar>
            <w:vAlign w:val="center"/>
            <w:hideMark/>
          </w:tcPr>
          <w:p w:rsidR="00DF3EC6" w:rsidRPr="00DF3EC6" w:rsidRDefault="00DF3EC6" w:rsidP="00DF3EC6">
            <w:pPr>
              <w:spacing w:after="0" w:line="240" w:lineRule="auto"/>
              <w:jc w:val="center"/>
              <w:textAlignment w:val="baseline"/>
              <w:rPr>
                <w:rFonts w:ascii="Times New Roman" w:eastAsia="Times New Roman" w:hAnsi="Times New Roman" w:cs="Times New Roman"/>
                <w:sz w:val="24"/>
                <w:szCs w:val="24"/>
                <w:lang w:eastAsia="ru-RU"/>
              </w:rPr>
            </w:pPr>
            <w:r w:rsidRPr="00DF3EC6">
              <w:rPr>
                <w:rFonts w:ascii="Times New Roman" w:eastAsia="Times New Roman" w:hAnsi="Times New Roman" w:cs="Times New Roman"/>
                <w:bCs/>
                <w:color w:val="000000"/>
                <w:kern w:val="24"/>
                <w:sz w:val="24"/>
                <w:szCs w:val="24"/>
                <w:lang w:eastAsia="ru-RU"/>
              </w:rPr>
              <w:t xml:space="preserve">не более 800 г </w:t>
            </w:r>
          </w:p>
        </w:tc>
      </w:tr>
    </w:tbl>
    <w:p w:rsidR="00DF3EC6" w:rsidRPr="00DF3EC6" w:rsidRDefault="00DF3EC6" w:rsidP="00DF3EC6">
      <w:pPr>
        <w:spacing w:after="0" w:line="240" w:lineRule="auto"/>
        <w:jc w:val="both"/>
        <w:rPr>
          <w:rFonts w:ascii="Times New Roman" w:eastAsia="Calibri" w:hAnsi="Times New Roman" w:cs="Times New Roman"/>
          <w:sz w:val="24"/>
          <w:szCs w:val="24"/>
        </w:rPr>
      </w:pPr>
    </w:p>
    <w:p w:rsidR="00DF3EC6" w:rsidRPr="00DF3EC6" w:rsidRDefault="00DF3EC6" w:rsidP="00DF3EC6">
      <w:pPr>
        <w:widowControl w:val="0"/>
        <w:spacing w:after="0" w:line="240" w:lineRule="auto"/>
        <w:jc w:val="both"/>
        <w:rPr>
          <w:rFonts w:ascii="Times New Roman" w:eastAsia="Times New Roman" w:hAnsi="Times New Roman" w:cs="Times New Roman"/>
          <w:b/>
          <w:i/>
          <w:spacing w:val="3"/>
          <w:sz w:val="24"/>
          <w:szCs w:val="24"/>
        </w:rPr>
      </w:pPr>
      <w:r w:rsidRPr="00DF3EC6">
        <w:rPr>
          <w:rFonts w:ascii="Times New Roman" w:eastAsia="Times New Roman" w:hAnsi="Times New Roman" w:cs="Times New Roman"/>
          <w:b/>
          <w:spacing w:val="3"/>
          <w:sz w:val="24"/>
          <w:szCs w:val="24"/>
          <w:u w:val="single"/>
        </w:rPr>
        <w:t>Заключительная часть</w:t>
      </w:r>
      <w:r w:rsidRPr="00DF3EC6">
        <w:rPr>
          <w:rFonts w:ascii="Times New Roman" w:eastAsia="Times New Roman" w:hAnsi="Times New Roman" w:cs="Times New Roman"/>
          <w:b/>
          <w:i/>
          <w:spacing w:val="3"/>
          <w:sz w:val="24"/>
          <w:szCs w:val="24"/>
        </w:rPr>
        <w:t xml:space="preserve"> (2 мин.)</w:t>
      </w:r>
    </w:p>
    <w:p w:rsidR="00DF3EC6" w:rsidRPr="00DF3EC6" w:rsidRDefault="00DF3EC6" w:rsidP="00DF3EC6">
      <w:pPr>
        <w:widowControl w:val="0"/>
        <w:spacing w:after="0" w:line="240" w:lineRule="auto"/>
        <w:ind w:left="40" w:right="40" w:firstLine="360"/>
        <w:jc w:val="both"/>
        <w:rPr>
          <w:rFonts w:ascii="Times New Roman" w:eastAsia="Corbel" w:hAnsi="Times New Roman" w:cs="Times New Roman"/>
          <w:color w:val="000000"/>
          <w:spacing w:val="-10"/>
          <w:sz w:val="24"/>
          <w:szCs w:val="24"/>
          <w:shd w:val="clear" w:color="auto" w:fill="FFFFFF"/>
        </w:rPr>
      </w:pPr>
    </w:p>
    <w:p w:rsidR="00DF3EC6" w:rsidRPr="00DF3EC6" w:rsidRDefault="00DF3EC6" w:rsidP="00DF3EC6">
      <w:pPr>
        <w:shd w:val="clear" w:color="auto" w:fill="FFFFFF"/>
        <w:spacing w:after="0" w:line="240" w:lineRule="auto"/>
        <w:ind w:firstLine="567"/>
        <w:jc w:val="both"/>
        <w:rPr>
          <w:rFonts w:ascii="Times New Roman" w:eastAsia="Calibri" w:hAnsi="Times New Roman" w:cs="Times New Roman"/>
          <w:sz w:val="24"/>
          <w:szCs w:val="24"/>
        </w:rPr>
      </w:pPr>
      <w:r w:rsidRPr="00DF3EC6">
        <w:rPr>
          <w:rFonts w:ascii="Times New Roman" w:eastAsia="Calibri" w:hAnsi="Times New Roman" w:cs="Times New Roman"/>
          <w:sz w:val="24"/>
          <w:szCs w:val="24"/>
        </w:rPr>
        <w:t>Вся теория и практика вооруженной борьбы свидетельствует о том, что любой вид оружия при его применении вызывает поражение людей за счет свойственных ему поражающих факторов.</w:t>
      </w:r>
    </w:p>
    <w:p w:rsidR="00DF3EC6" w:rsidRPr="00DF3EC6" w:rsidRDefault="00DF3EC6" w:rsidP="00DF3EC6">
      <w:pPr>
        <w:widowControl w:val="0"/>
        <w:spacing w:after="0" w:line="240" w:lineRule="auto"/>
        <w:ind w:firstLine="567"/>
        <w:jc w:val="both"/>
        <w:rPr>
          <w:rFonts w:ascii="Times New Roman" w:eastAsia="Times New Roman" w:hAnsi="Times New Roman" w:cs="Times New Roman"/>
          <w:sz w:val="24"/>
          <w:szCs w:val="24"/>
          <w:lang w:eastAsia="ru-RU"/>
        </w:rPr>
      </w:pPr>
      <w:r w:rsidRPr="00DF3EC6">
        <w:rPr>
          <w:rFonts w:ascii="Times New Roman" w:eastAsia="Times New Roman" w:hAnsi="Times New Roman" w:cs="Times New Roman"/>
          <w:sz w:val="24"/>
          <w:szCs w:val="24"/>
          <w:lang w:eastAsia="ru-RU"/>
        </w:rPr>
        <w:t>Изыскание путей и эффективное применение способов защиты позволит избежать неоправданных потерь людей, материальных и культурных ценностей. В силу этого знание оружия,     АХОВ и поражающих факторов и способов защиты является важной и необходимой проблемной задачей.</w:t>
      </w:r>
    </w:p>
    <w:p w:rsidR="00DF3EC6" w:rsidRPr="00DF3EC6" w:rsidRDefault="00DF3EC6" w:rsidP="00DF3EC6">
      <w:pPr>
        <w:tabs>
          <w:tab w:val="left" w:pos="567"/>
        </w:tabs>
        <w:spacing w:after="0" w:line="240" w:lineRule="auto"/>
        <w:ind w:firstLine="567"/>
        <w:jc w:val="both"/>
        <w:rPr>
          <w:rFonts w:ascii="Times New Roman" w:eastAsia="Calibri" w:hAnsi="Times New Roman" w:cs="Times New Roman"/>
          <w:sz w:val="24"/>
          <w:szCs w:val="24"/>
        </w:rPr>
      </w:pPr>
      <w:r w:rsidRPr="00DF3EC6">
        <w:rPr>
          <w:rFonts w:ascii="Times New Roman" w:eastAsia="Calibri" w:hAnsi="Times New Roman" w:cs="Times New Roman"/>
          <w:sz w:val="24"/>
          <w:szCs w:val="24"/>
        </w:rPr>
        <w:t>Для ликвидации возгораний необходимо знать порядок применения первичных средств пожаротушения.</w:t>
      </w:r>
    </w:p>
    <w:p w:rsidR="00DF3EC6" w:rsidRPr="00DF3EC6" w:rsidRDefault="00DF3EC6" w:rsidP="00DF3EC6">
      <w:pPr>
        <w:tabs>
          <w:tab w:val="left" w:pos="567"/>
        </w:tabs>
        <w:spacing w:after="0" w:line="240" w:lineRule="auto"/>
        <w:ind w:firstLine="567"/>
        <w:jc w:val="both"/>
        <w:rPr>
          <w:rFonts w:ascii="Times New Roman" w:eastAsia="Calibri" w:hAnsi="Times New Roman" w:cs="Times New Roman"/>
          <w:sz w:val="24"/>
          <w:szCs w:val="24"/>
        </w:rPr>
      </w:pPr>
      <w:proofErr w:type="gramStart"/>
      <w:r w:rsidRPr="00DF3EC6">
        <w:rPr>
          <w:rFonts w:ascii="Times New Roman" w:eastAsia="Calibri" w:hAnsi="Times New Roman" w:cs="Times New Roman"/>
          <w:sz w:val="24"/>
          <w:szCs w:val="24"/>
        </w:rPr>
        <w:t>Для</w:t>
      </w:r>
      <w:proofErr w:type="gramEnd"/>
      <w:r w:rsidRPr="00DF3EC6">
        <w:rPr>
          <w:rFonts w:ascii="Times New Roman" w:eastAsia="Calibri" w:hAnsi="Times New Roman" w:cs="Times New Roman"/>
          <w:sz w:val="24"/>
          <w:szCs w:val="24"/>
        </w:rPr>
        <w:t xml:space="preserve"> </w:t>
      </w:r>
      <w:proofErr w:type="gramStart"/>
      <w:r w:rsidR="00B76AE5" w:rsidRPr="00DF3EC6">
        <w:rPr>
          <w:rFonts w:ascii="Times New Roman" w:eastAsia="Calibri" w:hAnsi="Times New Roman" w:cs="Times New Roman"/>
          <w:sz w:val="24"/>
          <w:szCs w:val="24"/>
        </w:rPr>
        <w:t>само</w:t>
      </w:r>
      <w:proofErr w:type="gramEnd"/>
      <w:r w:rsidR="00B76AE5" w:rsidRPr="00DF3EC6">
        <w:rPr>
          <w:rFonts w:ascii="Times New Roman" w:eastAsia="Calibri" w:hAnsi="Times New Roman" w:cs="Times New Roman"/>
          <w:sz w:val="24"/>
          <w:szCs w:val="24"/>
        </w:rPr>
        <w:t xml:space="preserve"> спасения</w:t>
      </w:r>
      <w:r w:rsidRPr="00DF3EC6">
        <w:rPr>
          <w:rFonts w:ascii="Times New Roman" w:eastAsia="Calibri" w:hAnsi="Times New Roman" w:cs="Times New Roman"/>
          <w:sz w:val="24"/>
          <w:szCs w:val="24"/>
        </w:rPr>
        <w:t xml:space="preserve"> при сильном задымлении, каждый должен уметь применять </w:t>
      </w:r>
      <w:r w:rsidR="00B76AE5" w:rsidRPr="00DF3EC6">
        <w:rPr>
          <w:rFonts w:ascii="Times New Roman" w:eastAsia="Calibri" w:hAnsi="Times New Roman" w:cs="Times New Roman"/>
          <w:sz w:val="24"/>
          <w:szCs w:val="24"/>
        </w:rPr>
        <w:t>само спасатели</w:t>
      </w:r>
      <w:r w:rsidRPr="00DF3EC6">
        <w:rPr>
          <w:rFonts w:ascii="Times New Roman" w:eastAsia="Calibri" w:hAnsi="Times New Roman" w:cs="Times New Roman"/>
          <w:sz w:val="24"/>
          <w:szCs w:val="24"/>
        </w:rPr>
        <w:t xml:space="preserve"> и подручные средства.</w:t>
      </w:r>
    </w:p>
    <w:p w:rsidR="00DF3EC6" w:rsidRPr="00DF3EC6" w:rsidRDefault="00DF3EC6" w:rsidP="00DF3EC6">
      <w:pPr>
        <w:tabs>
          <w:tab w:val="left" w:pos="567"/>
        </w:tabs>
        <w:spacing w:after="0" w:line="240" w:lineRule="auto"/>
        <w:jc w:val="both"/>
        <w:rPr>
          <w:rFonts w:ascii="Times New Roman" w:eastAsia="Calibri" w:hAnsi="Times New Roman" w:cs="Times New Roman"/>
          <w:sz w:val="24"/>
          <w:szCs w:val="24"/>
        </w:rPr>
      </w:pPr>
    </w:p>
    <w:p w:rsidR="00DF3EC6" w:rsidRPr="00DF3EC6" w:rsidRDefault="00DF3EC6" w:rsidP="00DF3EC6">
      <w:pPr>
        <w:tabs>
          <w:tab w:val="left" w:pos="3750"/>
        </w:tabs>
        <w:spacing w:after="0" w:line="240" w:lineRule="auto"/>
        <w:ind w:firstLine="567"/>
        <w:jc w:val="both"/>
        <w:rPr>
          <w:rFonts w:ascii="Times New Roman" w:eastAsia="Calibri" w:hAnsi="Times New Roman" w:cs="Times New Roman"/>
          <w:sz w:val="24"/>
          <w:szCs w:val="24"/>
        </w:rPr>
      </w:pPr>
    </w:p>
    <w:p w:rsidR="00DF3EC6" w:rsidRPr="00DF3EC6" w:rsidRDefault="00DF3EC6" w:rsidP="00DF3EC6">
      <w:pPr>
        <w:tabs>
          <w:tab w:val="left" w:pos="3750"/>
        </w:tabs>
        <w:spacing w:after="0" w:line="240" w:lineRule="auto"/>
        <w:ind w:firstLine="567"/>
        <w:jc w:val="both"/>
        <w:rPr>
          <w:rFonts w:ascii="Times New Roman" w:eastAsia="Calibri" w:hAnsi="Times New Roman" w:cs="Times New Roman"/>
          <w:sz w:val="24"/>
          <w:szCs w:val="24"/>
        </w:rPr>
      </w:pPr>
      <w:r w:rsidRPr="00DF3EC6">
        <w:rPr>
          <w:rFonts w:ascii="Times New Roman" w:eastAsia="Calibri" w:hAnsi="Times New Roman" w:cs="Times New Roman"/>
          <w:sz w:val="24"/>
          <w:szCs w:val="24"/>
        </w:rPr>
        <w:t>Руководитель занятия: инструктор курсов ГО</w:t>
      </w:r>
    </w:p>
    <w:p w:rsidR="00DF3EC6" w:rsidRPr="00DF3EC6" w:rsidRDefault="00DF3EC6" w:rsidP="00DF3EC6">
      <w:pPr>
        <w:shd w:val="clear" w:color="auto" w:fill="FFFFFF"/>
        <w:spacing w:after="0" w:line="240" w:lineRule="auto"/>
        <w:ind w:left="3272" w:hanging="3272"/>
        <w:jc w:val="both"/>
        <w:rPr>
          <w:rFonts w:ascii="Times New Roman" w:eastAsia="Calibri" w:hAnsi="Times New Roman" w:cs="Times New Roman"/>
          <w:bCs/>
          <w:sz w:val="24"/>
          <w:szCs w:val="24"/>
        </w:rPr>
      </w:pPr>
    </w:p>
    <w:p w:rsidR="00DF3EC6" w:rsidRPr="00DF3EC6" w:rsidRDefault="00DF3EC6" w:rsidP="00DF3EC6">
      <w:pPr>
        <w:spacing w:after="0" w:line="240" w:lineRule="auto"/>
        <w:jc w:val="both"/>
        <w:rPr>
          <w:rFonts w:ascii="Times New Roman" w:eastAsia="Calibri" w:hAnsi="Times New Roman" w:cs="Times New Roman"/>
          <w:sz w:val="24"/>
          <w:szCs w:val="24"/>
        </w:rPr>
      </w:pPr>
      <w:r w:rsidRPr="00DF3EC6">
        <w:rPr>
          <w:rFonts w:ascii="Times New Roman" w:eastAsia="Calibri" w:hAnsi="Times New Roman" w:cs="Times New Roman"/>
          <w:sz w:val="24"/>
          <w:szCs w:val="24"/>
        </w:rPr>
        <w:t xml:space="preserve">Методическая разработка  обсуждена  на методическом совещании курсов ГО. </w:t>
      </w:r>
    </w:p>
    <w:p w:rsidR="00DF3EC6" w:rsidRPr="00DF3EC6" w:rsidRDefault="00DF3EC6" w:rsidP="00DF3EC6">
      <w:pPr>
        <w:spacing w:after="0" w:line="240" w:lineRule="auto"/>
        <w:jc w:val="both"/>
        <w:rPr>
          <w:rFonts w:ascii="Times New Roman" w:eastAsia="Calibri" w:hAnsi="Times New Roman" w:cs="Times New Roman"/>
          <w:sz w:val="24"/>
          <w:szCs w:val="24"/>
        </w:rPr>
      </w:pPr>
    </w:p>
    <w:p w:rsidR="00DF3EC6" w:rsidRPr="00DF3EC6" w:rsidRDefault="00DF3EC6" w:rsidP="00DF3EC6">
      <w:pPr>
        <w:spacing w:after="0" w:line="240" w:lineRule="auto"/>
        <w:jc w:val="both"/>
        <w:rPr>
          <w:rFonts w:ascii="Times New Roman" w:eastAsia="Calibri" w:hAnsi="Times New Roman" w:cs="Times New Roman"/>
          <w:sz w:val="24"/>
          <w:szCs w:val="24"/>
        </w:rPr>
      </w:pPr>
      <w:r w:rsidRPr="00DF3EC6">
        <w:rPr>
          <w:rFonts w:ascii="Times New Roman" w:eastAsia="Calibri" w:hAnsi="Times New Roman" w:cs="Times New Roman"/>
          <w:sz w:val="24"/>
          <w:szCs w:val="24"/>
        </w:rPr>
        <w:t xml:space="preserve">Протокол №         от      </w:t>
      </w:r>
      <w:r w:rsidR="00F04BBA">
        <w:rPr>
          <w:rFonts w:ascii="Times New Roman" w:eastAsia="Calibri" w:hAnsi="Times New Roman" w:cs="Times New Roman"/>
          <w:sz w:val="24"/>
          <w:szCs w:val="24"/>
        </w:rPr>
        <w:t xml:space="preserve">                            2017</w:t>
      </w:r>
      <w:r w:rsidRPr="00DF3EC6">
        <w:rPr>
          <w:rFonts w:ascii="Times New Roman" w:eastAsia="Calibri" w:hAnsi="Times New Roman" w:cs="Times New Roman"/>
          <w:sz w:val="24"/>
          <w:szCs w:val="24"/>
        </w:rPr>
        <w:t xml:space="preserve"> г.</w:t>
      </w:r>
    </w:p>
    <w:p w:rsidR="00DF3EC6" w:rsidRPr="00DF3EC6" w:rsidRDefault="00DF3EC6" w:rsidP="00DF3EC6">
      <w:pPr>
        <w:spacing w:after="0" w:line="240" w:lineRule="auto"/>
        <w:jc w:val="both"/>
        <w:rPr>
          <w:rFonts w:ascii="Times New Roman" w:eastAsia="Calibri" w:hAnsi="Times New Roman" w:cs="Times New Roman"/>
          <w:sz w:val="24"/>
          <w:szCs w:val="24"/>
        </w:rPr>
      </w:pPr>
    </w:p>
    <w:p w:rsidR="00DF3EC6" w:rsidRPr="00DF3EC6" w:rsidRDefault="00DF3EC6" w:rsidP="00DF3EC6">
      <w:pPr>
        <w:spacing w:after="0" w:line="240" w:lineRule="auto"/>
        <w:jc w:val="center"/>
        <w:rPr>
          <w:rFonts w:ascii="Times New Roman" w:eastAsia="Calibri" w:hAnsi="Times New Roman" w:cs="Times New Roman"/>
          <w:sz w:val="24"/>
          <w:szCs w:val="24"/>
        </w:rPr>
      </w:pPr>
    </w:p>
    <w:p w:rsidR="001907BB" w:rsidRDefault="00DF3EC6" w:rsidP="00784E59">
      <w:pPr>
        <w:spacing w:after="0" w:line="240" w:lineRule="auto"/>
        <w:jc w:val="center"/>
      </w:pPr>
      <w:r w:rsidRPr="00DF3EC6">
        <w:rPr>
          <w:rFonts w:ascii="Times New Roman" w:eastAsia="Calibri" w:hAnsi="Times New Roman" w:cs="Times New Roman"/>
          <w:sz w:val="24"/>
          <w:szCs w:val="24"/>
        </w:rPr>
        <w:t xml:space="preserve">Начальник ССОП «Курсы ГО»                                     Г.И. </w:t>
      </w:r>
      <w:proofErr w:type="spellStart"/>
      <w:r w:rsidRPr="00DF3EC6">
        <w:rPr>
          <w:rFonts w:ascii="Times New Roman" w:eastAsia="Calibri" w:hAnsi="Times New Roman" w:cs="Times New Roman"/>
          <w:sz w:val="24"/>
          <w:szCs w:val="24"/>
        </w:rPr>
        <w:t>Селюк</w:t>
      </w:r>
      <w:proofErr w:type="spellEnd"/>
    </w:p>
    <w:sectPr w:rsidR="001907BB" w:rsidSect="00DF3EC6">
      <w:pgSz w:w="11907" w:h="16839" w:code="9"/>
      <w:pgMar w:top="567" w:right="567" w:bottom="737" w:left="1134" w:header="720" w:footer="72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60499"/>
    <w:multiLevelType w:val="multilevel"/>
    <w:tmpl w:val="17B4CC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BFA7E6E"/>
    <w:multiLevelType w:val="multilevel"/>
    <w:tmpl w:val="3D0C86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5CC2EA6"/>
    <w:multiLevelType w:val="multilevel"/>
    <w:tmpl w:val="896422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9241271"/>
    <w:multiLevelType w:val="hybridMultilevel"/>
    <w:tmpl w:val="4E80F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13E634A"/>
    <w:multiLevelType w:val="multilevel"/>
    <w:tmpl w:val="B77EEE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CE6744E"/>
    <w:multiLevelType w:val="hybridMultilevel"/>
    <w:tmpl w:val="565EC5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F5267D"/>
    <w:multiLevelType w:val="multilevel"/>
    <w:tmpl w:val="7B0623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01A5431"/>
    <w:multiLevelType w:val="multilevel"/>
    <w:tmpl w:val="536CBA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6B555AE"/>
    <w:multiLevelType w:val="hybridMultilevel"/>
    <w:tmpl w:val="658637BA"/>
    <w:lvl w:ilvl="0" w:tplc="60C02884">
      <w:start w:val="1"/>
      <w:numFmt w:val="bullet"/>
      <w:lvlText w:val=""/>
      <w:lvlJc w:val="left"/>
      <w:pPr>
        <w:tabs>
          <w:tab w:val="num" w:pos="720"/>
        </w:tabs>
        <w:ind w:left="720" w:hanging="360"/>
      </w:pPr>
      <w:rPr>
        <w:rFonts w:ascii="Wingdings" w:hAnsi="Wingdings" w:hint="default"/>
      </w:rPr>
    </w:lvl>
    <w:lvl w:ilvl="1" w:tplc="C448A8EE" w:tentative="1">
      <w:start w:val="1"/>
      <w:numFmt w:val="bullet"/>
      <w:lvlText w:val=""/>
      <w:lvlJc w:val="left"/>
      <w:pPr>
        <w:tabs>
          <w:tab w:val="num" w:pos="1440"/>
        </w:tabs>
        <w:ind w:left="1440" w:hanging="360"/>
      </w:pPr>
      <w:rPr>
        <w:rFonts w:ascii="Wingdings" w:hAnsi="Wingdings" w:hint="default"/>
      </w:rPr>
    </w:lvl>
    <w:lvl w:ilvl="2" w:tplc="6046EC32" w:tentative="1">
      <w:start w:val="1"/>
      <w:numFmt w:val="bullet"/>
      <w:lvlText w:val=""/>
      <w:lvlJc w:val="left"/>
      <w:pPr>
        <w:tabs>
          <w:tab w:val="num" w:pos="2160"/>
        </w:tabs>
        <w:ind w:left="2160" w:hanging="360"/>
      </w:pPr>
      <w:rPr>
        <w:rFonts w:ascii="Wingdings" w:hAnsi="Wingdings" w:hint="default"/>
      </w:rPr>
    </w:lvl>
    <w:lvl w:ilvl="3" w:tplc="C21E9E48" w:tentative="1">
      <w:start w:val="1"/>
      <w:numFmt w:val="bullet"/>
      <w:lvlText w:val=""/>
      <w:lvlJc w:val="left"/>
      <w:pPr>
        <w:tabs>
          <w:tab w:val="num" w:pos="2880"/>
        </w:tabs>
        <w:ind w:left="2880" w:hanging="360"/>
      </w:pPr>
      <w:rPr>
        <w:rFonts w:ascii="Wingdings" w:hAnsi="Wingdings" w:hint="default"/>
      </w:rPr>
    </w:lvl>
    <w:lvl w:ilvl="4" w:tplc="D7F4531E" w:tentative="1">
      <w:start w:val="1"/>
      <w:numFmt w:val="bullet"/>
      <w:lvlText w:val=""/>
      <w:lvlJc w:val="left"/>
      <w:pPr>
        <w:tabs>
          <w:tab w:val="num" w:pos="3600"/>
        </w:tabs>
        <w:ind w:left="3600" w:hanging="360"/>
      </w:pPr>
      <w:rPr>
        <w:rFonts w:ascii="Wingdings" w:hAnsi="Wingdings" w:hint="default"/>
      </w:rPr>
    </w:lvl>
    <w:lvl w:ilvl="5" w:tplc="17A6B4B4" w:tentative="1">
      <w:start w:val="1"/>
      <w:numFmt w:val="bullet"/>
      <w:lvlText w:val=""/>
      <w:lvlJc w:val="left"/>
      <w:pPr>
        <w:tabs>
          <w:tab w:val="num" w:pos="4320"/>
        </w:tabs>
        <w:ind w:left="4320" w:hanging="360"/>
      </w:pPr>
      <w:rPr>
        <w:rFonts w:ascii="Wingdings" w:hAnsi="Wingdings" w:hint="default"/>
      </w:rPr>
    </w:lvl>
    <w:lvl w:ilvl="6" w:tplc="D696F536" w:tentative="1">
      <w:start w:val="1"/>
      <w:numFmt w:val="bullet"/>
      <w:lvlText w:val=""/>
      <w:lvlJc w:val="left"/>
      <w:pPr>
        <w:tabs>
          <w:tab w:val="num" w:pos="5040"/>
        </w:tabs>
        <w:ind w:left="5040" w:hanging="360"/>
      </w:pPr>
      <w:rPr>
        <w:rFonts w:ascii="Wingdings" w:hAnsi="Wingdings" w:hint="default"/>
      </w:rPr>
    </w:lvl>
    <w:lvl w:ilvl="7" w:tplc="AD98216A" w:tentative="1">
      <w:start w:val="1"/>
      <w:numFmt w:val="bullet"/>
      <w:lvlText w:val=""/>
      <w:lvlJc w:val="left"/>
      <w:pPr>
        <w:tabs>
          <w:tab w:val="num" w:pos="5760"/>
        </w:tabs>
        <w:ind w:left="5760" w:hanging="360"/>
      </w:pPr>
      <w:rPr>
        <w:rFonts w:ascii="Wingdings" w:hAnsi="Wingdings" w:hint="default"/>
      </w:rPr>
    </w:lvl>
    <w:lvl w:ilvl="8" w:tplc="371CB710" w:tentative="1">
      <w:start w:val="1"/>
      <w:numFmt w:val="bullet"/>
      <w:lvlText w:val=""/>
      <w:lvlJc w:val="left"/>
      <w:pPr>
        <w:tabs>
          <w:tab w:val="num" w:pos="6480"/>
        </w:tabs>
        <w:ind w:left="6480" w:hanging="360"/>
      </w:pPr>
      <w:rPr>
        <w:rFonts w:ascii="Wingdings" w:hAnsi="Wingdings" w:hint="default"/>
      </w:rPr>
    </w:lvl>
  </w:abstractNum>
  <w:abstractNum w:abstractNumId="9">
    <w:nsid w:val="4D8955CA"/>
    <w:multiLevelType w:val="multilevel"/>
    <w:tmpl w:val="F43641B4"/>
    <w:lvl w:ilvl="0">
      <w:start w:val="1"/>
      <w:numFmt w:val="decimal"/>
      <w:lvlText w:val="%1)"/>
      <w:lvlJc w:val="left"/>
      <w:rPr>
        <w:rFonts w:ascii="Times New Roman" w:eastAsia="Times New Roman" w:hAnsi="Times New Roman" w:cs="Times New Roman"/>
        <w:b w:val="0"/>
        <w:bCs w:val="0"/>
        <w:i/>
        <w:iCs/>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CFB5A16"/>
    <w:multiLevelType w:val="multilevel"/>
    <w:tmpl w:val="80A485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AAE73F8"/>
    <w:multiLevelType w:val="hybridMultilevel"/>
    <w:tmpl w:val="665C6806"/>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772F249B"/>
    <w:multiLevelType w:val="hybridMultilevel"/>
    <w:tmpl w:val="1B1C5726"/>
    <w:lvl w:ilvl="0" w:tplc="0419000F">
      <w:start w:val="1"/>
      <w:numFmt w:val="decimal"/>
      <w:lvlText w:val="%1."/>
      <w:lvlJc w:val="left"/>
      <w:pPr>
        <w:ind w:left="902" w:hanging="360"/>
      </w:pPr>
    </w:lvl>
    <w:lvl w:ilvl="1" w:tplc="04190019" w:tentative="1">
      <w:start w:val="1"/>
      <w:numFmt w:val="lowerLetter"/>
      <w:lvlText w:val="%2."/>
      <w:lvlJc w:val="left"/>
      <w:pPr>
        <w:ind w:left="1622" w:hanging="360"/>
      </w:pPr>
    </w:lvl>
    <w:lvl w:ilvl="2" w:tplc="0419001B" w:tentative="1">
      <w:start w:val="1"/>
      <w:numFmt w:val="lowerRoman"/>
      <w:lvlText w:val="%3."/>
      <w:lvlJc w:val="right"/>
      <w:pPr>
        <w:ind w:left="2342" w:hanging="180"/>
      </w:pPr>
    </w:lvl>
    <w:lvl w:ilvl="3" w:tplc="0419000F" w:tentative="1">
      <w:start w:val="1"/>
      <w:numFmt w:val="decimal"/>
      <w:lvlText w:val="%4."/>
      <w:lvlJc w:val="left"/>
      <w:pPr>
        <w:ind w:left="3062" w:hanging="360"/>
      </w:pPr>
    </w:lvl>
    <w:lvl w:ilvl="4" w:tplc="04190019" w:tentative="1">
      <w:start w:val="1"/>
      <w:numFmt w:val="lowerLetter"/>
      <w:lvlText w:val="%5."/>
      <w:lvlJc w:val="left"/>
      <w:pPr>
        <w:ind w:left="3782" w:hanging="360"/>
      </w:pPr>
    </w:lvl>
    <w:lvl w:ilvl="5" w:tplc="0419001B" w:tentative="1">
      <w:start w:val="1"/>
      <w:numFmt w:val="lowerRoman"/>
      <w:lvlText w:val="%6."/>
      <w:lvlJc w:val="right"/>
      <w:pPr>
        <w:ind w:left="4502" w:hanging="180"/>
      </w:pPr>
    </w:lvl>
    <w:lvl w:ilvl="6" w:tplc="0419000F" w:tentative="1">
      <w:start w:val="1"/>
      <w:numFmt w:val="decimal"/>
      <w:lvlText w:val="%7."/>
      <w:lvlJc w:val="left"/>
      <w:pPr>
        <w:ind w:left="5222" w:hanging="360"/>
      </w:pPr>
    </w:lvl>
    <w:lvl w:ilvl="7" w:tplc="04190019" w:tentative="1">
      <w:start w:val="1"/>
      <w:numFmt w:val="lowerLetter"/>
      <w:lvlText w:val="%8."/>
      <w:lvlJc w:val="left"/>
      <w:pPr>
        <w:ind w:left="5942" w:hanging="360"/>
      </w:pPr>
    </w:lvl>
    <w:lvl w:ilvl="8" w:tplc="0419001B" w:tentative="1">
      <w:start w:val="1"/>
      <w:numFmt w:val="lowerRoman"/>
      <w:lvlText w:val="%9."/>
      <w:lvlJc w:val="right"/>
      <w:pPr>
        <w:ind w:left="6662" w:hanging="180"/>
      </w:pPr>
    </w:lvl>
  </w:abstractNum>
  <w:num w:numId="1">
    <w:abstractNumId w:val="1"/>
  </w:num>
  <w:num w:numId="2">
    <w:abstractNumId w:val="10"/>
  </w:num>
  <w:num w:numId="3">
    <w:abstractNumId w:val="11"/>
  </w:num>
  <w:num w:numId="4">
    <w:abstractNumId w:val="4"/>
  </w:num>
  <w:num w:numId="5">
    <w:abstractNumId w:val="6"/>
  </w:num>
  <w:num w:numId="6">
    <w:abstractNumId w:val="7"/>
  </w:num>
  <w:num w:numId="7">
    <w:abstractNumId w:val="2"/>
  </w:num>
  <w:num w:numId="8">
    <w:abstractNumId w:val="9"/>
  </w:num>
  <w:num w:numId="9">
    <w:abstractNumId w:val="12"/>
  </w:num>
  <w:num w:numId="10">
    <w:abstractNumId w:val="0"/>
  </w:num>
  <w:num w:numId="11">
    <w:abstractNumId w:val="8"/>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EC6"/>
    <w:rsid w:val="0007283D"/>
    <w:rsid w:val="000B53BA"/>
    <w:rsid w:val="000B73AC"/>
    <w:rsid w:val="001907BB"/>
    <w:rsid w:val="00240402"/>
    <w:rsid w:val="0025188D"/>
    <w:rsid w:val="00262417"/>
    <w:rsid w:val="00283E90"/>
    <w:rsid w:val="003454D0"/>
    <w:rsid w:val="003C319D"/>
    <w:rsid w:val="003F562F"/>
    <w:rsid w:val="004578BB"/>
    <w:rsid w:val="00470283"/>
    <w:rsid w:val="00490871"/>
    <w:rsid w:val="004B2DFD"/>
    <w:rsid w:val="004E5838"/>
    <w:rsid w:val="004F7599"/>
    <w:rsid w:val="005316C8"/>
    <w:rsid w:val="005555A5"/>
    <w:rsid w:val="0061107C"/>
    <w:rsid w:val="00642DD5"/>
    <w:rsid w:val="007009D1"/>
    <w:rsid w:val="00776729"/>
    <w:rsid w:val="00784E59"/>
    <w:rsid w:val="007B143A"/>
    <w:rsid w:val="007C3774"/>
    <w:rsid w:val="00854CC7"/>
    <w:rsid w:val="00856673"/>
    <w:rsid w:val="008C44F5"/>
    <w:rsid w:val="00952154"/>
    <w:rsid w:val="009D27F3"/>
    <w:rsid w:val="00AC12BA"/>
    <w:rsid w:val="00B23D80"/>
    <w:rsid w:val="00B5679A"/>
    <w:rsid w:val="00B76AE5"/>
    <w:rsid w:val="00C27BC7"/>
    <w:rsid w:val="00CE1949"/>
    <w:rsid w:val="00D0082E"/>
    <w:rsid w:val="00D1659F"/>
    <w:rsid w:val="00D51875"/>
    <w:rsid w:val="00DB431B"/>
    <w:rsid w:val="00DF3EC6"/>
    <w:rsid w:val="00E00ABA"/>
    <w:rsid w:val="00F04BBA"/>
    <w:rsid w:val="00F514EC"/>
    <w:rsid w:val="00FE7D2D"/>
    <w:rsid w:val="00FF65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578B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DF3EC6"/>
  </w:style>
  <w:style w:type="character" w:customStyle="1" w:styleId="2">
    <w:name w:val="Основной текст (2)_"/>
    <w:link w:val="20"/>
    <w:rsid w:val="00DF3EC6"/>
    <w:rPr>
      <w:rFonts w:ascii="Times New Roman" w:eastAsia="Times New Roman" w:hAnsi="Times New Roman" w:cs="Times New Roman"/>
      <w:b/>
      <w:bCs/>
      <w:spacing w:val="-3"/>
      <w:sz w:val="23"/>
      <w:szCs w:val="23"/>
      <w:shd w:val="clear" w:color="auto" w:fill="FFFFFF"/>
    </w:rPr>
  </w:style>
  <w:style w:type="character" w:customStyle="1" w:styleId="3">
    <w:name w:val="Основной текст (3)_"/>
    <w:link w:val="30"/>
    <w:rsid w:val="00DF3EC6"/>
    <w:rPr>
      <w:rFonts w:ascii="Times New Roman" w:eastAsia="Times New Roman" w:hAnsi="Times New Roman" w:cs="Times New Roman"/>
      <w:b/>
      <w:bCs/>
      <w:spacing w:val="-3"/>
      <w:sz w:val="18"/>
      <w:szCs w:val="18"/>
      <w:shd w:val="clear" w:color="auto" w:fill="FFFFFF"/>
    </w:rPr>
  </w:style>
  <w:style w:type="character" w:customStyle="1" w:styleId="a3">
    <w:name w:val="Основной текст_"/>
    <w:link w:val="12"/>
    <w:rsid w:val="00DF3EC6"/>
    <w:rPr>
      <w:rFonts w:ascii="Times New Roman" w:eastAsia="Times New Roman" w:hAnsi="Times New Roman" w:cs="Times New Roman"/>
      <w:spacing w:val="3"/>
      <w:sz w:val="18"/>
      <w:szCs w:val="18"/>
      <w:shd w:val="clear" w:color="auto" w:fill="FFFFFF"/>
    </w:rPr>
  </w:style>
  <w:style w:type="character" w:customStyle="1" w:styleId="10pt0pt">
    <w:name w:val="Основной текст + 10 pt;Интервал 0 pt"/>
    <w:rsid w:val="00DF3EC6"/>
    <w:rPr>
      <w:rFonts w:ascii="Times New Roman" w:eastAsia="Times New Roman" w:hAnsi="Times New Roman" w:cs="Times New Roman"/>
      <w:color w:val="000000"/>
      <w:spacing w:val="2"/>
      <w:w w:val="100"/>
      <w:position w:val="0"/>
      <w:sz w:val="20"/>
      <w:szCs w:val="20"/>
      <w:shd w:val="clear" w:color="auto" w:fill="FFFFFF"/>
      <w:lang w:val="ru-RU"/>
    </w:rPr>
  </w:style>
  <w:style w:type="character" w:customStyle="1" w:styleId="211pt0pt">
    <w:name w:val="Основной текст (2) + 11 pt;Интервал 0 pt"/>
    <w:rsid w:val="00DF3EC6"/>
    <w:rPr>
      <w:rFonts w:ascii="Times New Roman" w:eastAsia="Times New Roman" w:hAnsi="Times New Roman" w:cs="Times New Roman"/>
      <w:b/>
      <w:bCs/>
      <w:color w:val="000000"/>
      <w:spacing w:val="-1"/>
      <w:w w:val="100"/>
      <w:position w:val="0"/>
      <w:sz w:val="22"/>
      <w:szCs w:val="22"/>
      <w:shd w:val="clear" w:color="auto" w:fill="FFFFFF"/>
      <w:lang w:val="ru-RU"/>
    </w:rPr>
  </w:style>
  <w:style w:type="character" w:customStyle="1" w:styleId="395pt0pt">
    <w:name w:val="Основной текст (3) + 9;5 pt;Интервал 0 pt"/>
    <w:rsid w:val="00DF3EC6"/>
    <w:rPr>
      <w:rFonts w:ascii="Times New Roman" w:eastAsia="Times New Roman" w:hAnsi="Times New Roman" w:cs="Times New Roman"/>
      <w:b/>
      <w:bCs/>
      <w:color w:val="000000"/>
      <w:spacing w:val="-4"/>
      <w:w w:val="100"/>
      <w:position w:val="0"/>
      <w:sz w:val="19"/>
      <w:szCs w:val="19"/>
      <w:shd w:val="clear" w:color="auto" w:fill="FFFFFF"/>
      <w:lang w:val="ru-RU"/>
    </w:rPr>
  </w:style>
  <w:style w:type="character" w:customStyle="1" w:styleId="95pt0pt">
    <w:name w:val="Основной текст + 9;5 pt;Полужирный;Интервал 0 pt"/>
    <w:rsid w:val="00DF3EC6"/>
    <w:rPr>
      <w:rFonts w:ascii="Times New Roman" w:eastAsia="Times New Roman" w:hAnsi="Times New Roman" w:cs="Times New Roman"/>
      <w:b/>
      <w:bCs/>
      <w:color w:val="000000"/>
      <w:spacing w:val="-4"/>
      <w:w w:val="100"/>
      <w:position w:val="0"/>
      <w:sz w:val="19"/>
      <w:szCs w:val="19"/>
      <w:shd w:val="clear" w:color="auto" w:fill="FFFFFF"/>
      <w:lang w:val="ru-RU"/>
    </w:rPr>
  </w:style>
  <w:style w:type="paragraph" w:customStyle="1" w:styleId="20">
    <w:name w:val="Основной текст (2)"/>
    <w:basedOn w:val="a"/>
    <w:link w:val="2"/>
    <w:rsid w:val="00DF3EC6"/>
    <w:pPr>
      <w:widowControl w:val="0"/>
      <w:shd w:val="clear" w:color="auto" w:fill="FFFFFF"/>
      <w:spacing w:after="0" w:line="278" w:lineRule="exact"/>
      <w:jc w:val="center"/>
    </w:pPr>
    <w:rPr>
      <w:rFonts w:ascii="Times New Roman" w:eastAsia="Times New Roman" w:hAnsi="Times New Roman" w:cs="Times New Roman"/>
      <w:b/>
      <w:bCs/>
      <w:spacing w:val="-3"/>
      <w:sz w:val="23"/>
      <w:szCs w:val="23"/>
    </w:rPr>
  </w:style>
  <w:style w:type="paragraph" w:customStyle="1" w:styleId="30">
    <w:name w:val="Основной текст (3)"/>
    <w:basedOn w:val="a"/>
    <w:link w:val="3"/>
    <w:rsid w:val="00DF3EC6"/>
    <w:pPr>
      <w:widowControl w:val="0"/>
      <w:shd w:val="clear" w:color="auto" w:fill="FFFFFF"/>
      <w:spacing w:before="660" w:after="0" w:line="250" w:lineRule="exact"/>
      <w:jc w:val="both"/>
    </w:pPr>
    <w:rPr>
      <w:rFonts w:ascii="Times New Roman" w:eastAsia="Times New Roman" w:hAnsi="Times New Roman" w:cs="Times New Roman"/>
      <w:b/>
      <w:bCs/>
      <w:spacing w:val="-3"/>
      <w:sz w:val="18"/>
      <w:szCs w:val="18"/>
    </w:rPr>
  </w:style>
  <w:style w:type="paragraph" w:customStyle="1" w:styleId="12">
    <w:name w:val="Основной текст1"/>
    <w:basedOn w:val="a"/>
    <w:link w:val="a3"/>
    <w:rsid w:val="00DF3EC6"/>
    <w:pPr>
      <w:widowControl w:val="0"/>
      <w:shd w:val="clear" w:color="auto" w:fill="FFFFFF"/>
      <w:spacing w:after="0" w:line="250" w:lineRule="exact"/>
      <w:ind w:firstLine="360"/>
      <w:jc w:val="both"/>
    </w:pPr>
    <w:rPr>
      <w:rFonts w:ascii="Times New Roman" w:eastAsia="Times New Roman" w:hAnsi="Times New Roman" w:cs="Times New Roman"/>
      <w:spacing w:val="3"/>
      <w:sz w:val="18"/>
      <w:szCs w:val="18"/>
    </w:rPr>
  </w:style>
  <w:style w:type="character" w:customStyle="1" w:styleId="0pt">
    <w:name w:val="Основной текст + Интервал 0 pt"/>
    <w:rsid w:val="00DF3EC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0pt0">
    <w:name w:val="Основной текст + Полужирный;Интервал 0 pt"/>
    <w:rsid w:val="00DF3EC6"/>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30pt">
    <w:name w:val="Основной текст (3) + Интервал 0 pt"/>
    <w:rsid w:val="00DF3EC6"/>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ru-RU"/>
    </w:rPr>
  </w:style>
  <w:style w:type="character" w:customStyle="1" w:styleId="31pt">
    <w:name w:val="Основной текст (3) + Интервал 1 pt"/>
    <w:rsid w:val="00DF3EC6"/>
    <w:rPr>
      <w:rFonts w:ascii="Times New Roman" w:eastAsia="Times New Roman" w:hAnsi="Times New Roman" w:cs="Times New Roman"/>
      <w:b w:val="0"/>
      <w:bCs w:val="0"/>
      <w:i/>
      <w:iCs/>
      <w:smallCaps w:val="0"/>
      <w:strike w:val="0"/>
      <w:color w:val="000000"/>
      <w:spacing w:val="24"/>
      <w:w w:val="100"/>
      <w:position w:val="0"/>
      <w:sz w:val="19"/>
      <w:szCs w:val="19"/>
      <w:u w:val="none"/>
      <w:shd w:val="clear" w:color="auto" w:fill="FFFFFF"/>
      <w:lang w:val="ru-RU"/>
    </w:rPr>
  </w:style>
  <w:style w:type="character" w:customStyle="1" w:styleId="Tahoma9pt0pt">
    <w:name w:val="Основной текст + Tahoma;9 pt;Интервал 0 pt"/>
    <w:rsid w:val="00DF3EC6"/>
    <w:rPr>
      <w:rFonts w:ascii="Tahoma" w:eastAsia="Tahoma" w:hAnsi="Tahoma" w:cs="Tahoma"/>
      <w:b w:val="0"/>
      <w:bCs w:val="0"/>
      <w:i w:val="0"/>
      <w:iCs w:val="0"/>
      <w:smallCaps w:val="0"/>
      <w:strike w:val="0"/>
      <w:color w:val="000000"/>
      <w:spacing w:val="5"/>
      <w:w w:val="100"/>
      <w:position w:val="0"/>
      <w:sz w:val="18"/>
      <w:szCs w:val="18"/>
      <w:u w:val="none"/>
      <w:shd w:val="clear" w:color="auto" w:fill="FFFFFF"/>
      <w:lang w:val="ru-RU"/>
    </w:rPr>
  </w:style>
  <w:style w:type="paragraph" w:styleId="a4">
    <w:name w:val="Balloon Text"/>
    <w:basedOn w:val="a"/>
    <w:link w:val="a5"/>
    <w:uiPriority w:val="99"/>
    <w:semiHidden/>
    <w:unhideWhenUsed/>
    <w:rsid w:val="00DF3EC6"/>
    <w:pPr>
      <w:spacing w:after="0" w:line="240" w:lineRule="auto"/>
      <w:jc w:val="both"/>
    </w:pPr>
    <w:rPr>
      <w:rFonts w:ascii="Tahoma" w:eastAsia="Calibri" w:hAnsi="Tahoma" w:cs="Tahoma"/>
      <w:sz w:val="16"/>
      <w:szCs w:val="16"/>
    </w:rPr>
  </w:style>
  <w:style w:type="character" w:customStyle="1" w:styleId="a5">
    <w:name w:val="Текст выноски Знак"/>
    <w:basedOn w:val="a0"/>
    <w:link w:val="a4"/>
    <w:uiPriority w:val="99"/>
    <w:semiHidden/>
    <w:rsid w:val="00DF3EC6"/>
    <w:rPr>
      <w:rFonts w:ascii="Tahoma" w:eastAsia="Calibri" w:hAnsi="Tahoma" w:cs="Tahoma"/>
      <w:sz w:val="16"/>
      <w:szCs w:val="16"/>
    </w:rPr>
  </w:style>
  <w:style w:type="character" w:customStyle="1" w:styleId="95pt">
    <w:name w:val="Основной текст + 9;5 pt"/>
    <w:rsid w:val="00DF3EC6"/>
    <w:rPr>
      <w:rFonts w:ascii="Times New Roman" w:eastAsia="Times New Roman" w:hAnsi="Times New Roman" w:cs="Times New Roman"/>
      <w:b w:val="0"/>
      <w:bCs w:val="0"/>
      <w:i w:val="0"/>
      <w:iCs w:val="0"/>
      <w:smallCaps w:val="0"/>
      <w:strike w:val="0"/>
      <w:color w:val="000000"/>
      <w:spacing w:val="1"/>
      <w:w w:val="100"/>
      <w:position w:val="0"/>
      <w:sz w:val="19"/>
      <w:szCs w:val="19"/>
      <w:u w:val="none"/>
      <w:shd w:val="clear" w:color="auto" w:fill="FFFFFF"/>
      <w:lang w:val="ru-RU"/>
    </w:rPr>
  </w:style>
  <w:style w:type="character" w:customStyle="1" w:styleId="a6">
    <w:name w:val="Колонтитул_"/>
    <w:link w:val="a7"/>
    <w:rsid w:val="00DF3EC6"/>
    <w:rPr>
      <w:rFonts w:ascii="Trebuchet MS" w:eastAsia="Trebuchet MS" w:hAnsi="Trebuchet MS" w:cs="Trebuchet MS"/>
      <w:spacing w:val="1"/>
      <w:sz w:val="16"/>
      <w:szCs w:val="16"/>
      <w:shd w:val="clear" w:color="auto" w:fill="FFFFFF"/>
    </w:rPr>
  </w:style>
  <w:style w:type="character" w:customStyle="1" w:styleId="TimesNewRoman85pt0pt">
    <w:name w:val="Колонтитул + Times New Roman;8;5 pt;Интервал 0 pt"/>
    <w:rsid w:val="00DF3EC6"/>
    <w:rPr>
      <w:rFonts w:ascii="Times New Roman" w:eastAsia="Times New Roman" w:hAnsi="Times New Roman" w:cs="Times New Roman"/>
      <w:color w:val="000000"/>
      <w:spacing w:val="2"/>
      <w:w w:val="100"/>
      <w:position w:val="0"/>
      <w:sz w:val="17"/>
      <w:szCs w:val="17"/>
      <w:shd w:val="clear" w:color="auto" w:fill="FFFFFF"/>
      <w:lang w:val="ru-RU"/>
    </w:rPr>
  </w:style>
  <w:style w:type="character" w:customStyle="1" w:styleId="21">
    <w:name w:val="Колонтитул (2)_"/>
    <w:link w:val="22"/>
    <w:rsid w:val="00DF3EC6"/>
    <w:rPr>
      <w:rFonts w:ascii="Times New Roman" w:eastAsia="Times New Roman" w:hAnsi="Times New Roman" w:cs="Times New Roman"/>
      <w:b/>
      <w:bCs/>
      <w:i/>
      <w:iCs/>
      <w:sz w:val="16"/>
      <w:szCs w:val="16"/>
      <w:shd w:val="clear" w:color="auto" w:fill="FFFFFF"/>
    </w:rPr>
  </w:style>
  <w:style w:type="paragraph" w:customStyle="1" w:styleId="a7">
    <w:name w:val="Колонтитул"/>
    <w:basedOn w:val="a"/>
    <w:link w:val="a6"/>
    <w:rsid w:val="00DF3EC6"/>
    <w:pPr>
      <w:widowControl w:val="0"/>
      <w:shd w:val="clear" w:color="auto" w:fill="FFFFFF"/>
      <w:spacing w:after="0" w:line="0" w:lineRule="atLeast"/>
    </w:pPr>
    <w:rPr>
      <w:rFonts w:ascii="Trebuchet MS" w:eastAsia="Trebuchet MS" w:hAnsi="Trebuchet MS" w:cs="Trebuchet MS"/>
      <w:spacing w:val="1"/>
      <w:sz w:val="16"/>
      <w:szCs w:val="16"/>
    </w:rPr>
  </w:style>
  <w:style w:type="paragraph" w:customStyle="1" w:styleId="22">
    <w:name w:val="Колонтитул (2)"/>
    <w:basedOn w:val="a"/>
    <w:link w:val="21"/>
    <w:rsid w:val="00DF3EC6"/>
    <w:pPr>
      <w:widowControl w:val="0"/>
      <w:shd w:val="clear" w:color="auto" w:fill="FFFFFF"/>
      <w:spacing w:after="0" w:line="0" w:lineRule="atLeast"/>
    </w:pPr>
    <w:rPr>
      <w:rFonts w:ascii="Times New Roman" w:eastAsia="Times New Roman" w:hAnsi="Times New Roman" w:cs="Times New Roman"/>
      <w:b/>
      <w:bCs/>
      <w:i/>
      <w:iCs/>
      <w:sz w:val="16"/>
      <w:szCs w:val="16"/>
    </w:rPr>
  </w:style>
  <w:style w:type="character" w:customStyle="1" w:styleId="10pt">
    <w:name w:val="Основной текст + 10 pt"/>
    <w:rsid w:val="00DF3EC6"/>
    <w:rPr>
      <w:rFonts w:ascii="Times New Roman" w:eastAsia="Times New Roman" w:hAnsi="Times New Roman" w:cs="Times New Roman"/>
      <w:b w:val="0"/>
      <w:bCs w:val="0"/>
      <w:i w:val="0"/>
      <w:iCs w:val="0"/>
      <w:smallCaps w:val="0"/>
      <w:strike w:val="0"/>
      <w:color w:val="000000"/>
      <w:spacing w:val="2"/>
      <w:w w:val="100"/>
      <w:position w:val="0"/>
      <w:sz w:val="20"/>
      <w:szCs w:val="20"/>
      <w:u w:val="none"/>
      <w:shd w:val="clear" w:color="auto" w:fill="FFFFFF"/>
      <w:lang w:val="ru-RU"/>
    </w:rPr>
  </w:style>
  <w:style w:type="character" w:customStyle="1" w:styleId="a8">
    <w:name w:val="Подпись к картинке_"/>
    <w:link w:val="a9"/>
    <w:rsid w:val="00DF3EC6"/>
    <w:rPr>
      <w:rFonts w:ascii="Times New Roman" w:eastAsia="Times New Roman" w:hAnsi="Times New Roman" w:cs="Times New Roman"/>
      <w:b/>
      <w:bCs/>
      <w:i/>
      <w:iCs/>
      <w:spacing w:val="-1"/>
      <w:sz w:val="16"/>
      <w:szCs w:val="16"/>
      <w:shd w:val="clear" w:color="auto" w:fill="FFFFFF"/>
    </w:rPr>
  </w:style>
  <w:style w:type="paragraph" w:customStyle="1" w:styleId="a9">
    <w:name w:val="Подпись к картинке"/>
    <w:basedOn w:val="a"/>
    <w:link w:val="a8"/>
    <w:rsid w:val="00DF3EC6"/>
    <w:pPr>
      <w:widowControl w:val="0"/>
      <w:shd w:val="clear" w:color="auto" w:fill="FFFFFF"/>
      <w:spacing w:after="0" w:line="226" w:lineRule="exact"/>
      <w:jc w:val="center"/>
    </w:pPr>
    <w:rPr>
      <w:rFonts w:ascii="Times New Roman" w:eastAsia="Times New Roman" w:hAnsi="Times New Roman" w:cs="Times New Roman"/>
      <w:b/>
      <w:bCs/>
      <w:i/>
      <w:iCs/>
      <w:spacing w:val="-1"/>
      <w:sz w:val="16"/>
      <w:szCs w:val="16"/>
    </w:rPr>
  </w:style>
  <w:style w:type="character" w:customStyle="1" w:styleId="8pt0pt">
    <w:name w:val="Основной текст + 8 pt;Интервал 0 pt"/>
    <w:rsid w:val="00DF3EC6"/>
    <w:rPr>
      <w:rFonts w:ascii="Times New Roman" w:eastAsia="Times New Roman" w:hAnsi="Times New Roman" w:cs="Times New Roman"/>
      <w:b w:val="0"/>
      <w:bCs w:val="0"/>
      <w:i w:val="0"/>
      <w:iCs w:val="0"/>
      <w:smallCaps w:val="0"/>
      <w:strike w:val="0"/>
      <w:color w:val="000000"/>
      <w:spacing w:val="3"/>
      <w:w w:val="100"/>
      <w:position w:val="0"/>
      <w:sz w:val="16"/>
      <w:szCs w:val="16"/>
      <w:u w:val="none"/>
      <w:shd w:val="clear" w:color="auto" w:fill="FFFFFF"/>
      <w:lang w:val="ru-RU"/>
    </w:rPr>
  </w:style>
  <w:style w:type="character" w:customStyle="1" w:styleId="65pt0pt">
    <w:name w:val="Основной текст + 6;5 pt;Интервал 0 pt"/>
    <w:rsid w:val="00DF3EC6"/>
    <w:rPr>
      <w:rFonts w:ascii="Times New Roman" w:eastAsia="Times New Roman" w:hAnsi="Times New Roman" w:cs="Times New Roman"/>
      <w:b w:val="0"/>
      <w:bCs w:val="0"/>
      <w:i w:val="0"/>
      <w:iCs w:val="0"/>
      <w:smallCaps w:val="0"/>
      <w:strike w:val="0"/>
      <w:color w:val="000000"/>
      <w:spacing w:val="13"/>
      <w:w w:val="100"/>
      <w:position w:val="0"/>
      <w:sz w:val="13"/>
      <w:szCs w:val="13"/>
      <w:u w:val="none"/>
      <w:shd w:val="clear" w:color="auto" w:fill="FFFFFF"/>
      <w:lang w:val="ru-RU"/>
    </w:rPr>
  </w:style>
  <w:style w:type="character" w:customStyle="1" w:styleId="Candara9pt0pt">
    <w:name w:val="Основной текст + Candara;9 pt;Интервал 0 pt"/>
    <w:rsid w:val="00DF3EC6"/>
    <w:rPr>
      <w:rFonts w:ascii="Candara" w:eastAsia="Candara" w:hAnsi="Candara" w:cs="Candara"/>
      <w:b w:val="0"/>
      <w:bCs w:val="0"/>
      <w:i w:val="0"/>
      <w:iCs w:val="0"/>
      <w:smallCaps w:val="0"/>
      <w:strike w:val="0"/>
      <w:color w:val="000000"/>
      <w:spacing w:val="0"/>
      <w:w w:val="100"/>
      <w:position w:val="0"/>
      <w:sz w:val="18"/>
      <w:szCs w:val="18"/>
      <w:u w:val="none"/>
      <w:shd w:val="clear" w:color="auto" w:fill="FFFFFF"/>
    </w:rPr>
  </w:style>
  <w:style w:type="character" w:customStyle="1" w:styleId="8pt">
    <w:name w:val="Основной текст + 8 pt"/>
    <w:rsid w:val="00DF3EC6"/>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character" w:customStyle="1" w:styleId="8pt0">
    <w:name w:val="Основной текст + 8 pt;Полужирный"/>
    <w:rsid w:val="00DF3EC6"/>
    <w:rPr>
      <w:rFonts w:ascii="Times New Roman" w:eastAsia="Times New Roman" w:hAnsi="Times New Roman" w:cs="Times New Roman"/>
      <w:b/>
      <w:bCs/>
      <w:i w:val="0"/>
      <w:iCs w:val="0"/>
      <w:smallCaps w:val="0"/>
      <w:strike w:val="0"/>
      <w:color w:val="000000"/>
      <w:spacing w:val="2"/>
      <w:w w:val="100"/>
      <w:position w:val="0"/>
      <w:sz w:val="16"/>
      <w:szCs w:val="16"/>
      <w:u w:val="none"/>
      <w:shd w:val="clear" w:color="auto" w:fill="FFFFFF"/>
      <w:lang w:val="ru-RU"/>
    </w:rPr>
  </w:style>
  <w:style w:type="character" w:customStyle="1" w:styleId="1pt">
    <w:name w:val="Основной текст + Интервал 1 pt"/>
    <w:rsid w:val="00DF3EC6"/>
    <w:rPr>
      <w:rFonts w:ascii="Times New Roman" w:eastAsia="Times New Roman" w:hAnsi="Times New Roman" w:cs="Times New Roman"/>
      <w:b w:val="0"/>
      <w:bCs w:val="0"/>
      <w:i w:val="0"/>
      <w:iCs w:val="0"/>
      <w:smallCaps w:val="0"/>
      <w:strike w:val="0"/>
      <w:color w:val="000000"/>
      <w:spacing w:val="23"/>
      <w:w w:val="100"/>
      <w:position w:val="0"/>
      <w:sz w:val="20"/>
      <w:szCs w:val="20"/>
      <w:u w:val="none"/>
      <w:shd w:val="clear" w:color="auto" w:fill="FFFFFF"/>
      <w:lang w:val="ru-RU"/>
    </w:rPr>
  </w:style>
  <w:style w:type="character" w:customStyle="1" w:styleId="9pt0pt">
    <w:name w:val="Основной текст + 9 pt;Полужирный;Интервал 0 pt"/>
    <w:rsid w:val="00DF3EC6"/>
    <w:rPr>
      <w:rFonts w:ascii="Times New Roman" w:eastAsia="Times New Roman" w:hAnsi="Times New Roman" w:cs="Times New Roman"/>
      <w:b/>
      <w:bCs/>
      <w:i w:val="0"/>
      <w:iCs w:val="0"/>
      <w:smallCaps w:val="0"/>
      <w:strike w:val="0"/>
      <w:color w:val="000000"/>
      <w:spacing w:val="-3"/>
      <w:w w:val="100"/>
      <w:position w:val="0"/>
      <w:sz w:val="18"/>
      <w:szCs w:val="18"/>
      <w:u w:val="none"/>
      <w:shd w:val="clear" w:color="auto" w:fill="FFFFFF"/>
      <w:lang w:val="ru-RU"/>
    </w:rPr>
  </w:style>
  <w:style w:type="character" w:customStyle="1" w:styleId="9pt1pt">
    <w:name w:val="Основной текст + 9 pt;Полужирный;Интервал 1 pt"/>
    <w:rsid w:val="00DF3EC6"/>
    <w:rPr>
      <w:rFonts w:ascii="Times New Roman" w:eastAsia="Times New Roman" w:hAnsi="Times New Roman" w:cs="Times New Roman"/>
      <w:b/>
      <w:bCs/>
      <w:i w:val="0"/>
      <w:iCs w:val="0"/>
      <w:smallCaps w:val="0"/>
      <w:strike w:val="0"/>
      <w:color w:val="000000"/>
      <w:spacing w:val="24"/>
      <w:w w:val="100"/>
      <w:position w:val="0"/>
      <w:sz w:val="18"/>
      <w:szCs w:val="18"/>
      <w:u w:val="none"/>
      <w:shd w:val="clear" w:color="auto" w:fill="FFFFFF"/>
      <w:lang w:val="ru-RU"/>
    </w:rPr>
  </w:style>
  <w:style w:type="character" w:customStyle="1" w:styleId="8pt0pt0">
    <w:name w:val="Основной текст + 8 pt;Полужирный;Интервал 0 pt"/>
    <w:rsid w:val="00DF3EC6"/>
    <w:rPr>
      <w:rFonts w:ascii="Times New Roman" w:eastAsia="Times New Roman" w:hAnsi="Times New Roman" w:cs="Times New Roman"/>
      <w:b/>
      <w:bCs/>
      <w:i w:val="0"/>
      <w:iCs w:val="0"/>
      <w:smallCaps w:val="0"/>
      <w:strike w:val="0"/>
      <w:color w:val="000000"/>
      <w:spacing w:val="-1"/>
      <w:w w:val="100"/>
      <w:position w:val="0"/>
      <w:sz w:val="16"/>
      <w:szCs w:val="16"/>
      <w:u w:val="none"/>
      <w:shd w:val="clear" w:color="auto" w:fill="FFFFFF"/>
      <w:lang w:val="ru-RU"/>
    </w:rPr>
  </w:style>
  <w:style w:type="character" w:customStyle="1" w:styleId="aa">
    <w:name w:val="Подпись к таблице_"/>
    <w:link w:val="ab"/>
    <w:rsid w:val="00DF3EC6"/>
    <w:rPr>
      <w:rFonts w:ascii="Times New Roman" w:eastAsia="Times New Roman" w:hAnsi="Times New Roman" w:cs="Times New Roman"/>
      <w:i/>
      <w:iCs/>
      <w:spacing w:val="-2"/>
      <w:sz w:val="19"/>
      <w:szCs w:val="19"/>
      <w:shd w:val="clear" w:color="auto" w:fill="FFFFFF"/>
    </w:rPr>
  </w:style>
  <w:style w:type="paragraph" w:customStyle="1" w:styleId="ab">
    <w:name w:val="Подпись к таблице"/>
    <w:basedOn w:val="a"/>
    <w:link w:val="aa"/>
    <w:rsid w:val="00DF3EC6"/>
    <w:pPr>
      <w:widowControl w:val="0"/>
      <w:shd w:val="clear" w:color="auto" w:fill="FFFFFF"/>
      <w:spacing w:after="0" w:line="0" w:lineRule="atLeast"/>
    </w:pPr>
    <w:rPr>
      <w:rFonts w:ascii="Times New Roman" w:eastAsia="Times New Roman" w:hAnsi="Times New Roman" w:cs="Times New Roman"/>
      <w:i/>
      <w:iCs/>
      <w:spacing w:val="-2"/>
      <w:sz w:val="19"/>
      <w:szCs w:val="19"/>
    </w:rPr>
  </w:style>
  <w:style w:type="character" w:customStyle="1" w:styleId="4">
    <w:name w:val="Основной текст (4)_"/>
    <w:link w:val="40"/>
    <w:rsid w:val="00DF3EC6"/>
    <w:rPr>
      <w:rFonts w:ascii="Times New Roman" w:eastAsia="Times New Roman" w:hAnsi="Times New Roman" w:cs="Times New Roman"/>
      <w:b/>
      <w:bCs/>
      <w:sz w:val="16"/>
      <w:szCs w:val="16"/>
      <w:shd w:val="clear" w:color="auto" w:fill="FFFFFF"/>
    </w:rPr>
  </w:style>
  <w:style w:type="paragraph" w:customStyle="1" w:styleId="40">
    <w:name w:val="Основной текст (4)"/>
    <w:basedOn w:val="a"/>
    <w:link w:val="4"/>
    <w:rsid w:val="00DF3EC6"/>
    <w:pPr>
      <w:widowControl w:val="0"/>
      <w:shd w:val="clear" w:color="auto" w:fill="FFFFFF"/>
      <w:spacing w:after="0" w:line="0" w:lineRule="atLeast"/>
    </w:pPr>
    <w:rPr>
      <w:rFonts w:ascii="Times New Roman" w:eastAsia="Times New Roman" w:hAnsi="Times New Roman" w:cs="Times New Roman"/>
      <w:b/>
      <w:bCs/>
      <w:sz w:val="16"/>
      <w:szCs w:val="16"/>
    </w:rPr>
  </w:style>
  <w:style w:type="character" w:customStyle="1" w:styleId="29pt0pt">
    <w:name w:val="Основной текст (2) + 9 pt;Полужирный;Не курсив;Интервал 0 pt"/>
    <w:rsid w:val="00DF3EC6"/>
    <w:rPr>
      <w:rFonts w:ascii="Times New Roman" w:eastAsia="Times New Roman" w:hAnsi="Times New Roman" w:cs="Times New Roman"/>
      <w:b/>
      <w:bCs/>
      <w:i/>
      <w:iCs/>
      <w:color w:val="000000"/>
      <w:spacing w:val="0"/>
      <w:w w:val="100"/>
      <w:position w:val="0"/>
      <w:sz w:val="18"/>
      <w:szCs w:val="18"/>
      <w:shd w:val="clear" w:color="auto" w:fill="FFFFFF"/>
    </w:rPr>
  </w:style>
  <w:style w:type="character" w:customStyle="1" w:styleId="29pt0pt0">
    <w:name w:val="Основной текст (2) + 9 pt;Полужирный;Интервал 0 pt"/>
    <w:rsid w:val="00DF3EC6"/>
    <w:rPr>
      <w:rFonts w:ascii="Times New Roman" w:eastAsia="Times New Roman" w:hAnsi="Times New Roman" w:cs="Times New Roman"/>
      <w:b/>
      <w:bCs/>
      <w:i/>
      <w:iCs/>
      <w:color w:val="000000"/>
      <w:spacing w:val="-1"/>
      <w:w w:val="100"/>
      <w:position w:val="0"/>
      <w:sz w:val="18"/>
      <w:szCs w:val="18"/>
      <w:shd w:val="clear" w:color="auto" w:fill="FFFFFF"/>
      <w:lang w:val="ru-RU"/>
    </w:rPr>
  </w:style>
  <w:style w:type="character" w:customStyle="1" w:styleId="13">
    <w:name w:val="Заголовок №1_"/>
    <w:link w:val="14"/>
    <w:rsid w:val="00DF3EC6"/>
    <w:rPr>
      <w:rFonts w:ascii="Times New Roman" w:eastAsia="Times New Roman" w:hAnsi="Times New Roman" w:cs="Times New Roman"/>
      <w:b/>
      <w:bCs/>
      <w:spacing w:val="-2"/>
      <w:sz w:val="19"/>
      <w:szCs w:val="19"/>
      <w:shd w:val="clear" w:color="auto" w:fill="FFFFFF"/>
    </w:rPr>
  </w:style>
  <w:style w:type="paragraph" w:customStyle="1" w:styleId="14">
    <w:name w:val="Заголовок №1"/>
    <w:basedOn w:val="a"/>
    <w:link w:val="13"/>
    <w:rsid w:val="00DF3EC6"/>
    <w:pPr>
      <w:widowControl w:val="0"/>
      <w:shd w:val="clear" w:color="auto" w:fill="FFFFFF"/>
      <w:spacing w:before="420" w:after="240" w:line="240" w:lineRule="exact"/>
      <w:outlineLvl w:val="0"/>
    </w:pPr>
    <w:rPr>
      <w:rFonts w:ascii="Times New Roman" w:eastAsia="Times New Roman" w:hAnsi="Times New Roman" w:cs="Times New Roman"/>
      <w:b/>
      <w:bCs/>
      <w:spacing w:val="-2"/>
      <w:sz w:val="19"/>
      <w:szCs w:val="19"/>
    </w:rPr>
  </w:style>
  <w:style w:type="paragraph" w:customStyle="1" w:styleId="23">
    <w:name w:val="Основной текст2"/>
    <w:basedOn w:val="a"/>
    <w:rsid w:val="00DF3EC6"/>
    <w:pPr>
      <w:widowControl w:val="0"/>
      <w:shd w:val="clear" w:color="auto" w:fill="FFFFFF"/>
      <w:spacing w:after="0" w:line="250" w:lineRule="exact"/>
      <w:ind w:firstLine="360"/>
      <w:jc w:val="both"/>
    </w:pPr>
    <w:rPr>
      <w:rFonts w:ascii="Times New Roman" w:eastAsia="Times New Roman" w:hAnsi="Times New Roman" w:cs="Times New Roman"/>
      <w:color w:val="000000"/>
      <w:spacing w:val="2"/>
      <w:sz w:val="20"/>
      <w:szCs w:val="20"/>
      <w:lang w:eastAsia="ru-RU"/>
    </w:rPr>
  </w:style>
  <w:style w:type="paragraph" w:styleId="ac">
    <w:name w:val="List Paragraph"/>
    <w:basedOn w:val="a"/>
    <w:uiPriority w:val="34"/>
    <w:qFormat/>
    <w:rsid w:val="00DF3EC6"/>
    <w:pPr>
      <w:spacing w:after="0" w:line="240" w:lineRule="auto"/>
      <w:ind w:left="720"/>
      <w:contextualSpacing/>
      <w:jc w:val="both"/>
    </w:pPr>
    <w:rPr>
      <w:rFonts w:ascii="Calibri" w:eastAsia="Calibri" w:hAnsi="Calibri" w:cs="Times New Roman"/>
    </w:rPr>
  </w:style>
  <w:style w:type="paragraph" w:styleId="ad">
    <w:name w:val="Normal (Web)"/>
    <w:basedOn w:val="a"/>
    <w:uiPriority w:val="99"/>
    <w:unhideWhenUsed/>
    <w:rsid w:val="00DF3E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rbel95pt0pt">
    <w:name w:val="Основной текст + Corbel;9;5 pt;Интервал 0 pt"/>
    <w:rsid w:val="00DF3EC6"/>
    <w:rPr>
      <w:rFonts w:ascii="Corbel" w:eastAsia="Corbel" w:hAnsi="Corbel" w:cs="Corbel"/>
      <w:b w:val="0"/>
      <w:bCs w:val="0"/>
      <w:i w:val="0"/>
      <w:iCs w:val="0"/>
      <w:smallCaps w:val="0"/>
      <w:strike w:val="0"/>
      <w:color w:val="000000"/>
      <w:spacing w:val="-10"/>
      <w:w w:val="100"/>
      <w:position w:val="0"/>
      <w:sz w:val="19"/>
      <w:szCs w:val="19"/>
      <w:u w:val="none"/>
      <w:shd w:val="clear" w:color="auto" w:fill="FFFFFF"/>
      <w:lang w:val="ru-RU"/>
    </w:rPr>
  </w:style>
  <w:style w:type="paragraph" w:customStyle="1" w:styleId="210">
    <w:name w:val="Основной текст 21"/>
    <w:basedOn w:val="a"/>
    <w:rsid w:val="00DF3EC6"/>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styleId="31">
    <w:name w:val="Body Text Indent 3"/>
    <w:basedOn w:val="a"/>
    <w:link w:val="32"/>
    <w:rsid w:val="00DF3EC6"/>
    <w:pPr>
      <w:shd w:val="clear" w:color="auto" w:fill="FFFFFF"/>
      <w:spacing w:after="240" w:line="240" w:lineRule="auto"/>
      <w:ind w:firstLine="720"/>
      <w:jc w:val="center"/>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DF3EC6"/>
    <w:rPr>
      <w:rFonts w:ascii="Times New Roman" w:eastAsia="Times New Roman" w:hAnsi="Times New Roman" w:cs="Times New Roman"/>
      <w:sz w:val="28"/>
      <w:szCs w:val="20"/>
      <w:shd w:val="clear" w:color="auto" w:fill="FFFFFF"/>
      <w:lang w:eastAsia="ru-RU"/>
    </w:rPr>
  </w:style>
  <w:style w:type="paragraph" w:customStyle="1" w:styleId="ConsPlusNormal">
    <w:name w:val="ConsPlusNormal"/>
    <w:rsid w:val="00AC12BA"/>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0">
    <w:name w:val="Заголовок 1 Знак"/>
    <w:basedOn w:val="a0"/>
    <w:link w:val="1"/>
    <w:uiPriority w:val="9"/>
    <w:rsid w:val="004578BB"/>
    <w:rPr>
      <w:rFonts w:asciiTheme="majorHAnsi" w:eastAsiaTheme="majorEastAsia" w:hAnsiTheme="majorHAnsi" w:cstheme="majorBidi"/>
      <w:b/>
      <w:bCs/>
      <w:color w:val="365F91" w:themeColor="accent1" w:themeShade="BF"/>
      <w:sz w:val="28"/>
      <w:szCs w:val="28"/>
      <w:lang w:eastAsia="ru-RU"/>
    </w:rPr>
  </w:style>
  <w:style w:type="paragraph" w:customStyle="1" w:styleId="ae">
    <w:name w:val="Стиль"/>
    <w:rsid w:val="0026241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578B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DF3EC6"/>
  </w:style>
  <w:style w:type="character" w:customStyle="1" w:styleId="2">
    <w:name w:val="Основной текст (2)_"/>
    <w:link w:val="20"/>
    <w:rsid w:val="00DF3EC6"/>
    <w:rPr>
      <w:rFonts w:ascii="Times New Roman" w:eastAsia="Times New Roman" w:hAnsi="Times New Roman" w:cs="Times New Roman"/>
      <w:b/>
      <w:bCs/>
      <w:spacing w:val="-3"/>
      <w:sz w:val="23"/>
      <w:szCs w:val="23"/>
      <w:shd w:val="clear" w:color="auto" w:fill="FFFFFF"/>
    </w:rPr>
  </w:style>
  <w:style w:type="character" w:customStyle="1" w:styleId="3">
    <w:name w:val="Основной текст (3)_"/>
    <w:link w:val="30"/>
    <w:rsid w:val="00DF3EC6"/>
    <w:rPr>
      <w:rFonts w:ascii="Times New Roman" w:eastAsia="Times New Roman" w:hAnsi="Times New Roman" w:cs="Times New Roman"/>
      <w:b/>
      <w:bCs/>
      <w:spacing w:val="-3"/>
      <w:sz w:val="18"/>
      <w:szCs w:val="18"/>
      <w:shd w:val="clear" w:color="auto" w:fill="FFFFFF"/>
    </w:rPr>
  </w:style>
  <w:style w:type="character" w:customStyle="1" w:styleId="a3">
    <w:name w:val="Основной текст_"/>
    <w:link w:val="12"/>
    <w:rsid w:val="00DF3EC6"/>
    <w:rPr>
      <w:rFonts w:ascii="Times New Roman" w:eastAsia="Times New Roman" w:hAnsi="Times New Roman" w:cs="Times New Roman"/>
      <w:spacing w:val="3"/>
      <w:sz w:val="18"/>
      <w:szCs w:val="18"/>
      <w:shd w:val="clear" w:color="auto" w:fill="FFFFFF"/>
    </w:rPr>
  </w:style>
  <w:style w:type="character" w:customStyle="1" w:styleId="10pt0pt">
    <w:name w:val="Основной текст + 10 pt;Интервал 0 pt"/>
    <w:rsid w:val="00DF3EC6"/>
    <w:rPr>
      <w:rFonts w:ascii="Times New Roman" w:eastAsia="Times New Roman" w:hAnsi="Times New Roman" w:cs="Times New Roman"/>
      <w:color w:val="000000"/>
      <w:spacing w:val="2"/>
      <w:w w:val="100"/>
      <w:position w:val="0"/>
      <w:sz w:val="20"/>
      <w:szCs w:val="20"/>
      <w:shd w:val="clear" w:color="auto" w:fill="FFFFFF"/>
      <w:lang w:val="ru-RU"/>
    </w:rPr>
  </w:style>
  <w:style w:type="character" w:customStyle="1" w:styleId="211pt0pt">
    <w:name w:val="Основной текст (2) + 11 pt;Интервал 0 pt"/>
    <w:rsid w:val="00DF3EC6"/>
    <w:rPr>
      <w:rFonts w:ascii="Times New Roman" w:eastAsia="Times New Roman" w:hAnsi="Times New Roman" w:cs="Times New Roman"/>
      <w:b/>
      <w:bCs/>
      <w:color w:val="000000"/>
      <w:spacing w:val="-1"/>
      <w:w w:val="100"/>
      <w:position w:val="0"/>
      <w:sz w:val="22"/>
      <w:szCs w:val="22"/>
      <w:shd w:val="clear" w:color="auto" w:fill="FFFFFF"/>
      <w:lang w:val="ru-RU"/>
    </w:rPr>
  </w:style>
  <w:style w:type="character" w:customStyle="1" w:styleId="395pt0pt">
    <w:name w:val="Основной текст (3) + 9;5 pt;Интервал 0 pt"/>
    <w:rsid w:val="00DF3EC6"/>
    <w:rPr>
      <w:rFonts w:ascii="Times New Roman" w:eastAsia="Times New Roman" w:hAnsi="Times New Roman" w:cs="Times New Roman"/>
      <w:b/>
      <w:bCs/>
      <w:color w:val="000000"/>
      <w:spacing w:val="-4"/>
      <w:w w:val="100"/>
      <w:position w:val="0"/>
      <w:sz w:val="19"/>
      <w:szCs w:val="19"/>
      <w:shd w:val="clear" w:color="auto" w:fill="FFFFFF"/>
      <w:lang w:val="ru-RU"/>
    </w:rPr>
  </w:style>
  <w:style w:type="character" w:customStyle="1" w:styleId="95pt0pt">
    <w:name w:val="Основной текст + 9;5 pt;Полужирный;Интервал 0 pt"/>
    <w:rsid w:val="00DF3EC6"/>
    <w:rPr>
      <w:rFonts w:ascii="Times New Roman" w:eastAsia="Times New Roman" w:hAnsi="Times New Roman" w:cs="Times New Roman"/>
      <w:b/>
      <w:bCs/>
      <w:color w:val="000000"/>
      <w:spacing w:val="-4"/>
      <w:w w:val="100"/>
      <w:position w:val="0"/>
      <w:sz w:val="19"/>
      <w:szCs w:val="19"/>
      <w:shd w:val="clear" w:color="auto" w:fill="FFFFFF"/>
      <w:lang w:val="ru-RU"/>
    </w:rPr>
  </w:style>
  <w:style w:type="paragraph" w:customStyle="1" w:styleId="20">
    <w:name w:val="Основной текст (2)"/>
    <w:basedOn w:val="a"/>
    <w:link w:val="2"/>
    <w:rsid w:val="00DF3EC6"/>
    <w:pPr>
      <w:widowControl w:val="0"/>
      <w:shd w:val="clear" w:color="auto" w:fill="FFFFFF"/>
      <w:spacing w:after="0" w:line="278" w:lineRule="exact"/>
      <w:jc w:val="center"/>
    </w:pPr>
    <w:rPr>
      <w:rFonts w:ascii="Times New Roman" w:eastAsia="Times New Roman" w:hAnsi="Times New Roman" w:cs="Times New Roman"/>
      <w:b/>
      <w:bCs/>
      <w:spacing w:val="-3"/>
      <w:sz w:val="23"/>
      <w:szCs w:val="23"/>
    </w:rPr>
  </w:style>
  <w:style w:type="paragraph" w:customStyle="1" w:styleId="30">
    <w:name w:val="Основной текст (3)"/>
    <w:basedOn w:val="a"/>
    <w:link w:val="3"/>
    <w:rsid w:val="00DF3EC6"/>
    <w:pPr>
      <w:widowControl w:val="0"/>
      <w:shd w:val="clear" w:color="auto" w:fill="FFFFFF"/>
      <w:spacing w:before="660" w:after="0" w:line="250" w:lineRule="exact"/>
      <w:jc w:val="both"/>
    </w:pPr>
    <w:rPr>
      <w:rFonts w:ascii="Times New Roman" w:eastAsia="Times New Roman" w:hAnsi="Times New Roman" w:cs="Times New Roman"/>
      <w:b/>
      <w:bCs/>
      <w:spacing w:val="-3"/>
      <w:sz w:val="18"/>
      <w:szCs w:val="18"/>
    </w:rPr>
  </w:style>
  <w:style w:type="paragraph" w:customStyle="1" w:styleId="12">
    <w:name w:val="Основной текст1"/>
    <w:basedOn w:val="a"/>
    <w:link w:val="a3"/>
    <w:rsid w:val="00DF3EC6"/>
    <w:pPr>
      <w:widowControl w:val="0"/>
      <w:shd w:val="clear" w:color="auto" w:fill="FFFFFF"/>
      <w:spacing w:after="0" w:line="250" w:lineRule="exact"/>
      <w:ind w:firstLine="360"/>
      <w:jc w:val="both"/>
    </w:pPr>
    <w:rPr>
      <w:rFonts w:ascii="Times New Roman" w:eastAsia="Times New Roman" w:hAnsi="Times New Roman" w:cs="Times New Roman"/>
      <w:spacing w:val="3"/>
      <w:sz w:val="18"/>
      <w:szCs w:val="18"/>
    </w:rPr>
  </w:style>
  <w:style w:type="character" w:customStyle="1" w:styleId="0pt">
    <w:name w:val="Основной текст + Интервал 0 pt"/>
    <w:rsid w:val="00DF3EC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0pt0">
    <w:name w:val="Основной текст + Полужирный;Интервал 0 pt"/>
    <w:rsid w:val="00DF3EC6"/>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30pt">
    <w:name w:val="Основной текст (3) + Интервал 0 pt"/>
    <w:rsid w:val="00DF3EC6"/>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ru-RU"/>
    </w:rPr>
  </w:style>
  <w:style w:type="character" w:customStyle="1" w:styleId="31pt">
    <w:name w:val="Основной текст (3) + Интервал 1 pt"/>
    <w:rsid w:val="00DF3EC6"/>
    <w:rPr>
      <w:rFonts w:ascii="Times New Roman" w:eastAsia="Times New Roman" w:hAnsi="Times New Roman" w:cs="Times New Roman"/>
      <w:b w:val="0"/>
      <w:bCs w:val="0"/>
      <w:i/>
      <w:iCs/>
      <w:smallCaps w:val="0"/>
      <w:strike w:val="0"/>
      <w:color w:val="000000"/>
      <w:spacing w:val="24"/>
      <w:w w:val="100"/>
      <w:position w:val="0"/>
      <w:sz w:val="19"/>
      <w:szCs w:val="19"/>
      <w:u w:val="none"/>
      <w:shd w:val="clear" w:color="auto" w:fill="FFFFFF"/>
      <w:lang w:val="ru-RU"/>
    </w:rPr>
  </w:style>
  <w:style w:type="character" w:customStyle="1" w:styleId="Tahoma9pt0pt">
    <w:name w:val="Основной текст + Tahoma;9 pt;Интервал 0 pt"/>
    <w:rsid w:val="00DF3EC6"/>
    <w:rPr>
      <w:rFonts w:ascii="Tahoma" w:eastAsia="Tahoma" w:hAnsi="Tahoma" w:cs="Tahoma"/>
      <w:b w:val="0"/>
      <w:bCs w:val="0"/>
      <w:i w:val="0"/>
      <w:iCs w:val="0"/>
      <w:smallCaps w:val="0"/>
      <w:strike w:val="0"/>
      <w:color w:val="000000"/>
      <w:spacing w:val="5"/>
      <w:w w:val="100"/>
      <w:position w:val="0"/>
      <w:sz w:val="18"/>
      <w:szCs w:val="18"/>
      <w:u w:val="none"/>
      <w:shd w:val="clear" w:color="auto" w:fill="FFFFFF"/>
      <w:lang w:val="ru-RU"/>
    </w:rPr>
  </w:style>
  <w:style w:type="paragraph" w:styleId="a4">
    <w:name w:val="Balloon Text"/>
    <w:basedOn w:val="a"/>
    <w:link w:val="a5"/>
    <w:uiPriority w:val="99"/>
    <w:semiHidden/>
    <w:unhideWhenUsed/>
    <w:rsid w:val="00DF3EC6"/>
    <w:pPr>
      <w:spacing w:after="0" w:line="240" w:lineRule="auto"/>
      <w:jc w:val="both"/>
    </w:pPr>
    <w:rPr>
      <w:rFonts w:ascii="Tahoma" w:eastAsia="Calibri" w:hAnsi="Tahoma" w:cs="Tahoma"/>
      <w:sz w:val="16"/>
      <w:szCs w:val="16"/>
    </w:rPr>
  </w:style>
  <w:style w:type="character" w:customStyle="1" w:styleId="a5">
    <w:name w:val="Текст выноски Знак"/>
    <w:basedOn w:val="a0"/>
    <w:link w:val="a4"/>
    <w:uiPriority w:val="99"/>
    <w:semiHidden/>
    <w:rsid w:val="00DF3EC6"/>
    <w:rPr>
      <w:rFonts w:ascii="Tahoma" w:eastAsia="Calibri" w:hAnsi="Tahoma" w:cs="Tahoma"/>
      <w:sz w:val="16"/>
      <w:szCs w:val="16"/>
    </w:rPr>
  </w:style>
  <w:style w:type="character" w:customStyle="1" w:styleId="95pt">
    <w:name w:val="Основной текст + 9;5 pt"/>
    <w:rsid w:val="00DF3EC6"/>
    <w:rPr>
      <w:rFonts w:ascii="Times New Roman" w:eastAsia="Times New Roman" w:hAnsi="Times New Roman" w:cs="Times New Roman"/>
      <w:b w:val="0"/>
      <w:bCs w:val="0"/>
      <w:i w:val="0"/>
      <w:iCs w:val="0"/>
      <w:smallCaps w:val="0"/>
      <w:strike w:val="0"/>
      <w:color w:val="000000"/>
      <w:spacing w:val="1"/>
      <w:w w:val="100"/>
      <w:position w:val="0"/>
      <w:sz w:val="19"/>
      <w:szCs w:val="19"/>
      <w:u w:val="none"/>
      <w:shd w:val="clear" w:color="auto" w:fill="FFFFFF"/>
      <w:lang w:val="ru-RU"/>
    </w:rPr>
  </w:style>
  <w:style w:type="character" w:customStyle="1" w:styleId="a6">
    <w:name w:val="Колонтитул_"/>
    <w:link w:val="a7"/>
    <w:rsid w:val="00DF3EC6"/>
    <w:rPr>
      <w:rFonts w:ascii="Trebuchet MS" w:eastAsia="Trebuchet MS" w:hAnsi="Trebuchet MS" w:cs="Trebuchet MS"/>
      <w:spacing w:val="1"/>
      <w:sz w:val="16"/>
      <w:szCs w:val="16"/>
      <w:shd w:val="clear" w:color="auto" w:fill="FFFFFF"/>
    </w:rPr>
  </w:style>
  <w:style w:type="character" w:customStyle="1" w:styleId="TimesNewRoman85pt0pt">
    <w:name w:val="Колонтитул + Times New Roman;8;5 pt;Интервал 0 pt"/>
    <w:rsid w:val="00DF3EC6"/>
    <w:rPr>
      <w:rFonts w:ascii="Times New Roman" w:eastAsia="Times New Roman" w:hAnsi="Times New Roman" w:cs="Times New Roman"/>
      <w:color w:val="000000"/>
      <w:spacing w:val="2"/>
      <w:w w:val="100"/>
      <w:position w:val="0"/>
      <w:sz w:val="17"/>
      <w:szCs w:val="17"/>
      <w:shd w:val="clear" w:color="auto" w:fill="FFFFFF"/>
      <w:lang w:val="ru-RU"/>
    </w:rPr>
  </w:style>
  <w:style w:type="character" w:customStyle="1" w:styleId="21">
    <w:name w:val="Колонтитул (2)_"/>
    <w:link w:val="22"/>
    <w:rsid w:val="00DF3EC6"/>
    <w:rPr>
      <w:rFonts w:ascii="Times New Roman" w:eastAsia="Times New Roman" w:hAnsi="Times New Roman" w:cs="Times New Roman"/>
      <w:b/>
      <w:bCs/>
      <w:i/>
      <w:iCs/>
      <w:sz w:val="16"/>
      <w:szCs w:val="16"/>
      <w:shd w:val="clear" w:color="auto" w:fill="FFFFFF"/>
    </w:rPr>
  </w:style>
  <w:style w:type="paragraph" w:customStyle="1" w:styleId="a7">
    <w:name w:val="Колонтитул"/>
    <w:basedOn w:val="a"/>
    <w:link w:val="a6"/>
    <w:rsid w:val="00DF3EC6"/>
    <w:pPr>
      <w:widowControl w:val="0"/>
      <w:shd w:val="clear" w:color="auto" w:fill="FFFFFF"/>
      <w:spacing w:after="0" w:line="0" w:lineRule="atLeast"/>
    </w:pPr>
    <w:rPr>
      <w:rFonts w:ascii="Trebuchet MS" w:eastAsia="Trebuchet MS" w:hAnsi="Trebuchet MS" w:cs="Trebuchet MS"/>
      <w:spacing w:val="1"/>
      <w:sz w:val="16"/>
      <w:szCs w:val="16"/>
    </w:rPr>
  </w:style>
  <w:style w:type="paragraph" w:customStyle="1" w:styleId="22">
    <w:name w:val="Колонтитул (2)"/>
    <w:basedOn w:val="a"/>
    <w:link w:val="21"/>
    <w:rsid w:val="00DF3EC6"/>
    <w:pPr>
      <w:widowControl w:val="0"/>
      <w:shd w:val="clear" w:color="auto" w:fill="FFFFFF"/>
      <w:spacing w:after="0" w:line="0" w:lineRule="atLeast"/>
    </w:pPr>
    <w:rPr>
      <w:rFonts w:ascii="Times New Roman" w:eastAsia="Times New Roman" w:hAnsi="Times New Roman" w:cs="Times New Roman"/>
      <w:b/>
      <w:bCs/>
      <w:i/>
      <w:iCs/>
      <w:sz w:val="16"/>
      <w:szCs w:val="16"/>
    </w:rPr>
  </w:style>
  <w:style w:type="character" w:customStyle="1" w:styleId="10pt">
    <w:name w:val="Основной текст + 10 pt"/>
    <w:rsid w:val="00DF3EC6"/>
    <w:rPr>
      <w:rFonts w:ascii="Times New Roman" w:eastAsia="Times New Roman" w:hAnsi="Times New Roman" w:cs="Times New Roman"/>
      <w:b w:val="0"/>
      <w:bCs w:val="0"/>
      <w:i w:val="0"/>
      <w:iCs w:val="0"/>
      <w:smallCaps w:val="0"/>
      <w:strike w:val="0"/>
      <w:color w:val="000000"/>
      <w:spacing w:val="2"/>
      <w:w w:val="100"/>
      <w:position w:val="0"/>
      <w:sz w:val="20"/>
      <w:szCs w:val="20"/>
      <w:u w:val="none"/>
      <w:shd w:val="clear" w:color="auto" w:fill="FFFFFF"/>
      <w:lang w:val="ru-RU"/>
    </w:rPr>
  </w:style>
  <w:style w:type="character" w:customStyle="1" w:styleId="a8">
    <w:name w:val="Подпись к картинке_"/>
    <w:link w:val="a9"/>
    <w:rsid w:val="00DF3EC6"/>
    <w:rPr>
      <w:rFonts w:ascii="Times New Roman" w:eastAsia="Times New Roman" w:hAnsi="Times New Roman" w:cs="Times New Roman"/>
      <w:b/>
      <w:bCs/>
      <w:i/>
      <w:iCs/>
      <w:spacing w:val="-1"/>
      <w:sz w:val="16"/>
      <w:szCs w:val="16"/>
      <w:shd w:val="clear" w:color="auto" w:fill="FFFFFF"/>
    </w:rPr>
  </w:style>
  <w:style w:type="paragraph" w:customStyle="1" w:styleId="a9">
    <w:name w:val="Подпись к картинке"/>
    <w:basedOn w:val="a"/>
    <w:link w:val="a8"/>
    <w:rsid w:val="00DF3EC6"/>
    <w:pPr>
      <w:widowControl w:val="0"/>
      <w:shd w:val="clear" w:color="auto" w:fill="FFFFFF"/>
      <w:spacing w:after="0" w:line="226" w:lineRule="exact"/>
      <w:jc w:val="center"/>
    </w:pPr>
    <w:rPr>
      <w:rFonts w:ascii="Times New Roman" w:eastAsia="Times New Roman" w:hAnsi="Times New Roman" w:cs="Times New Roman"/>
      <w:b/>
      <w:bCs/>
      <w:i/>
      <w:iCs/>
      <w:spacing w:val="-1"/>
      <w:sz w:val="16"/>
      <w:szCs w:val="16"/>
    </w:rPr>
  </w:style>
  <w:style w:type="character" w:customStyle="1" w:styleId="8pt0pt">
    <w:name w:val="Основной текст + 8 pt;Интервал 0 pt"/>
    <w:rsid w:val="00DF3EC6"/>
    <w:rPr>
      <w:rFonts w:ascii="Times New Roman" w:eastAsia="Times New Roman" w:hAnsi="Times New Roman" w:cs="Times New Roman"/>
      <w:b w:val="0"/>
      <w:bCs w:val="0"/>
      <w:i w:val="0"/>
      <w:iCs w:val="0"/>
      <w:smallCaps w:val="0"/>
      <w:strike w:val="0"/>
      <w:color w:val="000000"/>
      <w:spacing w:val="3"/>
      <w:w w:val="100"/>
      <w:position w:val="0"/>
      <w:sz w:val="16"/>
      <w:szCs w:val="16"/>
      <w:u w:val="none"/>
      <w:shd w:val="clear" w:color="auto" w:fill="FFFFFF"/>
      <w:lang w:val="ru-RU"/>
    </w:rPr>
  </w:style>
  <w:style w:type="character" w:customStyle="1" w:styleId="65pt0pt">
    <w:name w:val="Основной текст + 6;5 pt;Интервал 0 pt"/>
    <w:rsid w:val="00DF3EC6"/>
    <w:rPr>
      <w:rFonts w:ascii="Times New Roman" w:eastAsia="Times New Roman" w:hAnsi="Times New Roman" w:cs="Times New Roman"/>
      <w:b w:val="0"/>
      <w:bCs w:val="0"/>
      <w:i w:val="0"/>
      <w:iCs w:val="0"/>
      <w:smallCaps w:val="0"/>
      <w:strike w:val="0"/>
      <w:color w:val="000000"/>
      <w:spacing w:val="13"/>
      <w:w w:val="100"/>
      <w:position w:val="0"/>
      <w:sz w:val="13"/>
      <w:szCs w:val="13"/>
      <w:u w:val="none"/>
      <w:shd w:val="clear" w:color="auto" w:fill="FFFFFF"/>
      <w:lang w:val="ru-RU"/>
    </w:rPr>
  </w:style>
  <w:style w:type="character" w:customStyle="1" w:styleId="Candara9pt0pt">
    <w:name w:val="Основной текст + Candara;9 pt;Интервал 0 pt"/>
    <w:rsid w:val="00DF3EC6"/>
    <w:rPr>
      <w:rFonts w:ascii="Candara" w:eastAsia="Candara" w:hAnsi="Candara" w:cs="Candara"/>
      <w:b w:val="0"/>
      <w:bCs w:val="0"/>
      <w:i w:val="0"/>
      <w:iCs w:val="0"/>
      <w:smallCaps w:val="0"/>
      <w:strike w:val="0"/>
      <w:color w:val="000000"/>
      <w:spacing w:val="0"/>
      <w:w w:val="100"/>
      <w:position w:val="0"/>
      <w:sz w:val="18"/>
      <w:szCs w:val="18"/>
      <w:u w:val="none"/>
      <w:shd w:val="clear" w:color="auto" w:fill="FFFFFF"/>
    </w:rPr>
  </w:style>
  <w:style w:type="character" w:customStyle="1" w:styleId="8pt">
    <w:name w:val="Основной текст + 8 pt"/>
    <w:rsid w:val="00DF3EC6"/>
    <w:rPr>
      <w:rFonts w:ascii="Times New Roman" w:eastAsia="Times New Roman" w:hAnsi="Times New Roman" w:cs="Times New Roman"/>
      <w:b w:val="0"/>
      <w:bCs w:val="0"/>
      <w:i w:val="0"/>
      <w:iCs w:val="0"/>
      <w:smallCaps w:val="0"/>
      <w:strike w:val="0"/>
      <w:color w:val="000000"/>
      <w:spacing w:val="2"/>
      <w:w w:val="100"/>
      <w:position w:val="0"/>
      <w:sz w:val="16"/>
      <w:szCs w:val="16"/>
      <w:u w:val="none"/>
      <w:shd w:val="clear" w:color="auto" w:fill="FFFFFF"/>
      <w:lang w:val="ru-RU"/>
    </w:rPr>
  </w:style>
  <w:style w:type="character" w:customStyle="1" w:styleId="8pt0">
    <w:name w:val="Основной текст + 8 pt;Полужирный"/>
    <w:rsid w:val="00DF3EC6"/>
    <w:rPr>
      <w:rFonts w:ascii="Times New Roman" w:eastAsia="Times New Roman" w:hAnsi="Times New Roman" w:cs="Times New Roman"/>
      <w:b/>
      <w:bCs/>
      <w:i w:val="0"/>
      <w:iCs w:val="0"/>
      <w:smallCaps w:val="0"/>
      <w:strike w:val="0"/>
      <w:color w:val="000000"/>
      <w:spacing w:val="2"/>
      <w:w w:val="100"/>
      <w:position w:val="0"/>
      <w:sz w:val="16"/>
      <w:szCs w:val="16"/>
      <w:u w:val="none"/>
      <w:shd w:val="clear" w:color="auto" w:fill="FFFFFF"/>
      <w:lang w:val="ru-RU"/>
    </w:rPr>
  </w:style>
  <w:style w:type="character" w:customStyle="1" w:styleId="1pt">
    <w:name w:val="Основной текст + Интервал 1 pt"/>
    <w:rsid w:val="00DF3EC6"/>
    <w:rPr>
      <w:rFonts w:ascii="Times New Roman" w:eastAsia="Times New Roman" w:hAnsi="Times New Roman" w:cs="Times New Roman"/>
      <w:b w:val="0"/>
      <w:bCs w:val="0"/>
      <w:i w:val="0"/>
      <w:iCs w:val="0"/>
      <w:smallCaps w:val="0"/>
      <w:strike w:val="0"/>
      <w:color w:val="000000"/>
      <w:spacing w:val="23"/>
      <w:w w:val="100"/>
      <w:position w:val="0"/>
      <w:sz w:val="20"/>
      <w:szCs w:val="20"/>
      <w:u w:val="none"/>
      <w:shd w:val="clear" w:color="auto" w:fill="FFFFFF"/>
      <w:lang w:val="ru-RU"/>
    </w:rPr>
  </w:style>
  <w:style w:type="character" w:customStyle="1" w:styleId="9pt0pt">
    <w:name w:val="Основной текст + 9 pt;Полужирный;Интервал 0 pt"/>
    <w:rsid w:val="00DF3EC6"/>
    <w:rPr>
      <w:rFonts w:ascii="Times New Roman" w:eastAsia="Times New Roman" w:hAnsi="Times New Roman" w:cs="Times New Roman"/>
      <w:b/>
      <w:bCs/>
      <w:i w:val="0"/>
      <w:iCs w:val="0"/>
      <w:smallCaps w:val="0"/>
      <w:strike w:val="0"/>
      <w:color w:val="000000"/>
      <w:spacing w:val="-3"/>
      <w:w w:val="100"/>
      <w:position w:val="0"/>
      <w:sz w:val="18"/>
      <w:szCs w:val="18"/>
      <w:u w:val="none"/>
      <w:shd w:val="clear" w:color="auto" w:fill="FFFFFF"/>
      <w:lang w:val="ru-RU"/>
    </w:rPr>
  </w:style>
  <w:style w:type="character" w:customStyle="1" w:styleId="9pt1pt">
    <w:name w:val="Основной текст + 9 pt;Полужирный;Интервал 1 pt"/>
    <w:rsid w:val="00DF3EC6"/>
    <w:rPr>
      <w:rFonts w:ascii="Times New Roman" w:eastAsia="Times New Roman" w:hAnsi="Times New Roman" w:cs="Times New Roman"/>
      <w:b/>
      <w:bCs/>
      <w:i w:val="0"/>
      <w:iCs w:val="0"/>
      <w:smallCaps w:val="0"/>
      <w:strike w:val="0"/>
      <w:color w:val="000000"/>
      <w:spacing w:val="24"/>
      <w:w w:val="100"/>
      <w:position w:val="0"/>
      <w:sz w:val="18"/>
      <w:szCs w:val="18"/>
      <w:u w:val="none"/>
      <w:shd w:val="clear" w:color="auto" w:fill="FFFFFF"/>
      <w:lang w:val="ru-RU"/>
    </w:rPr>
  </w:style>
  <w:style w:type="character" w:customStyle="1" w:styleId="8pt0pt0">
    <w:name w:val="Основной текст + 8 pt;Полужирный;Интервал 0 pt"/>
    <w:rsid w:val="00DF3EC6"/>
    <w:rPr>
      <w:rFonts w:ascii="Times New Roman" w:eastAsia="Times New Roman" w:hAnsi="Times New Roman" w:cs="Times New Roman"/>
      <w:b/>
      <w:bCs/>
      <w:i w:val="0"/>
      <w:iCs w:val="0"/>
      <w:smallCaps w:val="0"/>
      <w:strike w:val="0"/>
      <w:color w:val="000000"/>
      <w:spacing w:val="-1"/>
      <w:w w:val="100"/>
      <w:position w:val="0"/>
      <w:sz w:val="16"/>
      <w:szCs w:val="16"/>
      <w:u w:val="none"/>
      <w:shd w:val="clear" w:color="auto" w:fill="FFFFFF"/>
      <w:lang w:val="ru-RU"/>
    </w:rPr>
  </w:style>
  <w:style w:type="character" w:customStyle="1" w:styleId="aa">
    <w:name w:val="Подпись к таблице_"/>
    <w:link w:val="ab"/>
    <w:rsid w:val="00DF3EC6"/>
    <w:rPr>
      <w:rFonts w:ascii="Times New Roman" w:eastAsia="Times New Roman" w:hAnsi="Times New Roman" w:cs="Times New Roman"/>
      <w:i/>
      <w:iCs/>
      <w:spacing w:val="-2"/>
      <w:sz w:val="19"/>
      <w:szCs w:val="19"/>
      <w:shd w:val="clear" w:color="auto" w:fill="FFFFFF"/>
    </w:rPr>
  </w:style>
  <w:style w:type="paragraph" w:customStyle="1" w:styleId="ab">
    <w:name w:val="Подпись к таблице"/>
    <w:basedOn w:val="a"/>
    <w:link w:val="aa"/>
    <w:rsid w:val="00DF3EC6"/>
    <w:pPr>
      <w:widowControl w:val="0"/>
      <w:shd w:val="clear" w:color="auto" w:fill="FFFFFF"/>
      <w:spacing w:after="0" w:line="0" w:lineRule="atLeast"/>
    </w:pPr>
    <w:rPr>
      <w:rFonts w:ascii="Times New Roman" w:eastAsia="Times New Roman" w:hAnsi="Times New Roman" w:cs="Times New Roman"/>
      <w:i/>
      <w:iCs/>
      <w:spacing w:val="-2"/>
      <w:sz w:val="19"/>
      <w:szCs w:val="19"/>
    </w:rPr>
  </w:style>
  <w:style w:type="character" w:customStyle="1" w:styleId="4">
    <w:name w:val="Основной текст (4)_"/>
    <w:link w:val="40"/>
    <w:rsid w:val="00DF3EC6"/>
    <w:rPr>
      <w:rFonts w:ascii="Times New Roman" w:eastAsia="Times New Roman" w:hAnsi="Times New Roman" w:cs="Times New Roman"/>
      <w:b/>
      <w:bCs/>
      <w:sz w:val="16"/>
      <w:szCs w:val="16"/>
      <w:shd w:val="clear" w:color="auto" w:fill="FFFFFF"/>
    </w:rPr>
  </w:style>
  <w:style w:type="paragraph" w:customStyle="1" w:styleId="40">
    <w:name w:val="Основной текст (4)"/>
    <w:basedOn w:val="a"/>
    <w:link w:val="4"/>
    <w:rsid w:val="00DF3EC6"/>
    <w:pPr>
      <w:widowControl w:val="0"/>
      <w:shd w:val="clear" w:color="auto" w:fill="FFFFFF"/>
      <w:spacing w:after="0" w:line="0" w:lineRule="atLeast"/>
    </w:pPr>
    <w:rPr>
      <w:rFonts w:ascii="Times New Roman" w:eastAsia="Times New Roman" w:hAnsi="Times New Roman" w:cs="Times New Roman"/>
      <w:b/>
      <w:bCs/>
      <w:sz w:val="16"/>
      <w:szCs w:val="16"/>
    </w:rPr>
  </w:style>
  <w:style w:type="character" w:customStyle="1" w:styleId="29pt0pt">
    <w:name w:val="Основной текст (2) + 9 pt;Полужирный;Не курсив;Интервал 0 pt"/>
    <w:rsid w:val="00DF3EC6"/>
    <w:rPr>
      <w:rFonts w:ascii="Times New Roman" w:eastAsia="Times New Roman" w:hAnsi="Times New Roman" w:cs="Times New Roman"/>
      <w:b/>
      <w:bCs/>
      <w:i/>
      <w:iCs/>
      <w:color w:val="000000"/>
      <w:spacing w:val="0"/>
      <w:w w:val="100"/>
      <w:position w:val="0"/>
      <w:sz w:val="18"/>
      <w:szCs w:val="18"/>
      <w:shd w:val="clear" w:color="auto" w:fill="FFFFFF"/>
    </w:rPr>
  </w:style>
  <w:style w:type="character" w:customStyle="1" w:styleId="29pt0pt0">
    <w:name w:val="Основной текст (2) + 9 pt;Полужирный;Интервал 0 pt"/>
    <w:rsid w:val="00DF3EC6"/>
    <w:rPr>
      <w:rFonts w:ascii="Times New Roman" w:eastAsia="Times New Roman" w:hAnsi="Times New Roman" w:cs="Times New Roman"/>
      <w:b/>
      <w:bCs/>
      <w:i/>
      <w:iCs/>
      <w:color w:val="000000"/>
      <w:spacing w:val="-1"/>
      <w:w w:val="100"/>
      <w:position w:val="0"/>
      <w:sz w:val="18"/>
      <w:szCs w:val="18"/>
      <w:shd w:val="clear" w:color="auto" w:fill="FFFFFF"/>
      <w:lang w:val="ru-RU"/>
    </w:rPr>
  </w:style>
  <w:style w:type="character" w:customStyle="1" w:styleId="13">
    <w:name w:val="Заголовок №1_"/>
    <w:link w:val="14"/>
    <w:rsid w:val="00DF3EC6"/>
    <w:rPr>
      <w:rFonts w:ascii="Times New Roman" w:eastAsia="Times New Roman" w:hAnsi="Times New Roman" w:cs="Times New Roman"/>
      <w:b/>
      <w:bCs/>
      <w:spacing w:val="-2"/>
      <w:sz w:val="19"/>
      <w:szCs w:val="19"/>
      <w:shd w:val="clear" w:color="auto" w:fill="FFFFFF"/>
    </w:rPr>
  </w:style>
  <w:style w:type="paragraph" w:customStyle="1" w:styleId="14">
    <w:name w:val="Заголовок №1"/>
    <w:basedOn w:val="a"/>
    <w:link w:val="13"/>
    <w:rsid w:val="00DF3EC6"/>
    <w:pPr>
      <w:widowControl w:val="0"/>
      <w:shd w:val="clear" w:color="auto" w:fill="FFFFFF"/>
      <w:spacing w:before="420" w:after="240" w:line="240" w:lineRule="exact"/>
      <w:outlineLvl w:val="0"/>
    </w:pPr>
    <w:rPr>
      <w:rFonts w:ascii="Times New Roman" w:eastAsia="Times New Roman" w:hAnsi="Times New Roman" w:cs="Times New Roman"/>
      <w:b/>
      <w:bCs/>
      <w:spacing w:val="-2"/>
      <w:sz w:val="19"/>
      <w:szCs w:val="19"/>
    </w:rPr>
  </w:style>
  <w:style w:type="paragraph" w:customStyle="1" w:styleId="23">
    <w:name w:val="Основной текст2"/>
    <w:basedOn w:val="a"/>
    <w:rsid w:val="00DF3EC6"/>
    <w:pPr>
      <w:widowControl w:val="0"/>
      <w:shd w:val="clear" w:color="auto" w:fill="FFFFFF"/>
      <w:spacing w:after="0" w:line="250" w:lineRule="exact"/>
      <w:ind w:firstLine="360"/>
      <w:jc w:val="both"/>
    </w:pPr>
    <w:rPr>
      <w:rFonts w:ascii="Times New Roman" w:eastAsia="Times New Roman" w:hAnsi="Times New Roman" w:cs="Times New Roman"/>
      <w:color w:val="000000"/>
      <w:spacing w:val="2"/>
      <w:sz w:val="20"/>
      <w:szCs w:val="20"/>
      <w:lang w:eastAsia="ru-RU"/>
    </w:rPr>
  </w:style>
  <w:style w:type="paragraph" w:styleId="ac">
    <w:name w:val="List Paragraph"/>
    <w:basedOn w:val="a"/>
    <w:uiPriority w:val="34"/>
    <w:qFormat/>
    <w:rsid w:val="00DF3EC6"/>
    <w:pPr>
      <w:spacing w:after="0" w:line="240" w:lineRule="auto"/>
      <w:ind w:left="720"/>
      <w:contextualSpacing/>
      <w:jc w:val="both"/>
    </w:pPr>
    <w:rPr>
      <w:rFonts w:ascii="Calibri" w:eastAsia="Calibri" w:hAnsi="Calibri" w:cs="Times New Roman"/>
    </w:rPr>
  </w:style>
  <w:style w:type="paragraph" w:styleId="ad">
    <w:name w:val="Normal (Web)"/>
    <w:basedOn w:val="a"/>
    <w:uiPriority w:val="99"/>
    <w:unhideWhenUsed/>
    <w:rsid w:val="00DF3E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rbel95pt0pt">
    <w:name w:val="Основной текст + Corbel;9;5 pt;Интервал 0 pt"/>
    <w:rsid w:val="00DF3EC6"/>
    <w:rPr>
      <w:rFonts w:ascii="Corbel" w:eastAsia="Corbel" w:hAnsi="Corbel" w:cs="Corbel"/>
      <w:b w:val="0"/>
      <w:bCs w:val="0"/>
      <w:i w:val="0"/>
      <w:iCs w:val="0"/>
      <w:smallCaps w:val="0"/>
      <w:strike w:val="0"/>
      <w:color w:val="000000"/>
      <w:spacing w:val="-10"/>
      <w:w w:val="100"/>
      <w:position w:val="0"/>
      <w:sz w:val="19"/>
      <w:szCs w:val="19"/>
      <w:u w:val="none"/>
      <w:shd w:val="clear" w:color="auto" w:fill="FFFFFF"/>
      <w:lang w:val="ru-RU"/>
    </w:rPr>
  </w:style>
  <w:style w:type="paragraph" w:customStyle="1" w:styleId="210">
    <w:name w:val="Основной текст 21"/>
    <w:basedOn w:val="a"/>
    <w:rsid w:val="00DF3EC6"/>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styleId="31">
    <w:name w:val="Body Text Indent 3"/>
    <w:basedOn w:val="a"/>
    <w:link w:val="32"/>
    <w:rsid w:val="00DF3EC6"/>
    <w:pPr>
      <w:shd w:val="clear" w:color="auto" w:fill="FFFFFF"/>
      <w:spacing w:after="240" w:line="240" w:lineRule="auto"/>
      <w:ind w:firstLine="720"/>
      <w:jc w:val="center"/>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DF3EC6"/>
    <w:rPr>
      <w:rFonts w:ascii="Times New Roman" w:eastAsia="Times New Roman" w:hAnsi="Times New Roman" w:cs="Times New Roman"/>
      <w:sz w:val="28"/>
      <w:szCs w:val="20"/>
      <w:shd w:val="clear" w:color="auto" w:fill="FFFFFF"/>
      <w:lang w:eastAsia="ru-RU"/>
    </w:rPr>
  </w:style>
  <w:style w:type="paragraph" w:customStyle="1" w:styleId="ConsPlusNormal">
    <w:name w:val="ConsPlusNormal"/>
    <w:rsid w:val="00AC12BA"/>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0">
    <w:name w:val="Заголовок 1 Знак"/>
    <w:basedOn w:val="a0"/>
    <w:link w:val="1"/>
    <w:uiPriority w:val="9"/>
    <w:rsid w:val="004578BB"/>
    <w:rPr>
      <w:rFonts w:asciiTheme="majorHAnsi" w:eastAsiaTheme="majorEastAsia" w:hAnsiTheme="majorHAnsi" w:cstheme="majorBidi"/>
      <w:b/>
      <w:bCs/>
      <w:color w:val="365F91" w:themeColor="accent1" w:themeShade="BF"/>
      <w:sz w:val="28"/>
      <w:szCs w:val="28"/>
      <w:lang w:eastAsia="ru-RU"/>
    </w:rPr>
  </w:style>
  <w:style w:type="paragraph" w:customStyle="1" w:styleId="ae">
    <w:name w:val="Стиль"/>
    <w:rsid w:val="0026241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file:///C:\Documents%20and%20Settings\User\&#1056;&#1072;&#1073;&#1086;&#1095;&#1080;&#1081;%20&#1089;&#1090;&#1086;&#1083;\media\image1.jpeg" TargetMode="External"/><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file:///C:\Documents%20and%20Settings\User\&#1056;&#1072;&#1073;&#1086;&#1095;&#1080;&#1081;%20&#1089;&#1090;&#1086;&#1083;\media\image4.jpeg" TargetMode="External"/><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528</TotalTime>
  <Pages>33</Pages>
  <Words>15962</Words>
  <Characters>90986</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106735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dcterms:created xsi:type="dcterms:W3CDTF">2017-01-23T04:11:00Z</dcterms:created>
  <dcterms:modified xsi:type="dcterms:W3CDTF">2017-10-30T22:56:00Z</dcterms:modified>
</cp:coreProperties>
</file>