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8"/>
        <w:gridCol w:w="5107"/>
      </w:tblGrid>
      <w:tr w:rsidR="00EC1DFE" w:rsidRPr="006A2E61" w:rsidTr="00EC1DFE">
        <w:tc>
          <w:tcPr>
            <w:tcW w:w="5498" w:type="dxa"/>
          </w:tcPr>
          <w:p w:rsidR="00EC1DFE" w:rsidRDefault="00EC1DFE">
            <w:pPr>
              <w:rPr>
                <w:rFonts w:ascii="Times New Roman" w:eastAsia="Calibri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СОГЛАСОВАНО</w:t>
            </w:r>
          </w:p>
          <w:p w:rsidR="00EC1DFE" w:rsidRDefault="00EC1DFE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Департамент экономики и планирования</w:t>
            </w:r>
          </w:p>
          <w:p w:rsidR="00EC1DFE" w:rsidRDefault="00EC1DF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55"/>
              <w:gridCol w:w="2999"/>
            </w:tblGrid>
            <w:tr w:rsidR="00EC1DFE">
              <w:tc>
                <w:tcPr>
                  <w:tcW w:w="1555" w:type="dxa"/>
                  <w:hideMark/>
                </w:tcPr>
                <w:p w:rsidR="00EC1DFE" w:rsidRDefault="00EC1DFE">
                  <w:pPr>
                    <w:jc w:val="right"/>
                    <w:rPr>
                      <w:rFonts w:ascii="Times New Roman" w:eastAsia="Calibri" w:hAnsi="Times New Roman"/>
                      <w:i/>
                      <w:sz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lang w:eastAsia="ru-RU"/>
                    </w:rPr>
                    <w:t>Подразделение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C1DFE" w:rsidRDefault="00C01CFB" w:rsidP="00C01CFB">
                  <w:pPr>
                    <w:jc w:val="right"/>
                    <w:rPr>
                      <w:rFonts w:ascii="Times New Roman" w:eastAsia="Calibri" w:hAnsi="Times New Roman"/>
                      <w:i/>
                      <w:sz w:val="20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i/>
                      <w:sz w:val="20"/>
                      <w:lang w:eastAsia="ru-RU"/>
                    </w:rPr>
                    <w:t>Филиал ДВФУ в г</w:t>
                  </w:r>
                  <w:proofErr w:type="gramStart"/>
                  <w:r>
                    <w:rPr>
                      <w:rFonts w:ascii="Times New Roman" w:eastAsia="Calibri" w:hAnsi="Times New Roman"/>
                      <w:i/>
                      <w:sz w:val="20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Calibri" w:hAnsi="Times New Roman"/>
                      <w:i/>
                      <w:sz w:val="20"/>
                      <w:lang w:eastAsia="ru-RU"/>
                    </w:rPr>
                    <w:t>ссурийске</w:t>
                  </w:r>
                </w:p>
              </w:tc>
            </w:tr>
            <w:tr w:rsidR="00EC1DFE">
              <w:tc>
                <w:tcPr>
                  <w:tcW w:w="1555" w:type="dxa"/>
                  <w:hideMark/>
                </w:tcPr>
                <w:p w:rsidR="00EC1DFE" w:rsidRDefault="00EC1DFE">
                  <w:pPr>
                    <w:jc w:val="right"/>
                    <w:rPr>
                      <w:rFonts w:ascii="Times New Roman" w:eastAsia="Calibri" w:hAnsi="Times New Roman"/>
                      <w:i/>
                      <w:sz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lang w:eastAsia="ru-RU"/>
                    </w:rPr>
                    <w:t>ЦФО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1DFE" w:rsidRDefault="00C01CFB">
                  <w:pPr>
                    <w:rPr>
                      <w:rFonts w:ascii="Times New Roman" w:eastAsia="Calibri" w:hAnsi="Times New Roman"/>
                      <w:i/>
                      <w:sz w:val="20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i/>
                      <w:sz w:val="20"/>
                      <w:lang w:eastAsia="ru-RU"/>
                    </w:rPr>
                    <w:t xml:space="preserve">Филиал ДВФУ в </w:t>
                  </w:r>
                  <w:proofErr w:type="gramStart"/>
                  <w:r>
                    <w:rPr>
                      <w:rFonts w:ascii="Times New Roman" w:eastAsia="Calibri" w:hAnsi="Times New Roman"/>
                      <w:i/>
                      <w:sz w:val="20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Calibri" w:hAnsi="Times New Roman"/>
                      <w:i/>
                      <w:sz w:val="20"/>
                      <w:lang w:eastAsia="ru-RU"/>
                    </w:rPr>
                    <w:t>. Уссурийске</w:t>
                  </w:r>
                </w:p>
              </w:tc>
            </w:tr>
            <w:tr w:rsidR="00EC1DFE">
              <w:tc>
                <w:tcPr>
                  <w:tcW w:w="4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1DFE" w:rsidRDefault="00EC1DFE">
                  <w:pPr>
                    <w:rPr>
                      <w:rFonts w:ascii="Times New Roman" w:eastAsia="Calibri" w:hAnsi="Times New Roman"/>
                      <w:i/>
                      <w:sz w:val="20"/>
                      <w:lang w:eastAsia="ru-RU"/>
                    </w:rPr>
                  </w:pPr>
                </w:p>
              </w:tc>
            </w:tr>
          </w:tbl>
          <w:p w:rsidR="00EC1DFE" w:rsidRDefault="00EC1DFE">
            <w:pPr>
              <w:rPr>
                <w:rFonts w:ascii="Times New Roman" w:eastAsia="Calibri" w:hAnsi="Times New Roman"/>
                <w:i/>
                <w:lang w:eastAsia="ru-RU"/>
              </w:rPr>
            </w:pPr>
          </w:p>
        </w:tc>
        <w:tc>
          <w:tcPr>
            <w:tcW w:w="5107" w:type="dxa"/>
          </w:tcPr>
          <w:p w:rsidR="00EC1DFE" w:rsidRDefault="00EC1DFE">
            <w:pPr>
              <w:tabs>
                <w:tab w:val="left" w:pos="5655"/>
              </w:tabs>
              <w:ind w:left="460" w:hanging="460"/>
              <w:rPr>
                <w:rFonts w:ascii="Times New Roman" w:eastAsia="Calibri" w:hAnsi="Times New Roman"/>
                <w:color w:val="000000"/>
                <w:sz w:val="24"/>
                <w:szCs w:val="28"/>
                <w:lang w:eastAsia="ru-RU"/>
              </w:rPr>
            </w:pPr>
          </w:p>
          <w:p w:rsidR="00EC1DFE" w:rsidRDefault="00EC1DFE">
            <w:pPr>
              <w:tabs>
                <w:tab w:val="left" w:pos="5655"/>
              </w:tabs>
              <w:ind w:left="460" w:hanging="46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Начальнику отдела транспортного</w:t>
            </w:r>
          </w:p>
          <w:p w:rsidR="00EC1DFE" w:rsidRDefault="00EC1DFE">
            <w:pPr>
              <w:ind w:left="460" w:hanging="4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обеспечения </w:t>
            </w:r>
          </w:p>
          <w:p w:rsidR="00EC1DFE" w:rsidRDefault="00EC1DFE">
            <w:pPr>
              <w:ind w:left="460" w:hanging="4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C1DFE" w:rsidRDefault="00EC1DFE">
            <w:pPr>
              <w:ind w:left="460" w:hanging="46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тел.:8 (423) 243- 23- 97, 265- 24- 24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 1029)</w:t>
            </w:r>
          </w:p>
          <w:p w:rsidR="00EC1DFE" w:rsidRDefault="00EC1DFE">
            <w:pPr>
              <w:ind w:left="460" w:hanging="460"/>
              <w:rPr>
                <w:rFonts w:ascii="Times New Roman" w:eastAsia="Calibri" w:hAnsi="Times New Roman"/>
                <w:lang w:val="en-US"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lang w:val="en-US" w:eastAsia="ru-RU"/>
              </w:rPr>
              <w:t>e</w:t>
            </w:r>
            <w:r w:rsidRPr="006A2E61">
              <w:rPr>
                <w:rFonts w:ascii="Times New Roman" w:hAnsi="Times New Roman"/>
                <w:bCs/>
                <w:color w:val="000000"/>
                <w:lang w:val="en-US" w:eastAsia="ru-RU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en-US" w:eastAsia="ru-RU"/>
              </w:rPr>
              <w:t>mail</w:t>
            </w:r>
            <w:proofErr w:type="gramEnd"/>
            <w:r w:rsidRPr="006A2E61">
              <w:rPr>
                <w:rFonts w:ascii="Times New Roman" w:hAnsi="Times New Roman"/>
                <w:bCs/>
                <w:color w:val="000000"/>
                <w:lang w:val="en-US" w:eastAsia="ru-RU"/>
              </w:rPr>
              <w:t>:</w:t>
            </w:r>
            <w:hyperlink r:id="rId5" w:history="1">
              <w:r>
                <w:rPr>
                  <w:rStyle w:val="a3"/>
                  <w:rFonts w:ascii="Times New Roman" w:hAnsi="Times New Roman"/>
                  <w:b/>
                  <w:color w:val="000000"/>
                  <w:lang w:val="en-US" w:eastAsia="ru-RU"/>
                </w:rPr>
                <w:t>transport@dvfu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color w:val="000000"/>
                  <w:lang w:val="en-US" w:eastAsia="ru-RU"/>
                </w:rPr>
                <w:t xml:space="preserve">. 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0000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EC1DFE" w:rsidRDefault="00EC1DFE" w:rsidP="00EC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en-US"/>
        </w:rPr>
      </w:pPr>
    </w:p>
    <w:p w:rsidR="00EC1DFE" w:rsidRDefault="00EC1DFE" w:rsidP="00EC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ЗАЯВКА НА ПРЕДОСТАВЛЕНИЕ АВТОТРАНСПОРТА</w:t>
      </w:r>
    </w:p>
    <w:p w:rsidR="00EC1DFE" w:rsidRDefault="00EC1DFE" w:rsidP="00EC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tbl>
      <w:tblPr>
        <w:tblW w:w="988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10"/>
        <w:gridCol w:w="5475"/>
      </w:tblGrid>
      <w:tr w:rsidR="00EC1DFE" w:rsidTr="00665E13">
        <w:trPr>
          <w:trHeight w:hRule="exact" w:val="61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1DFE" w:rsidRDefault="00EC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структурного подразделения ДВФУ, направившего заявку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1DFE" w:rsidRDefault="00EC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Филиал ДВФУ в 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ссурийск</w:t>
            </w:r>
          </w:p>
        </w:tc>
      </w:tr>
      <w:tr w:rsidR="00EC1DFE" w:rsidTr="00665E13">
        <w:trPr>
          <w:trHeight w:hRule="exact" w:val="17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1DFE" w:rsidRDefault="00EC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EC1DFE" w:rsidRDefault="00EC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EC1DFE" w:rsidRDefault="00EC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EC1DFE" w:rsidRDefault="00EC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EC1DFE" w:rsidRDefault="00EC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Цель поездки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1DFE" w:rsidRDefault="00EC1DFE" w:rsidP="00C949AC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1DFE" w:rsidTr="00665E13">
        <w:trPr>
          <w:trHeight w:val="5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1DFE" w:rsidRDefault="00EC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пассажиров.</w:t>
            </w:r>
          </w:p>
          <w:p w:rsidR="00EC1DFE" w:rsidRPr="00122485" w:rsidRDefault="00EC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4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(при перевозке лиц, не достигших совершеннолетнего возраста, указать возраст пассажиров)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1DFE" w:rsidRPr="00C949AC" w:rsidRDefault="00EC1DFE" w:rsidP="006A2E61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DFE" w:rsidTr="00665E13">
        <w:trPr>
          <w:trHeight w:hRule="exact" w:val="49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1DFE" w:rsidRDefault="00EC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Краткая характеристика и объем перевозимого груза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1DFE" w:rsidRDefault="00EC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Нет </w:t>
            </w:r>
          </w:p>
        </w:tc>
      </w:tr>
      <w:tr w:rsidR="00EC1DFE" w:rsidTr="00665E13">
        <w:trPr>
          <w:trHeight w:hRule="exact" w:val="1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1DFE" w:rsidRDefault="00EC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EC1DFE" w:rsidRDefault="00EC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Тип необходимого автотранспорта</w:t>
            </w:r>
          </w:p>
          <w:p w:rsidR="00EC1DFE" w:rsidRDefault="00EC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(нужное выделить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«V»)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1DFE" w:rsidRDefault="00EC1DFE" w:rsidP="0017227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легковой,</w:t>
            </w:r>
          </w:p>
          <w:p w:rsidR="00EC1DFE" w:rsidRDefault="00EC1DFE" w:rsidP="0017227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микроавтобус</w:t>
            </w:r>
          </w:p>
          <w:p w:rsidR="00EC1DFE" w:rsidRDefault="00EC1DFE" w:rsidP="0017227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  <w:t>автобус - более 8 пассажиров грузовой</w:t>
            </w:r>
          </w:p>
          <w:p w:rsidR="00EC1DFE" w:rsidRDefault="00EC1DFE" w:rsidP="0017227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грузовой</w:t>
            </w:r>
          </w:p>
          <w:p w:rsidR="00EC1DFE" w:rsidRDefault="00EC1DFE" w:rsidP="0017227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специализированный</w:t>
            </w:r>
          </w:p>
        </w:tc>
      </w:tr>
      <w:tr w:rsidR="00EC1DFE" w:rsidTr="00665E13">
        <w:trPr>
          <w:trHeight w:hRule="exact"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1DFE" w:rsidRDefault="00EC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EC1DFE" w:rsidRDefault="00EC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Маршрут движения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1DFE" w:rsidRDefault="00EC1DFE" w:rsidP="006A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DFE" w:rsidTr="006A2E61">
        <w:trPr>
          <w:trHeight w:val="117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1DFE" w:rsidRDefault="00EC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Дата, время и место </w:t>
            </w:r>
          </w:p>
          <w:p w:rsidR="00EC1DFE" w:rsidRDefault="00EC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предоставления автотранспорта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1DFE" w:rsidRDefault="00EC1D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DFE" w:rsidTr="00665E13">
        <w:trPr>
          <w:trHeight w:hRule="exact" w:val="6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1DFE" w:rsidRDefault="00EC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Ориентировочная продолжительность использования автотранспорта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1DFE" w:rsidRDefault="00EC1DFE" w:rsidP="006A2E61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1DFE" w:rsidTr="00665E13">
        <w:trPr>
          <w:trHeight w:hRule="exact" w:val="30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1DFE" w:rsidRDefault="00EC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EC1DFE" w:rsidRDefault="00EC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EC1DFE" w:rsidRDefault="00EC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Сотрудник, ответственный</w:t>
            </w:r>
          </w:p>
          <w:p w:rsidR="00EC1DFE" w:rsidRDefault="00EC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 использование автотранспорта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DFE" w:rsidRDefault="00EC1DFE" w:rsidP="006A2E61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C1DFE" w:rsidRDefault="00EC1DFE" w:rsidP="00EC1DF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Заместитель директора ШП по экономике и финансам                                А.К.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Клюкин</w:t>
      </w:r>
      <w:proofErr w:type="spellEnd"/>
    </w:p>
    <w:p w:rsidR="00EC1DFE" w:rsidRDefault="006A2E61" w:rsidP="00EC1DF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Cs w:val="24"/>
        </w:rPr>
      </w:pPr>
      <w:r>
        <w:rPr>
          <w:rFonts w:ascii="Times New Roman" w:eastAsia="Times New Roman" w:hAnsi="Times New Roman"/>
          <w:bCs/>
          <w:color w:val="000000"/>
          <w:szCs w:val="24"/>
        </w:rPr>
        <w:t>«____» _________</w:t>
      </w:r>
      <w:r w:rsidR="00EC1DFE">
        <w:rPr>
          <w:rFonts w:ascii="Times New Roman" w:eastAsia="Times New Roman" w:hAnsi="Times New Roman"/>
          <w:bCs/>
          <w:color w:val="000000"/>
          <w:szCs w:val="24"/>
        </w:rPr>
        <w:t xml:space="preserve"> 2018_г.</w:t>
      </w:r>
    </w:p>
    <w:sectPr w:rsidR="00EC1DFE" w:rsidSect="008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DDC1110"/>
    <w:lvl w:ilvl="0">
      <w:start w:val="1"/>
      <w:numFmt w:val="bullet"/>
      <w:lvlText w:val="□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□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□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□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□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□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□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□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□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1056660A"/>
    <w:multiLevelType w:val="hybridMultilevel"/>
    <w:tmpl w:val="AF6E7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84599"/>
    <w:multiLevelType w:val="hybridMultilevel"/>
    <w:tmpl w:val="EAC4E1F2"/>
    <w:lvl w:ilvl="0" w:tplc="2146D0C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418BC"/>
    <w:multiLevelType w:val="hybridMultilevel"/>
    <w:tmpl w:val="EA0C8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36D0F"/>
    <w:multiLevelType w:val="hybridMultilevel"/>
    <w:tmpl w:val="9DC2C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1258D"/>
    <w:multiLevelType w:val="hybridMultilevel"/>
    <w:tmpl w:val="A2A87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46CBB"/>
    <w:multiLevelType w:val="hybridMultilevel"/>
    <w:tmpl w:val="5BAAE1A0"/>
    <w:lvl w:ilvl="0" w:tplc="77C2D5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150C44"/>
    <w:multiLevelType w:val="hybridMultilevel"/>
    <w:tmpl w:val="0512DAA4"/>
    <w:lvl w:ilvl="0" w:tplc="9CD055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DFE"/>
    <w:rsid w:val="00001B4F"/>
    <w:rsid w:val="0008423A"/>
    <w:rsid w:val="000A6907"/>
    <w:rsid w:val="00116D31"/>
    <w:rsid w:val="00122485"/>
    <w:rsid w:val="00177BEC"/>
    <w:rsid w:val="001A3946"/>
    <w:rsid w:val="00231A37"/>
    <w:rsid w:val="00651FC5"/>
    <w:rsid w:val="00665E13"/>
    <w:rsid w:val="006A2E61"/>
    <w:rsid w:val="006B77EB"/>
    <w:rsid w:val="00885232"/>
    <w:rsid w:val="0092100E"/>
    <w:rsid w:val="00A009D0"/>
    <w:rsid w:val="00B2549E"/>
    <w:rsid w:val="00C01CFB"/>
    <w:rsid w:val="00C949AC"/>
    <w:rsid w:val="00CA506C"/>
    <w:rsid w:val="00D80DA5"/>
    <w:rsid w:val="00EC1DFE"/>
    <w:rsid w:val="00EC34A7"/>
    <w:rsid w:val="00EE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D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1DF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EC1DFE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ort@dv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chepik.nd</dc:creator>
  <cp:keywords/>
  <dc:description/>
  <cp:lastModifiedBy>chepik.nd</cp:lastModifiedBy>
  <cp:revision>15</cp:revision>
  <cp:lastPrinted>2018-09-20T05:30:00Z</cp:lastPrinted>
  <dcterms:created xsi:type="dcterms:W3CDTF">2018-09-11T06:23:00Z</dcterms:created>
  <dcterms:modified xsi:type="dcterms:W3CDTF">2018-10-02T06:47:00Z</dcterms:modified>
</cp:coreProperties>
</file>