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CD" w:rsidRPr="00630D81" w:rsidRDefault="006350CD" w:rsidP="00F57E95">
      <w:pPr>
        <w:pStyle w:val="BodyText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6350CD" w:rsidRPr="00630D81" w:rsidRDefault="006350CD" w:rsidP="00F57E95">
      <w:pPr>
        <w:pStyle w:val="BodyText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6350CD" w:rsidRPr="00630D81" w:rsidRDefault="006350CD" w:rsidP="00F57E95">
      <w:pPr>
        <w:pStyle w:val="BodyText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350CD" w:rsidRPr="00630D81" w:rsidRDefault="006350CD" w:rsidP="00F57E95">
      <w:pPr>
        <w:pStyle w:val="BodyText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>«Дальневосточный федеральный университет»</w:t>
      </w:r>
    </w:p>
    <w:p w:rsidR="006350CD" w:rsidRPr="00630D81" w:rsidRDefault="006350CD" w:rsidP="00F57E95">
      <w:pPr>
        <w:pStyle w:val="BodyText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(ДВФУ)</w:t>
      </w:r>
    </w:p>
    <w:p w:rsidR="006350CD" w:rsidRPr="00630D81" w:rsidRDefault="006350CD" w:rsidP="00F57E95">
      <w:pPr>
        <w:pStyle w:val="BodyText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>Школа педагогики</w:t>
      </w:r>
    </w:p>
    <w:p w:rsidR="006350CD" w:rsidRPr="00630D81" w:rsidRDefault="006350CD" w:rsidP="00F57E95">
      <w:pPr>
        <w:pStyle w:val="BodyText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CD" w:rsidRPr="00630D81" w:rsidRDefault="006350CD" w:rsidP="00F57E95">
      <w:pPr>
        <w:pStyle w:val="BodyText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ПИСЬМО </w:t>
      </w:r>
    </w:p>
    <w:p w:rsidR="006350CD" w:rsidRPr="00630D81" w:rsidRDefault="006350CD" w:rsidP="00F57E95">
      <w:pPr>
        <w:pStyle w:val="BodyText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CD" w:rsidRPr="00630D81" w:rsidRDefault="006350CD" w:rsidP="00995F43">
      <w:pPr>
        <w:pStyle w:val="BodyText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6350CD" w:rsidRPr="00630D81" w:rsidRDefault="006350CD" w:rsidP="00995F43">
      <w:pPr>
        <w:pStyle w:val="BodyText3"/>
        <w:spacing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 xml:space="preserve">        Редакционный комитет </w:t>
      </w:r>
      <w:r w:rsidRPr="00630D81">
        <w:rPr>
          <w:rFonts w:ascii="Times New Roman" w:hAnsi="Times New Roman" w:cs="Times New Roman"/>
          <w:sz w:val="24"/>
          <w:szCs w:val="24"/>
        </w:rPr>
        <w:t xml:space="preserve">Школы педагогики Дальневосточного федерального университета (г. Уссурийск) начинает работу по формированию четвёртого выпуска Приморского краеведческого альманаха </w:t>
      </w:r>
      <w:r w:rsidRPr="00630D81">
        <w:rPr>
          <w:rFonts w:ascii="Times New Roman" w:hAnsi="Times New Roman" w:cs="Times New Roman"/>
          <w:b/>
          <w:bCs/>
          <w:sz w:val="24"/>
          <w:szCs w:val="24"/>
        </w:rPr>
        <w:t>«Дальняя Росс</w:t>
      </w:r>
      <w:r w:rsidRPr="00630D8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30D81">
        <w:rPr>
          <w:rFonts w:ascii="Times New Roman" w:hAnsi="Times New Roman" w:cs="Times New Roman"/>
          <w:b/>
          <w:bCs/>
          <w:sz w:val="24"/>
          <w:szCs w:val="24"/>
        </w:rPr>
        <w:t>я» (2017), посвящённого Году экологии.</w:t>
      </w:r>
      <w:r w:rsidRPr="00630D81">
        <w:rPr>
          <w:rFonts w:ascii="Times New Roman" w:hAnsi="Times New Roman" w:cs="Times New Roman"/>
          <w:sz w:val="24"/>
          <w:szCs w:val="24"/>
        </w:rPr>
        <w:t xml:space="preserve">. Журнал выйдет </w:t>
      </w:r>
      <w:r w:rsidRPr="00630D81">
        <w:rPr>
          <w:rFonts w:ascii="Times New Roman" w:hAnsi="Times New Roman" w:cs="Times New Roman"/>
          <w:spacing w:val="-8"/>
          <w:sz w:val="24"/>
          <w:szCs w:val="24"/>
        </w:rPr>
        <w:t xml:space="preserve">в печатном и электронном  вариантах. </w:t>
      </w:r>
    </w:p>
    <w:p w:rsidR="006350CD" w:rsidRPr="00630D81" w:rsidRDefault="006350CD" w:rsidP="00995F43">
      <w:pPr>
        <w:pStyle w:val="BodyText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pacing w:val="-8"/>
          <w:sz w:val="24"/>
          <w:szCs w:val="24"/>
        </w:rPr>
        <w:t xml:space="preserve">           </w:t>
      </w:r>
      <w:r w:rsidRPr="00630D81">
        <w:rPr>
          <w:rFonts w:ascii="Times New Roman" w:hAnsi="Times New Roman" w:cs="Times New Roman"/>
          <w:sz w:val="24"/>
          <w:szCs w:val="24"/>
        </w:rPr>
        <w:t xml:space="preserve">Журнал зарегистрирован в Базе данных НПБ г. Санкт-Петербурга «Краеведческая периодика России». </w:t>
      </w:r>
    </w:p>
    <w:p w:rsidR="006350CD" w:rsidRPr="00630D81" w:rsidRDefault="006350CD" w:rsidP="00995F43">
      <w:pPr>
        <w:pStyle w:val="BodyText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(см. сайт: </w:t>
      </w:r>
      <w:hyperlink r:id="rId5" w:tgtFrame="_blank" w:history="1">
        <w:r w:rsidRPr="00630D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http://kraeved.lfond.spb.ru/izdaniya/primorskij-kraj/dalnyaya-rossiya</w:t>
        </w:r>
      </w:hyperlink>
      <w:r w:rsidRPr="00630D81">
        <w:rPr>
          <w:rFonts w:ascii="Times New Roman" w:hAnsi="Times New Roman" w:cs="Times New Roman"/>
          <w:sz w:val="24"/>
          <w:szCs w:val="24"/>
        </w:rPr>
        <w:t>).</w:t>
      </w:r>
    </w:p>
    <w:p w:rsidR="006350CD" w:rsidRPr="00630D81" w:rsidRDefault="006350CD" w:rsidP="00995F43">
      <w:pPr>
        <w:pStyle w:val="BodyText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CD" w:rsidRPr="00630D81" w:rsidRDefault="006350CD" w:rsidP="00F57E95">
      <w:pPr>
        <w:pStyle w:val="BodyText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630D81">
        <w:rPr>
          <w:rFonts w:ascii="Times New Roman" w:hAnsi="Times New Roman" w:cs="Times New Roman"/>
          <w:spacing w:val="-8"/>
          <w:sz w:val="24"/>
          <w:szCs w:val="24"/>
        </w:rPr>
        <w:t>риглашаем дальневосточных поэтов и писателей, учёных-краеведов, путешественников по родному краю, учёных, критиков и публицистов принять участие в формировании очередного номера журнала, куда войдут материалы, посвящённые</w:t>
      </w:r>
      <w:r w:rsidRPr="00630D81">
        <w:rPr>
          <w:rFonts w:ascii="Times New Roman" w:hAnsi="Times New Roman" w:cs="Times New Roman"/>
          <w:sz w:val="24"/>
          <w:szCs w:val="24"/>
        </w:rPr>
        <w:t xml:space="preserve"> проблемам прошлого и настоящего культурного наследия юга Дальнего Востока России (проблемы и перспективы). </w:t>
      </w:r>
    </w:p>
    <w:p w:rsidR="006350CD" w:rsidRPr="00630D81" w:rsidRDefault="006350CD" w:rsidP="00F57E95">
      <w:pPr>
        <w:pStyle w:val="BodyText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    Разделы альманаха.</w:t>
      </w:r>
    </w:p>
    <w:p w:rsidR="006350CD" w:rsidRPr="00630D81" w:rsidRDefault="006350CD" w:rsidP="00F57E95">
      <w:pPr>
        <w:pStyle w:val="BodyText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0D8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630D8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30D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50CD" w:rsidRPr="00630D81" w:rsidRDefault="006350CD" w:rsidP="00F57E95">
      <w:pPr>
        <w:pStyle w:val="BodyText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        Лирика дальневосточных поэтов.</w:t>
      </w:r>
    </w:p>
    <w:p w:rsidR="006350CD" w:rsidRPr="00630D81" w:rsidRDefault="006350CD" w:rsidP="00F57E95">
      <w:pPr>
        <w:pStyle w:val="BodyText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0D8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630D8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30D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30D81">
        <w:rPr>
          <w:rFonts w:ascii="Times New Roman" w:hAnsi="Times New Roman" w:cs="Times New Roman"/>
          <w:sz w:val="24"/>
          <w:szCs w:val="24"/>
        </w:rPr>
        <w:t xml:space="preserve"> (будет формироваться в соответствии с присланными материалами).</w:t>
      </w:r>
    </w:p>
    <w:p w:rsidR="006350CD" w:rsidRPr="00630D81" w:rsidRDefault="006350CD" w:rsidP="00F57E95">
      <w:pPr>
        <w:pStyle w:val="BodyText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Научно-исторический аспект в современной краеведческой деятельности.</w:t>
      </w:r>
    </w:p>
    <w:p w:rsidR="006350CD" w:rsidRPr="00630D81" w:rsidRDefault="006350CD" w:rsidP="00F57E95">
      <w:pPr>
        <w:pStyle w:val="BodyText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Проблемы и перспективы становления и развития исторического краеведения на Дальнем Востоке России.</w:t>
      </w:r>
    </w:p>
    <w:p w:rsidR="006350CD" w:rsidRPr="00630D81" w:rsidRDefault="006350CD" w:rsidP="00F57E95">
      <w:pPr>
        <w:pStyle w:val="BodyText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История развития дальневосточной литературы, культуры и образования.</w:t>
      </w:r>
    </w:p>
    <w:p w:rsidR="006350CD" w:rsidRPr="00630D81" w:rsidRDefault="006350CD" w:rsidP="00F57E95">
      <w:pPr>
        <w:pStyle w:val="BodyText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Инновационные технологии в системе краеведения.</w:t>
      </w:r>
    </w:p>
    <w:p w:rsidR="006350CD" w:rsidRPr="00630D81" w:rsidRDefault="006350CD" w:rsidP="00F57E95">
      <w:pPr>
        <w:pStyle w:val="BodyText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География, экология и экономическое развитие на Дальнем Востоке.</w:t>
      </w:r>
    </w:p>
    <w:p w:rsidR="006350CD" w:rsidRPr="00630D81" w:rsidRDefault="006350CD" w:rsidP="00F57E95">
      <w:pPr>
        <w:pStyle w:val="BodyText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Экскурсионный туризм.</w:t>
      </w:r>
    </w:p>
    <w:p w:rsidR="006350CD" w:rsidRPr="00630D81" w:rsidRDefault="006350CD" w:rsidP="00F57E95">
      <w:pPr>
        <w:pStyle w:val="BodyText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Геополитика и страноведение.</w:t>
      </w:r>
    </w:p>
    <w:p w:rsidR="006350CD" w:rsidRPr="00630D81" w:rsidRDefault="006350CD" w:rsidP="00F57E95">
      <w:pPr>
        <w:pStyle w:val="BodyText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CD" w:rsidRPr="00630D81" w:rsidRDefault="006350CD" w:rsidP="00F57E95">
      <w:pPr>
        <w:pStyle w:val="BodyText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630D8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30D81">
        <w:rPr>
          <w:rFonts w:ascii="Times New Roman" w:hAnsi="Times New Roman" w:cs="Times New Roman"/>
          <w:sz w:val="24"/>
          <w:szCs w:val="24"/>
        </w:rPr>
        <w:t xml:space="preserve"> будет посвящён исследованиям дальневосточными учёными общих проблем развития Дальневосточного региона.</w:t>
      </w:r>
    </w:p>
    <w:p w:rsidR="006350CD" w:rsidRPr="00630D81" w:rsidRDefault="006350CD" w:rsidP="00F57E95">
      <w:pPr>
        <w:pStyle w:val="BodyText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50CD" w:rsidRPr="00630D81" w:rsidRDefault="006350CD" w:rsidP="00F57E95">
      <w:pPr>
        <w:pStyle w:val="BodyTextIndent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ab/>
        <w:t xml:space="preserve">Альманаху будет присвоен международный книжный индекс </w:t>
      </w:r>
      <w:r w:rsidRPr="00630D8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30D81">
        <w:rPr>
          <w:rFonts w:ascii="Times New Roman" w:hAnsi="Times New Roman" w:cs="Times New Roman"/>
          <w:sz w:val="24"/>
          <w:szCs w:val="24"/>
        </w:rPr>
        <w:t xml:space="preserve">, библиотечные индексы УДК и ББК. Публикация материалов в сборнике платная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30D81">
        <w:rPr>
          <w:rFonts w:ascii="Times New Roman" w:hAnsi="Times New Roman" w:cs="Times New Roman"/>
          <w:sz w:val="24"/>
          <w:szCs w:val="24"/>
        </w:rPr>
        <w:t>00 рублей за статью и 100 рублей за почтовые расходы. Если объём статьи превышает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30D81">
        <w:rPr>
          <w:rFonts w:ascii="Times New Roman" w:hAnsi="Times New Roman" w:cs="Times New Roman"/>
          <w:sz w:val="24"/>
          <w:szCs w:val="24"/>
        </w:rPr>
        <w:t xml:space="preserve"> страниц, за каждую последующую страницу дополнительно оплачивается по 100 рублей. </w:t>
      </w:r>
    </w:p>
    <w:p w:rsidR="006350CD" w:rsidRPr="00630D81" w:rsidRDefault="006350CD" w:rsidP="00F57E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350CD" w:rsidRPr="00630D81" w:rsidRDefault="006350CD" w:rsidP="00F57E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D81">
        <w:rPr>
          <w:rFonts w:ascii="Times New Roman" w:hAnsi="Times New Roman" w:cs="Times New Roman"/>
          <w:b/>
          <w:bCs/>
          <w:sz w:val="24"/>
          <w:szCs w:val="24"/>
        </w:rPr>
        <w:t>Оформление работы:</w:t>
      </w:r>
      <w:r w:rsidRPr="00630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CD" w:rsidRPr="00630D81" w:rsidRDefault="006350CD" w:rsidP="00F57E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научных статей – до 10</w:t>
      </w:r>
      <w:r w:rsidRPr="00630D81">
        <w:rPr>
          <w:rFonts w:ascii="Times New Roman" w:hAnsi="Times New Roman" w:cs="Times New Roman"/>
          <w:sz w:val="24"/>
          <w:szCs w:val="24"/>
        </w:rPr>
        <w:t xml:space="preserve"> страниц. Для поэтов – не более 6 стихотворений, для прозаиков – рассказы, сказки, эссе, воспоминания и т. д. Текст оформляется в редакторе </w:t>
      </w:r>
      <w:r w:rsidRPr="00630D8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30D81">
        <w:rPr>
          <w:rFonts w:ascii="Times New Roman" w:hAnsi="Times New Roman" w:cs="Times New Roman"/>
          <w:sz w:val="24"/>
          <w:szCs w:val="24"/>
        </w:rPr>
        <w:t>, все поля 2,0 см, междустрочный интервал – полуторный, без разбивки на страницы. Шрифт всего текста – Times New Roman, 14 кегль.</w:t>
      </w:r>
    </w:p>
    <w:p w:rsidR="006350CD" w:rsidRPr="00630D81" w:rsidRDefault="006350CD" w:rsidP="00630D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0D81">
        <w:rPr>
          <w:rFonts w:ascii="Times New Roman" w:hAnsi="Times New Roman" w:cs="Times New Roman"/>
          <w:b/>
          <w:bCs/>
          <w:sz w:val="24"/>
          <w:szCs w:val="24"/>
        </w:rPr>
        <w:t>Для заглавия статьи</w:t>
      </w:r>
      <w:r w:rsidRPr="00630D81">
        <w:rPr>
          <w:rFonts w:ascii="Times New Roman" w:hAnsi="Times New Roman" w:cs="Times New Roman"/>
          <w:sz w:val="24"/>
          <w:szCs w:val="24"/>
        </w:rPr>
        <w:t xml:space="preserve"> – шрифт полужирный, все буквы прописные, выравнивание по центру, кегль 12. </w:t>
      </w:r>
    </w:p>
    <w:p w:rsidR="006350CD" w:rsidRPr="00630D81" w:rsidRDefault="006350CD" w:rsidP="00630D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     Для инициалов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30D81">
        <w:rPr>
          <w:rFonts w:ascii="Times New Roman" w:hAnsi="Times New Roman" w:cs="Times New Roman"/>
          <w:sz w:val="24"/>
          <w:szCs w:val="24"/>
        </w:rPr>
        <w:t>фамилии, автора, а также для города – шрифт курсив, кегль 12, выравнивание по правому краю.</w:t>
      </w:r>
    </w:p>
    <w:p w:rsidR="006350CD" w:rsidRPr="00630D81" w:rsidRDefault="006350CD" w:rsidP="00630D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Первая строка абзаца основного текста – отступ 1 см, выравнивание по ширине. При наборе статьи не использовать колонтитулы.</w:t>
      </w:r>
    </w:p>
    <w:p w:rsidR="006350CD" w:rsidRPr="00630D81" w:rsidRDefault="006350CD" w:rsidP="00630D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Сноски в тексте указываются в квадратных скобках [первая цифра – номер источника в списке литературы, вторая – номер страницы]. Пример: [5, с. 12] (см. образец оформления); литература даётся в конце работы в хронологическом порядке  (по тексту). </w:t>
      </w:r>
    </w:p>
    <w:p w:rsidR="006350CD" w:rsidRPr="00630D81" w:rsidRDefault="006350CD" w:rsidP="00630D81">
      <w:pPr>
        <w:pStyle w:val="BodyText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     После основного текста через строку указывается список использованной литературы (слово </w:t>
      </w:r>
      <w:r w:rsidRPr="00630D81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630D81">
        <w:rPr>
          <w:rFonts w:ascii="Times New Roman" w:hAnsi="Times New Roman" w:cs="Times New Roman"/>
          <w:sz w:val="24"/>
          <w:szCs w:val="24"/>
        </w:rPr>
        <w:t xml:space="preserve"> – по центру, шрифт Times New Roman-12, полужирный, выравнивание - по ширине).          Лирические произведения присылаются авторами обычным списком, они оформляются редактором.</w:t>
      </w:r>
    </w:p>
    <w:p w:rsidR="006350CD" w:rsidRPr="00630D81" w:rsidRDefault="006350CD" w:rsidP="00630D81">
      <w:pPr>
        <w:pStyle w:val="BodyText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    Материалы публикуются в авторской редакции, просьба отправлять работы, отредактированные и оформленные в соответствие с требованиями. </w:t>
      </w:r>
      <w:r w:rsidRPr="00630D81">
        <w:rPr>
          <w:rFonts w:ascii="Times New Roman" w:hAnsi="Times New Roman" w:cs="Times New Roman"/>
          <w:sz w:val="24"/>
          <w:szCs w:val="24"/>
          <w:u w:val="single"/>
        </w:rPr>
        <w:t>Оргкомитет оставляет за собой право отклонить работы, не отвечающие правилам оформления и содержания научных статей.</w:t>
      </w:r>
    </w:p>
    <w:p w:rsidR="006350CD" w:rsidRPr="00630D81" w:rsidRDefault="006350CD" w:rsidP="00630D81">
      <w:pPr>
        <w:pStyle w:val="BodyTextIndent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ab/>
        <w:t xml:space="preserve"> Материалы принимаются по электронному адресу, указанному в информационном письме, а также по адресу: </w:t>
      </w:r>
      <w:r w:rsidRPr="00630D81">
        <w:rPr>
          <w:rFonts w:ascii="Times New Roman" w:hAnsi="Times New Roman" w:cs="Times New Roman"/>
          <w:b/>
          <w:bCs/>
          <w:sz w:val="24"/>
          <w:szCs w:val="24"/>
        </w:rPr>
        <w:t>692508, Приморский край, г. Уссурийск, ул. Чичерина, 44, редакционный отдел альманаха (офис 218), Новиковой Альбине Алексеевне</w:t>
      </w:r>
      <w:r w:rsidRPr="00630D81">
        <w:rPr>
          <w:rFonts w:ascii="Times New Roman" w:hAnsi="Times New Roman" w:cs="Times New Roman"/>
          <w:sz w:val="24"/>
          <w:szCs w:val="24"/>
        </w:rPr>
        <w:t>.</w:t>
      </w:r>
    </w:p>
    <w:p w:rsidR="006350CD" w:rsidRPr="00630D81" w:rsidRDefault="006350CD" w:rsidP="00630D81">
      <w:pPr>
        <w:pStyle w:val="BodyText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                    Автору работы высылается один экземпляр альманаха, независимо от числа соавторов (если они будут). Стоимост</w:t>
      </w:r>
      <w:r>
        <w:rPr>
          <w:rFonts w:ascii="Times New Roman" w:hAnsi="Times New Roman" w:cs="Times New Roman"/>
          <w:sz w:val="24"/>
          <w:szCs w:val="24"/>
        </w:rPr>
        <w:t>ь дополнительного экземпляра – 8</w:t>
      </w:r>
      <w:r w:rsidRPr="00630D81">
        <w:rPr>
          <w:rFonts w:ascii="Times New Roman" w:hAnsi="Times New Roman" w:cs="Times New Roman"/>
          <w:sz w:val="24"/>
          <w:szCs w:val="24"/>
        </w:rPr>
        <w:t xml:space="preserve">50 рублей. В заявке необходимо указать количество дополнительных экземпляров, которые авторы желают приобрести. Если у вас возникли вопросы, пишите </w:t>
      </w:r>
      <w:hyperlink r:id="rId6" w:history="1">
        <w:r w:rsidRPr="00630D8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novikalex</w:t>
        </w:r>
        <w:r w:rsidRPr="00630D8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.49@</w:t>
        </w:r>
        <w:r w:rsidRPr="00630D8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mail</w:t>
        </w:r>
        <w:r w:rsidRPr="00630D8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630D8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  <w:r w:rsidRPr="006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30D81">
        <w:rPr>
          <w:rFonts w:ascii="Times New Roman" w:hAnsi="Times New Roman" w:cs="Times New Roman"/>
          <w:color w:val="000000"/>
          <w:sz w:val="24"/>
          <w:szCs w:val="24"/>
        </w:rPr>
        <w:t>звоните:</w:t>
      </w:r>
    </w:p>
    <w:p w:rsidR="006350CD" w:rsidRPr="00630D81" w:rsidRDefault="006350CD" w:rsidP="00630D81">
      <w:pPr>
        <w:pStyle w:val="BodyText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  <w:u w:val="single"/>
        </w:rPr>
        <w:t>телефоны для справок:</w:t>
      </w:r>
      <w:r w:rsidRPr="00630D81">
        <w:rPr>
          <w:rFonts w:ascii="Times New Roman" w:hAnsi="Times New Roman" w:cs="Times New Roman"/>
          <w:sz w:val="24"/>
          <w:szCs w:val="24"/>
        </w:rPr>
        <w:t xml:space="preserve"> 8-914-675-00-08, 8 (4234)32-42-15 – Тарасов Валерий Иванович (главный редактор); факс: (4234)32-10-85.</w:t>
      </w:r>
    </w:p>
    <w:p w:rsidR="006350CD" w:rsidRPr="00630D81" w:rsidRDefault="006350CD" w:rsidP="00630D81">
      <w:pPr>
        <w:pStyle w:val="BodyText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8-924-248-85-32, 8 (4234)32-42-92 – Новикова Альбина Алексеевна (зам. главного редактора). </w:t>
      </w:r>
    </w:p>
    <w:p w:rsidR="006350CD" w:rsidRPr="00630D81" w:rsidRDefault="006350CD" w:rsidP="00F57E95">
      <w:pPr>
        <w:ind w:right="-3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>Пример оформления статьи:</w:t>
      </w:r>
    </w:p>
    <w:p w:rsidR="006350CD" w:rsidRPr="00630D81" w:rsidRDefault="006350CD" w:rsidP="00F57E95">
      <w:pPr>
        <w:spacing w:after="0" w:line="240" w:lineRule="auto"/>
        <w:ind w:right="-3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Ярослав Попов</w:t>
      </w:r>
    </w:p>
    <w:p w:rsidR="006350CD" w:rsidRPr="00630D81" w:rsidRDefault="006350CD" w:rsidP="00F57E95">
      <w:pPr>
        <w:spacing w:after="0" w:line="240" w:lineRule="atLeast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г. Уссурийск</w:t>
      </w:r>
    </w:p>
    <w:p w:rsidR="006350CD" w:rsidRPr="00630D81" w:rsidRDefault="006350CD" w:rsidP="00F57E95">
      <w:pPr>
        <w:spacing w:after="0" w:line="240" w:lineRule="atLeast"/>
        <w:ind w:right="-340"/>
        <w:rPr>
          <w:rFonts w:ascii="Times New Roman" w:hAnsi="Times New Roman" w:cs="Times New Roman"/>
          <w:sz w:val="24"/>
          <w:szCs w:val="24"/>
        </w:rPr>
      </w:pPr>
    </w:p>
    <w:p w:rsidR="006350CD" w:rsidRPr="00630D81" w:rsidRDefault="006350CD" w:rsidP="002C01C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ЛЕТОПИСЕЦ РУССКОГО ТРЁХРЕЧЬЯ</w:t>
      </w:r>
    </w:p>
    <w:p w:rsidR="006350CD" w:rsidRPr="00630D81" w:rsidRDefault="006350CD" w:rsidP="00F57E95">
      <w:pPr>
        <w:spacing w:after="0"/>
        <w:ind w:right="-339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CD" w:rsidRPr="00630D81" w:rsidRDefault="006350CD" w:rsidP="00F57E95">
      <w:pPr>
        <w:spacing w:after="0" w:line="240" w:lineRule="auto"/>
        <w:ind w:right="-339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Текст………</w:t>
      </w:r>
    </w:p>
    <w:p w:rsidR="006350CD" w:rsidRPr="00630D81" w:rsidRDefault="006350CD" w:rsidP="00F57E95">
      <w:pPr>
        <w:spacing w:after="0" w:line="240" w:lineRule="auto"/>
        <w:ind w:right="-339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Текст……….        «…цитата…………………» [1, с. 35]; ………………    «……………..» [2].</w:t>
      </w:r>
    </w:p>
    <w:p w:rsidR="006350CD" w:rsidRPr="00630D81" w:rsidRDefault="006350CD" w:rsidP="00F57E95">
      <w:pPr>
        <w:spacing w:after="0" w:line="240" w:lineRule="auto"/>
        <w:ind w:right="-339"/>
        <w:rPr>
          <w:rFonts w:ascii="Times New Roman" w:hAnsi="Times New Roman" w:cs="Times New Roman"/>
          <w:sz w:val="24"/>
          <w:szCs w:val="24"/>
        </w:rPr>
      </w:pPr>
    </w:p>
    <w:p w:rsidR="006350CD" w:rsidRPr="00630D81" w:rsidRDefault="006350CD" w:rsidP="00F57E95">
      <w:pPr>
        <w:spacing w:after="0" w:line="240" w:lineRule="auto"/>
        <w:ind w:right="-339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 xml:space="preserve">      Примечания (если есть, оформляются перед списком литературы)</w:t>
      </w:r>
      <w:r w:rsidRPr="00630D81">
        <w:rPr>
          <w:rFonts w:ascii="Times New Roman" w:hAnsi="Times New Roman" w:cs="Times New Roman"/>
          <w:sz w:val="24"/>
          <w:szCs w:val="24"/>
        </w:rPr>
        <w:t>:</w:t>
      </w:r>
    </w:p>
    <w:p w:rsidR="006350CD" w:rsidRPr="00630D81" w:rsidRDefault="006350CD" w:rsidP="00F57E95">
      <w:pPr>
        <w:spacing w:after="0" w:line="240" w:lineRule="auto"/>
        <w:ind w:right="-339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……………………………………………………………</w:t>
      </w:r>
    </w:p>
    <w:p w:rsidR="006350CD" w:rsidRPr="00630D81" w:rsidRDefault="006350CD" w:rsidP="009C60A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6350CD" w:rsidRPr="00630D81" w:rsidRDefault="006350CD" w:rsidP="00F57E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81">
        <w:rPr>
          <w:rFonts w:ascii="Times New Roman" w:hAnsi="Times New Roman" w:cs="Times New Roman"/>
          <w:color w:val="000000"/>
          <w:sz w:val="24"/>
          <w:szCs w:val="24"/>
        </w:rPr>
        <w:t xml:space="preserve">        1. Шахматов П.В. Разные судьбы. Сидней. Австралия, 2014. 280 с. </w:t>
      </w:r>
    </w:p>
    <w:p w:rsidR="006350CD" w:rsidRPr="00630D81" w:rsidRDefault="006350CD" w:rsidP="00262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81">
        <w:rPr>
          <w:rFonts w:ascii="Times New Roman" w:hAnsi="Times New Roman" w:cs="Times New Roman"/>
          <w:color w:val="000000"/>
          <w:sz w:val="24"/>
          <w:szCs w:val="24"/>
        </w:rPr>
        <w:t xml:space="preserve">        2. Белоглазов Г.П. Русская земледельческая культура в Маньчжурии. Владивосток: Дальнаука, 2007. 148 с. </w:t>
      </w:r>
    </w:p>
    <w:p w:rsidR="006350CD" w:rsidRPr="00630D81" w:rsidRDefault="006350CD" w:rsidP="002627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81">
        <w:rPr>
          <w:rFonts w:ascii="Times New Roman" w:hAnsi="Times New Roman" w:cs="Times New Roman"/>
          <w:color w:val="000000"/>
          <w:sz w:val="24"/>
          <w:szCs w:val="24"/>
        </w:rPr>
        <w:t xml:space="preserve">       Для регистрации работы заполните заявку и пришлите её вместе со статьёй на почту: </w:t>
      </w:r>
      <w:r w:rsidRPr="00630D8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novikalex</w:t>
      </w:r>
      <w:r w:rsidRPr="006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.49@</w:t>
      </w:r>
      <w:r w:rsidRPr="00630D8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mail</w:t>
      </w:r>
      <w:r w:rsidRPr="006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30D8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</w:p>
    <w:p w:rsidR="006350CD" w:rsidRPr="00630D81" w:rsidRDefault="006350CD" w:rsidP="00F57E95">
      <w:pPr>
        <w:pStyle w:val="BodyText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>Образец заполнения заявки:</w:t>
      </w:r>
    </w:p>
    <w:p w:rsidR="006350CD" w:rsidRPr="00630D81" w:rsidRDefault="006350CD" w:rsidP="00F57E95">
      <w:pPr>
        <w:pStyle w:val="BodyText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6350CD" w:rsidRPr="00630D81">
        <w:tc>
          <w:tcPr>
            <w:tcW w:w="9854" w:type="dxa"/>
          </w:tcPr>
          <w:p w:rsidR="006350CD" w:rsidRPr="00630D81" w:rsidRDefault="006350CD" w:rsidP="00740D9B">
            <w:pPr>
              <w:pStyle w:val="BodyText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(научная статья, стихи, рассказ, эссе, научно-критическая статья, публицистика и т.п.):</w:t>
            </w:r>
          </w:p>
        </w:tc>
      </w:tr>
      <w:tr w:rsidR="006350CD" w:rsidRPr="00630D81">
        <w:tc>
          <w:tcPr>
            <w:tcW w:w="9854" w:type="dxa"/>
          </w:tcPr>
          <w:p w:rsidR="006350CD" w:rsidRPr="00630D81" w:rsidRDefault="006350CD" w:rsidP="00740D9B">
            <w:pPr>
              <w:pStyle w:val="BodyText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степень:</w:t>
            </w:r>
          </w:p>
        </w:tc>
      </w:tr>
      <w:tr w:rsidR="006350CD" w:rsidRPr="00630D81">
        <w:tc>
          <w:tcPr>
            <w:tcW w:w="9854" w:type="dxa"/>
          </w:tcPr>
          <w:p w:rsidR="006350CD" w:rsidRPr="00630D81" w:rsidRDefault="006350CD" w:rsidP="00740D9B">
            <w:pPr>
              <w:pStyle w:val="BodyText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Ученое звание:</w:t>
            </w:r>
          </w:p>
        </w:tc>
      </w:tr>
      <w:tr w:rsidR="006350CD" w:rsidRPr="00630D81">
        <w:tc>
          <w:tcPr>
            <w:tcW w:w="9854" w:type="dxa"/>
          </w:tcPr>
          <w:p w:rsidR="006350CD" w:rsidRPr="00630D81" w:rsidRDefault="006350CD" w:rsidP="00740D9B">
            <w:pPr>
              <w:pStyle w:val="BodyText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данные (писатель, поэт, критик, краевед, турист-экскурсовод и др.):</w:t>
            </w:r>
          </w:p>
        </w:tc>
      </w:tr>
      <w:tr w:rsidR="006350CD" w:rsidRPr="00630D81">
        <w:tc>
          <w:tcPr>
            <w:tcW w:w="9854" w:type="dxa"/>
          </w:tcPr>
          <w:p w:rsidR="006350CD" w:rsidRPr="00630D81" w:rsidRDefault="006350CD" w:rsidP="00740D9B">
            <w:pPr>
              <w:pStyle w:val="BodyText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работы:</w:t>
            </w:r>
          </w:p>
        </w:tc>
      </w:tr>
      <w:tr w:rsidR="006350CD" w:rsidRPr="00630D81">
        <w:tc>
          <w:tcPr>
            <w:tcW w:w="9854" w:type="dxa"/>
          </w:tcPr>
          <w:p w:rsidR="006350CD" w:rsidRPr="00630D81" w:rsidRDefault="006350CD" w:rsidP="00740D9B">
            <w:pPr>
              <w:pStyle w:val="BodyText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Должность:</w:t>
            </w:r>
          </w:p>
        </w:tc>
      </w:tr>
      <w:tr w:rsidR="006350CD" w:rsidRPr="00630D81">
        <w:tc>
          <w:tcPr>
            <w:tcW w:w="9854" w:type="dxa"/>
          </w:tcPr>
          <w:p w:rsidR="006350CD" w:rsidRPr="00630D81" w:rsidRDefault="006350CD" w:rsidP="00740D9B">
            <w:pPr>
              <w:pStyle w:val="BodyText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Рабочий адрес:</w:t>
            </w:r>
          </w:p>
        </w:tc>
      </w:tr>
      <w:tr w:rsidR="006350CD" w:rsidRPr="00630D81">
        <w:tc>
          <w:tcPr>
            <w:tcW w:w="9854" w:type="dxa"/>
          </w:tcPr>
          <w:p w:rsidR="006350CD" w:rsidRPr="00630D81" w:rsidRDefault="006350CD" w:rsidP="00740D9B">
            <w:pPr>
              <w:pStyle w:val="BodyText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адрес: (куда отправлять сборник)</w:t>
            </w:r>
          </w:p>
        </w:tc>
      </w:tr>
      <w:tr w:rsidR="006350CD" w:rsidRPr="00630D81">
        <w:tc>
          <w:tcPr>
            <w:tcW w:w="9854" w:type="dxa"/>
          </w:tcPr>
          <w:p w:rsidR="006350CD" w:rsidRPr="00630D81" w:rsidRDefault="006350CD" w:rsidP="00740D9B">
            <w:pPr>
              <w:pStyle w:val="BodyText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Мобильный телефон:</w:t>
            </w:r>
          </w:p>
        </w:tc>
      </w:tr>
      <w:tr w:rsidR="006350CD" w:rsidRPr="00630D81">
        <w:tc>
          <w:tcPr>
            <w:tcW w:w="9854" w:type="dxa"/>
          </w:tcPr>
          <w:p w:rsidR="006350CD" w:rsidRPr="00630D81" w:rsidRDefault="006350CD" w:rsidP="00740D9B">
            <w:pPr>
              <w:pStyle w:val="BodyText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E-mail:</w:t>
            </w:r>
          </w:p>
        </w:tc>
      </w:tr>
      <w:tr w:rsidR="006350CD" w:rsidRPr="00630D81">
        <w:tc>
          <w:tcPr>
            <w:tcW w:w="9854" w:type="dxa"/>
          </w:tcPr>
          <w:p w:rsidR="006350CD" w:rsidRPr="00630D81" w:rsidRDefault="006350CD" w:rsidP="00740D9B">
            <w:pPr>
              <w:pStyle w:val="BodyText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 журнала (допол. экземпляр, если необходим)</w:t>
            </w:r>
          </w:p>
        </w:tc>
      </w:tr>
    </w:tbl>
    <w:p w:rsidR="006350CD" w:rsidRPr="00630D81" w:rsidRDefault="006350CD" w:rsidP="00F57E95">
      <w:pPr>
        <w:pStyle w:val="BodyText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0CD" w:rsidRPr="00630D81" w:rsidRDefault="006350CD" w:rsidP="00F57E95">
      <w:pPr>
        <w:pStyle w:val="BodyText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>Способы оплаты:</w:t>
      </w:r>
    </w:p>
    <w:p w:rsidR="006350CD" w:rsidRPr="00630D81" w:rsidRDefault="006350CD" w:rsidP="00F57E95">
      <w:pPr>
        <w:pStyle w:val="BodyText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>1.Расчётный бланк бухгалтерии Школы педагогики (Филиал ДВФУ в г. Уссурийске):</w:t>
      </w:r>
    </w:p>
    <w:p w:rsidR="006350CD" w:rsidRPr="00630D81" w:rsidRDefault="006350CD" w:rsidP="00F57E95">
      <w:pPr>
        <w:spacing w:line="240" w:lineRule="auto"/>
        <w:ind w:right="-339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</w:t>
      </w:r>
      <w:r w:rsidRPr="00630D81">
        <w:rPr>
          <w:rFonts w:ascii="Times New Roman" w:hAnsi="Times New Roman" w:cs="Times New Roman"/>
          <w:sz w:val="24"/>
          <w:szCs w:val="24"/>
        </w:rPr>
        <w:t>:</w:t>
      </w:r>
    </w:p>
    <w:p w:rsidR="006350CD" w:rsidRPr="00630D81" w:rsidRDefault="006350CD" w:rsidP="00F57E95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D81">
        <w:rPr>
          <w:rFonts w:ascii="Times New Roman" w:hAnsi="Times New Roman" w:cs="Times New Roman"/>
          <w:sz w:val="24"/>
          <w:szCs w:val="24"/>
        </w:rPr>
        <w:t xml:space="preserve">Федеральное  государственное  автономное  образовательное учреждение высшего профессионального образования   «Дальневосточный федеральный университет», </w:t>
      </w:r>
      <w:r w:rsidRPr="00630D81">
        <w:rPr>
          <w:rFonts w:ascii="Times New Roman" w:hAnsi="Times New Roman" w:cs="Times New Roman"/>
          <w:sz w:val="24"/>
          <w:szCs w:val="24"/>
          <w:u w:val="single"/>
        </w:rPr>
        <w:t>филиал ДВФУ в г.Уссурийске</w:t>
      </w:r>
    </w:p>
    <w:p w:rsidR="006350CD" w:rsidRPr="00630D81" w:rsidRDefault="006350CD" w:rsidP="00F57E95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0CD" w:rsidRPr="00630D81" w:rsidRDefault="006350CD" w:rsidP="00F57E95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ИНН       2536014538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КПП       251103002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ОГРН     1022501297785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Р/с   40502810550000000008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Дальневосточный банк ОАО «Сбербанк  России»  г. Хабаровск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К/с     30101810600000000608  в ГРКЦ ГУ Банка России по Хабаровскому краю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</w:rPr>
        <w:t>БИК  040813608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  <w:u w:val="single"/>
        </w:rPr>
        <w:t>ОКАТО</w:t>
      </w:r>
      <w:r w:rsidRPr="00630D81">
        <w:rPr>
          <w:rFonts w:ascii="Times New Roman" w:hAnsi="Times New Roman" w:cs="Times New Roman"/>
          <w:sz w:val="24"/>
          <w:szCs w:val="24"/>
        </w:rPr>
        <w:t xml:space="preserve">        05423000000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  <w:u w:val="single"/>
        </w:rPr>
        <w:t>ОКПО</w:t>
      </w:r>
      <w:r w:rsidRPr="00630D81">
        <w:rPr>
          <w:rFonts w:ascii="Times New Roman" w:hAnsi="Times New Roman" w:cs="Times New Roman"/>
          <w:sz w:val="24"/>
          <w:szCs w:val="24"/>
        </w:rPr>
        <w:t xml:space="preserve">          02067942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  <w:u w:val="single"/>
        </w:rPr>
        <w:t>ОКТМО</w:t>
      </w:r>
      <w:r w:rsidRPr="00630D81">
        <w:rPr>
          <w:rFonts w:ascii="Times New Roman" w:hAnsi="Times New Roman" w:cs="Times New Roman"/>
          <w:sz w:val="24"/>
          <w:szCs w:val="24"/>
        </w:rPr>
        <w:t xml:space="preserve">        05723000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  <w:u w:val="single"/>
        </w:rPr>
        <w:t>ОКОГУ</w:t>
      </w:r>
      <w:r w:rsidRPr="00630D81">
        <w:rPr>
          <w:rFonts w:ascii="Times New Roman" w:hAnsi="Times New Roman" w:cs="Times New Roman"/>
          <w:sz w:val="24"/>
          <w:szCs w:val="24"/>
        </w:rPr>
        <w:t xml:space="preserve">         13240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  <w:u w:val="single"/>
        </w:rPr>
        <w:t>ОКФС</w:t>
      </w:r>
      <w:r w:rsidRPr="00630D81">
        <w:rPr>
          <w:rFonts w:ascii="Times New Roman" w:hAnsi="Times New Roman" w:cs="Times New Roman"/>
          <w:sz w:val="24"/>
          <w:szCs w:val="24"/>
        </w:rPr>
        <w:t xml:space="preserve">           12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  <w:u w:val="single"/>
        </w:rPr>
        <w:t>ОКОПФ</w:t>
      </w:r>
      <w:r w:rsidRPr="00630D81">
        <w:rPr>
          <w:rFonts w:ascii="Times New Roman" w:hAnsi="Times New Roman" w:cs="Times New Roman"/>
          <w:sz w:val="24"/>
          <w:szCs w:val="24"/>
        </w:rPr>
        <w:t xml:space="preserve">         90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  <w:u w:val="single"/>
        </w:rPr>
        <w:t xml:space="preserve">ОКВЭД  </w:t>
      </w:r>
      <w:r w:rsidRPr="00630D81">
        <w:rPr>
          <w:rFonts w:ascii="Times New Roman" w:hAnsi="Times New Roman" w:cs="Times New Roman"/>
          <w:sz w:val="24"/>
          <w:szCs w:val="24"/>
        </w:rPr>
        <w:t xml:space="preserve">       80.30.1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Юридический адрес</w:t>
      </w:r>
      <w:r w:rsidRPr="00630D81">
        <w:rPr>
          <w:rFonts w:ascii="Times New Roman" w:hAnsi="Times New Roman" w:cs="Times New Roman"/>
          <w:sz w:val="24"/>
          <w:szCs w:val="24"/>
        </w:rPr>
        <w:t>: 692519,  Приморский край,  г. Уссурийск, ул. Некрасова, 35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  <w:u w:val="single"/>
        </w:rPr>
        <w:t>Почтовый адрес</w:t>
      </w:r>
      <w:r w:rsidRPr="00630D81">
        <w:rPr>
          <w:rFonts w:ascii="Times New Roman" w:hAnsi="Times New Roman" w:cs="Times New Roman"/>
          <w:sz w:val="24"/>
          <w:szCs w:val="24"/>
        </w:rPr>
        <w:t>:        692508,  Приморский край,  г.Уссурийск, ул. Некрасова, 35</w:t>
      </w:r>
    </w:p>
    <w:p w:rsidR="006350CD" w:rsidRPr="00630D81" w:rsidRDefault="006350CD" w:rsidP="00F57E95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  <w:u w:val="single"/>
        </w:rPr>
        <w:t>Тел</w:t>
      </w:r>
      <w:r w:rsidRPr="00630D81">
        <w:rPr>
          <w:rFonts w:ascii="Times New Roman" w:hAnsi="Times New Roman" w:cs="Times New Roman"/>
          <w:sz w:val="24"/>
          <w:szCs w:val="24"/>
        </w:rPr>
        <w:t xml:space="preserve">. (4234) 32-08-74      </w:t>
      </w:r>
      <w:r w:rsidRPr="00630D81">
        <w:rPr>
          <w:rFonts w:ascii="Times New Roman" w:hAnsi="Times New Roman" w:cs="Times New Roman"/>
          <w:sz w:val="24"/>
          <w:szCs w:val="24"/>
          <w:u w:val="single"/>
        </w:rPr>
        <w:t>Факс</w:t>
      </w:r>
      <w:r w:rsidRPr="00630D81">
        <w:rPr>
          <w:rFonts w:ascii="Times New Roman" w:hAnsi="Times New Roman" w:cs="Times New Roman"/>
          <w:sz w:val="24"/>
          <w:szCs w:val="24"/>
        </w:rPr>
        <w:t>. (4234) 32-10-85</w:t>
      </w:r>
    </w:p>
    <w:p w:rsidR="006350CD" w:rsidRPr="00630D81" w:rsidRDefault="006350CD" w:rsidP="00F57E95">
      <w:pPr>
        <w:spacing w:after="0" w:line="240" w:lineRule="auto"/>
        <w:ind w:right="-339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>Электронная почта</w:t>
      </w:r>
      <w:r w:rsidRPr="00630D8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  <w:lang w:val="en-US"/>
          </w:rPr>
          <w:t>uss</w:t>
        </w:r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</w:rPr>
          <w:t>@</w:t>
        </w:r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  <w:lang w:val="en-US"/>
          </w:rPr>
          <w:t>uss</w:t>
        </w:r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</w:rPr>
          <w:t>.</w:t>
        </w:r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  <w:lang w:val="en-US"/>
          </w:rPr>
          <w:t>dvfu</w:t>
        </w:r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</w:rPr>
          <w:t>.</w:t>
        </w:r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  <w:lang w:val="en-US"/>
          </w:rPr>
          <w:t>ru</w:t>
        </w:r>
      </w:hyperlink>
      <w:r w:rsidRPr="00630D81">
        <w:rPr>
          <w:rFonts w:ascii="Times New Roman" w:hAnsi="Times New Roman" w:cs="Times New Roman"/>
          <w:color w:val="0D0D0D"/>
          <w:sz w:val="24"/>
          <w:szCs w:val="24"/>
        </w:rPr>
        <w:t xml:space="preserve">       </w:t>
      </w:r>
      <w:hyperlink r:id="rId8" w:history="1"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  <w:lang w:val="en-US"/>
          </w:rPr>
          <w:t>http</w:t>
        </w:r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</w:rPr>
          <w:t>://</w:t>
        </w:r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  <w:lang w:val="en-US"/>
          </w:rPr>
          <w:t>uss</w:t>
        </w:r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</w:rPr>
          <w:t>.</w:t>
        </w:r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  <w:lang w:val="en-US"/>
          </w:rPr>
          <w:t>dvfu</w:t>
        </w:r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</w:rPr>
          <w:t>.</w:t>
        </w:r>
        <w:r w:rsidRPr="00630D81">
          <w:rPr>
            <w:rStyle w:val="Hyperlink"/>
            <w:rFonts w:ascii="Times New Roman" w:hAnsi="Times New Roman" w:cs="Times New Roman"/>
            <w:color w:val="0D0D0D"/>
            <w:sz w:val="24"/>
            <w:szCs w:val="24"/>
            <w:lang w:val="en-US"/>
          </w:rPr>
          <w:t>ru</w:t>
        </w:r>
      </w:hyperlink>
    </w:p>
    <w:p w:rsidR="006350CD" w:rsidRPr="00630D81" w:rsidRDefault="006350CD" w:rsidP="00F57E95">
      <w:pPr>
        <w:spacing w:after="0" w:line="240" w:lineRule="auto"/>
        <w:ind w:right="-339"/>
        <w:rPr>
          <w:rFonts w:ascii="Times New Roman" w:hAnsi="Times New Roman" w:cs="Times New Roman"/>
          <w:b/>
          <w:bCs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2.Оплату также можно провести непосредственно через бухгалтерию Школы Педагогики по адресу: ул. Некрасова, 35 (здание пристройки по ул. Чичерина).</w:t>
      </w:r>
    </w:p>
    <w:p w:rsidR="006350CD" w:rsidRPr="00630D81" w:rsidRDefault="006350CD" w:rsidP="00F57E95">
      <w:pPr>
        <w:spacing w:after="0" w:line="240" w:lineRule="auto"/>
        <w:ind w:right="-339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sz w:val="24"/>
          <w:szCs w:val="24"/>
          <w:u w:val="single"/>
        </w:rPr>
        <w:t xml:space="preserve">             Обязательно указать назначение платежа:</w:t>
      </w:r>
      <w:r w:rsidRPr="00630D81">
        <w:rPr>
          <w:rFonts w:ascii="Times New Roman" w:hAnsi="Times New Roman" w:cs="Times New Roman"/>
          <w:sz w:val="24"/>
          <w:szCs w:val="24"/>
        </w:rPr>
        <w:t xml:space="preserve"> </w:t>
      </w:r>
      <w:r w:rsidRPr="00630D81">
        <w:rPr>
          <w:rFonts w:ascii="Times New Roman" w:hAnsi="Times New Roman" w:cs="Times New Roman"/>
          <w:b/>
          <w:bCs/>
          <w:sz w:val="24"/>
          <w:szCs w:val="24"/>
        </w:rPr>
        <w:t>альманах «Дальняя Россия» - услуги издательско-полиграфического комплекса.</w:t>
      </w:r>
      <w:r w:rsidRPr="00630D81">
        <w:rPr>
          <w:rFonts w:ascii="Times New Roman" w:hAnsi="Times New Roman" w:cs="Times New Roman"/>
          <w:sz w:val="24"/>
          <w:szCs w:val="24"/>
        </w:rPr>
        <w:t xml:space="preserve"> Оплата производится до 10.06. 2017 года.</w:t>
      </w:r>
    </w:p>
    <w:p w:rsidR="006350CD" w:rsidRPr="00630D81" w:rsidRDefault="006350CD" w:rsidP="0036320A">
      <w:pPr>
        <w:spacing w:after="0" w:line="240" w:lineRule="auto"/>
        <w:ind w:right="-339"/>
        <w:jc w:val="right"/>
        <w:rPr>
          <w:rFonts w:ascii="Times New Roman" w:hAnsi="Times New Roman" w:cs="Times New Roman"/>
          <w:sz w:val="24"/>
          <w:szCs w:val="24"/>
        </w:rPr>
      </w:pPr>
      <w:r w:rsidRPr="00630D81">
        <w:rPr>
          <w:rFonts w:ascii="Times New Roman" w:hAnsi="Times New Roman" w:cs="Times New Roman"/>
          <w:b/>
          <w:bCs/>
          <w:sz w:val="24"/>
          <w:szCs w:val="24"/>
        </w:rPr>
        <w:t>ОРГКОМИТЕТ АЛЬМАНАХА «ДАЛЬНЯЯ РОССИЯ»</w:t>
      </w:r>
    </w:p>
    <w:sectPr w:rsidR="006350CD" w:rsidRPr="00630D81" w:rsidSect="00F57E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277B"/>
    <w:multiLevelType w:val="hybridMultilevel"/>
    <w:tmpl w:val="A5D68EC0"/>
    <w:lvl w:ilvl="0" w:tplc="54ACC1C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E95"/>
    <w:rsid w:val="000F0D16"/>
    <w:rsid w:val="000F0FBD"/>
    <w:rsid w:val="001C618E"/>
    <w:rsid w:val="002627E5"/>
    <w:rsid w:val="002C01C5"/>
    <w:rsid w:val="003322E5"/>
    <w:rsid w:val="0036320A"/>
    <w:rsid w:val="004A5D7D"/>
    <w:rsid w:val="005134CE"/>
    <w:rsid w:val="005E24CF"/>
    <w:rsid w:val="00630D81"/>
    <w:rsid w:val="00633775"/>
    <w:rsid w:val="006350CD"/>
    <w:rsid w:val="00740D9B"/>
    <w:rsid w:val="00914BC5"/>
    <w:rsid w:val="00955EE4"/>
    <w:rsid w:val="00995F43"/>
    <w:rsid w:val="009C60AD"/>
    <w:rsid w:val="00A1600D"/>
    <w:rsid w:val="00AE0D2A"/>
    <w:rsid w:val="00C11140"/>
    <w:rsid w:val="00D11E83"/>
    <w:rsid w:val="00D37404"/>
    <w:rsid w:val="00D7144D"/>
    <w:rsid w:val="00E46A0B"/>
    <w:rsid w:val="00E47547"/>
    <w:rsid w:val="00EC3AA8"/>
    <w:rsid w:val="00F44B8F"/>
    <w:rsid w:val="00F5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7E95"/>
    <w:rPr>
      <w:color w:val="0000FF"/>
      <w:u w:val="single"/>
    </w:rPr>
  </w:style>
  <w:style w:type="paragraph" w:styleId="NormalWeb">
    <w:name w:val="Normal (Web)"/>
    <w:basedOn w:val="Normal"/>
    <w:uiPriority w:val="99"/>
    <w:rsid w:val="00F57E9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57E95"/>
    <w:pPr>
      <w:spacing w:after="0" w:line="240" w:lineRule="auto"/>
      <w:jc w:val="center"/>
    </w:pPr>
    <w:rPr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7E95"/>
    <w:rPr>
      <w:rFonts w:ascii="Times New Roman" w:hAnsi="Times New Roman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57E95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57E95"/>
    <w:rPr>
      <w:rFonts w:ascii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.dvf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s@ussdv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ikalex.49@mail.ru" TargetMode="External"/><Relationship Id="rId5" Type="http://schemas.openxmlformats.org/officeDocument/2006/relationships/hyperlink" Target="http://kraeved.lfond.spb.ru/izdaniya/primorskij-kraj/dalnyaya-ross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3</Pages>
  <Words>1049</Words>
  <Characters>5983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</cp:lastModifiedBy>
  <cp:revision>8</cp:revision>
  <cp:lastPrinted>2017-04-10T08:45:00Z</cp:lastPrinted>
  <dcterms:created xsi:type="dcterms:W3CDTF">2016-02-21T10:23:00Z</dcterms:created>
  <dcterms:modified xsi:type="dcterms:W3CDTF">2017-04-17T01:58:00Z</dcterms:modified>
</cp:coreProperties>
</file>